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D0C2" w14:textId="65094F2D" w:rsidR="004A4455" w:rsidRPr="000027F2" w:rsidRDefault="004A4455" w:rsidP="00263CF7">
      <w:pPr>
        <w:widowControl w:val="0"/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iCs/>
          <w:sz w:val="32"/>
          <w:szCs w:val="32"/>
          <w:lang w:eastAsia="ja-JP"/>
        </w:rPr>
      </w:pPr>
      <w:r w:rsidRPr="00A9702E">
        <w:rPr>
          <w:rFonts w:ascii="Helvetica" w:hAnsi="Helvetica" w:cs="Helvetica"/>
          <w:sz w:val="32"/>
          <w:szCs w:val="32"/>
          <w:lang w:eastAsia="ja-JP"/>
        </w:rPr>
        <w:t xml:space="preserve">Florence DELMOTTE – </w:t>
      </w:r>
      <w:r w:rsidRPr="00A9702E">
        <w:rPr>
          <w:rFonts w:ascii="Helvetica" w:hAnsi="Helvetica" w:cs="Helvetica"/>
          <w:i/>
          <w:iCs/>
          <w:sz w:val="32"/>
          <w:szCs w:val="32"/>
          <w:lang w:eastAsia="ja-JP"/>
        </w:rPr>
        <w:t>CURRICULUM VITÆ</w:t>
      </w:r>
    </w:p>
    <w:p w14:paraId="0215A501" w14:textId="77777777" w:rsidR="004A4455" w:rsidRPr="00A9702E" w:rsidRDefault="004A4455" w:rsidP="00263CF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  <w:iCs/>
          <w:sz w:val="20"/>
          <w:szCs w:val="20"/>
          <w:lang w:eastAsia="ja-JP"/>
        </w:rPr>
      </w:pPr>
    </w:p>
    <w:p w14:paraId="1530E2E4" w14:textId="095FD688" w:rsidR="006460A0" w:rsidRPr="00A8212B" w:rsidRDefault="00B35D0D" w:rsidP="009E1C7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i/>
          <w:sz w:val="20"/>
          <w:szCs w:val="20"/>
          <w:lang w:eastAsia="ja-JP"/>
        </w:rPr>
      </w:pPr>
      <w:r w:rsidRPr="00A8212B">
        <w:rPr>
          <w:rFonts w:ascii="Helvetica" w:hAnsi="Helvetica" w:cs="Helvetica"/>
          <w:i/>
          <w:sz w:val="20"/>
          <w:szCs w:val="20"/>
          <w:lang w:eastAsia="ja-JP"/>
        </w:rPr>
        <w:t>Au carrefour de la science politique, de la sociologie et de la théorie politique, mes recherches portent sur l'actualité politique de la sociologie historique, en particulier celle de Norbert Elias (1897-1990), pour penser et étudier l'Europe et les processus d'identification</w:t>
      </w:r>
      <w:r w:rsidR="00A8212B" w:rsidRPr="00A8212B">
        <w:rPr>
          <w:rFonts w:ascii="Helvetica" w:hAnsi="Helvetica" w:cs="Helvetica"/>
          <w:i/>
          <w:sz w:val="20"/>
          <w:szCs w:val="20"/>
          <w:lang w:eastAsia="ja-JP"/>
        </w:rPr>
        <w:t xml:space="preserve"> à la communauté politique</w:t>
      </w:r>
      <w:r w:rsidRPr="00A8212B">
        <w:rPr>
          <w:rFonts w:ascii="Helvetica" w:hAnsi="Helvetica" w:cs="Helvetica"/>
          <w:i/>
          <w:sz w:val="20"/>
          <w:szCs w:val="20"/>
          <w:lang w:eastAsia="ja-JP"/>
        </w:rPr>
        <w:t xml:space="preserve">, </w:t>
      </w:r>
      <w:r w:rsidR="009F5EC5">
        <w:rPr>
          <w:rFonts w:ascii="Helvetica" w:hAnsi="Helvetica" w:cs="Helvetica"/>
          <w:i/>
          <w:sz w:val="20"/>
          <w:szCs w:val="20"/>
          <w:lang w:eastAsia="ja-JP"/>
        </w:rPr>
        <w:t xml:space="preserve">et </w:t>
      </w:r>
      <w:r w:rsidRPr="00A8212B">
        <w:rPr>
          <w:rFonts w:ascii="Helvetica" w:hAnsi="Helvetica" w:cs="Helvetica"/>
          <w:i/>
          <w:sz w:val="20"/>
          <w:szCs w:val="20"/>
          <w:lang w:eastAsia="ja-JP"/>
        </w:rPr>
        <w:t xml:space="preserve">plus récemment </w:t>
      </w:r>
      <w:r w:rsidR="009E1C7A" w:rsidRPr="00A8212B">
        <w:rPr>
          <w:rFonts w:ascii="Helvetica" w:hAnsi="Helvetica" w:cs="Helvetica"/>
          <w:i/>
          <w:sz w:val="20"/>
          <w:szCs w:val="20"/>
          <w:lang w:eastAsia="ja-JP"/>
        </w:rPr>
        <w:t xml:space="preserve">la socialisation politique </w:t>
      </w:r>
      <w:r w:rsidR="00701FC0">
        <w:rPr>
          <w:rFonts w:ascii="Helvetica" w:hAnsi="Helvetica" w:cs="Helvetica"/>
          <w:i/>
          <w:sz w:val="20"/>
          <w:szCs w:val="20"/>
          <w:lang w:eastAsia="ja-JP"/>
        </w:rPr>
        <w:t xml:space="preserve">au nationalisme et </w:t>
      </w:r>
      <w:r w:rsidR="009F5EC5">
        <w:rPr>
          <w:rFonts w:ascii="Helvetica" w:hAnsi="Helvetica" w:cs="Helvetica"/>
          <w:i/>
          <w:sz w:val="20"/>
          <w:szCs w:val="20"/>
          <w:lang w:eastAsia="ja-JP"/>
        </w:rPr>
        <w:t>certaines questions liées au genre</w:t>
      </w:r>
      <w:r w:rsidRPr="00A8212B">
        <w:rPr>
          <w:rFonts w:ascii="Helvetica" w:hAnsi="Helvetica" w:cs="Helvetica"/>
          <w:i/>
          <w:sz w:val="20"/>
          <w:szCs w:val="20"/>
          <w:lang w:eastAsia="ja-JP"/>
        </w:rPr>
        <w:t>.</w:t>
      </w:r>
    </w:p>
    <w:p w14:paraId="472F26F1" w14:textId="77777777" w:rsidR="006460A0" w:rsidRPr="007C5FB8" w:rsidRDefault="006460A0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outlineLvl w:val="0"/>
        <w:rPr>
          <w:rFonts w:ascii="Helvetica" w:hAnsi="Helvetica" w:cs="Helvetica"/>
          <w:sz w:val="20"/>
          <w:szCs w:val="20"/>
          <w:lang w:eastAsia="ja-JP"/>
        </w:rPr>
      </w:pPr>
    </w:p>
    <w:p w14:paraId="7279A7D4" w14:textId="77777777" w:rsidR="00501087" w:rsidRPr="004A4455" w:rsidRDefault="00501087" w:rsidP="0050108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outlineLvl w:val="0"/>
        <w:rPr>
          <w:rFonts w:ascii="Helvetica" w:hAnsi="Helvetica" w:cs="Helvetica"/>
          <w:szCs w:val="20"/>
          <w:lang w:eastAsia="ja-JP"/>
        </w:rPr>
      </w:pPr>
      <w:r w:rsidRPr="004A4455">
        <w:rPr>
          <w:rFonts w:ascii="Helvetica" w:hAnsi="Helvetica" w:cs="Helvetica"/>
          <w:szCs w:val="20"/>
          <w:lang w:eastAsia="ja-JP"/>
        </w:rPr>
        <w:t xml:space="preserve">1. Informations générales </w:t>
      </w:r>
    </w:p>
    <w:p w14:paraId="7DC3210E" w14:textId="77777777" w:rsidR="00BE0AA5" w:rsidRDefault="00BE0AA5" w:rsidP="00501087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sz w:val="20"/>
          <w:szCs w:val="20"/>
          <w:lang w:eastAsia="ja-JP"/>
        </w:rPr>
      </w:pPr>
    </w:p>
    <w:p w14:paraId="68B0F9BF" w14:textId="06005038" w:rsidR="00501087" w:rsidRPr="004A4455" w:rsidRDefault="00501087" w:rsidP="00501087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Nationalité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8343AA">
        <w:rPr>
          <w:rFonts w:ascii="Helvetica" w:hAnsi="Helvetica" w:cs="Helvetica"/>
          <w:sz w:val="20"/>
          <w:szCs w:val="20"/>
          <w:lang w:eastAsia="ja-JP"/>
        </w:rPr>
        <w:t>b</w:t>
      </w:r>
      <w:r w:rsidRPr="004A4455">
        <w:rPr>
          <w:rFonts w:ascii="Helvetica" w:hAnsi="Helvetica" w:cs="Helvetica"/>
          <w:sz w:val="20"/>
          <w:szCs w:val="20"/>
          <w:lang w:eastAsia="ja-JP"/>
        </w:rPr>
        <w:t>elge</w:t>
      </w:r>
    </w:p>
    <w:p w14:paraId="686A0155" w14:textId="77777777" w:rsidR="00501087" w:rsidRPr="004A4455" w:rsidRDefault="00501087" w:rsidP="0050108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 Date de naissance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5 août 1973</w:t>
      </w:r>
    </w:p>
    <w:p w14:paraId="45C1F7C4" w14:textId="77777777" w:rsidR="00501087" w:rsidRPr="004A4455" w:rsidRDefault="00501087" w:rsidP="0050108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 Lieu de naissance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Soignies (Belgique) </w:t>
      </w:r>
    </w:p>
    <w:p w14:paraId="3D4AE488" w14:textId="0B492D26" w:rsidR="00501087" w:rsidRPr="004A4455" w:rsidRDefault="00501087" w:rsidP="0050108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État civil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8343AA">
        <w:rPr>
          <w:rFonts w:ascii="Helvetica" w:hAnsi="Helvetica" w:cs="Helvetica"/>
          <w:sz w:val="20"/>
          <w:szCs w:val="20"/>
          <w:lang w:eastAsia="ja-JP"/>
        </w:rPr>
        <w:t>c</w:t>
      </w:r>
      <w:r>
        <w:rPr>
          <w:rFonts w:ascii="Helvetica" w:hAnsi="Helvetica" w:cs="Helvetica"/>
          <w:sz w:val="20"/>
          <w:szCs w:val="20"/>
          <w:lang w:eastAsia="ja-JP"/>
        </w:rPr>
        <w:t>ohabitante légale</w:t>
      </w:r>
    </w:p>
    <w:p w14:paraId="7D2E166F" w14:textId="77777777" w:rsidR="00501087" w:rsidRPr="004A4455" w:rsidRDefault="00501087" w:rsidP="0050108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 3 enfants </w:t>
      </w:r>
    </w:p>
    <w:p w14:paraId="6C1FA924" w14:textId="77777777" w:rsidR="00501087" w:rsidRPr="004A4455" w:rsidRDefault="00501087" w:rsidP="00501087">
      <w:pPr>
        <w:widowControl w:val="0"/>
        <w:autoSpaceDE w:val="0"/>
        <w:autoSpaceDN w:val="0"/>
        <w:adjustRightInd w:val="0"/>
        <w:rPr>
          <w:rFonts w:ascii="Helvetica" w:hAnsi="Helvetica" w:cs="Times"/>
          <w:sz w:val="20"/>
          <w:szCs w:val="20"/>
          <w:lang w:eastAsia="ja-JP"/>
        </w:rPr>
      </w:pPr>
    </w:p>
    <w:p w14:paraId="29C6C32B" w14:textId="77777777" w:rsidR="00501087" w:rsidRDefault="00501087" w:rsidP="0087131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Coordonnées professionnelles</w:t>
      </w:r>
    </w:p>
    <w:p w14:paraId="41ADCF0B" w14:textId="77777777" w:rsidR="007C5FB8" w:rsidRDefault="007C5FB8" w:rsidP="00871315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</w:p>
    <w:p w14:paraId="542C72DA" w14:textId="17876EAE" w:rsidR="00501087" w:rsidRDefault="00B04F55" w:rsidP="00501087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proofErr w:type="spellStart"/>
      <w:r>
        <w:rPr>
          <w:rFonts w:ascii="Helvetica" w:hAnsi="Helvetica" w:cs="Helvetica"/>
          <w:sz w:val="20"/>
          <w:szCs w:val="20"/>
          <w:lang w:eastAsia="ja-JP"/>
        </w:rPr>
        <w:t>UCLouvain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501087" w:rsidRPr="004A4455">
        <w:rPr>
          <w:rFonts w:ascii="Helvetica" w:hAnsi="Helvetica" w:cs="Helvetica"/>
          <w:sz w:val="20"/>
          <w:szCs w:val="20"/>
          <w:lang w:eastAsia="ja-JP"/>
        </w:rPr>
        <w:t xml:space="preserve">Saint-Louis Bruxelles </w:t>
      </w:r>
    </w:p>
    <w:p w14:paraId="483EF614" w14:textId="77777777" w:rsidR="00501087" w:rsidRDefault="00501087" w:rsidP="0050108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Boulevard du Jardin botanique 43 </w:t>
      </w:r>
    </w:p>
    <w:p w14:paraId="327331C9" w14:textId="77777777" w:rsidR="00501087" w:rsidRPr="00BA7352" w:rsidRDefault="00501087" w:rsidP="0050108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1000 Bruxelles </w:t>
      </w:r>
      <w:r>
        <w:rPr>
          <w:rFonts w:ascii="Helvetica" w:hAnsi="Helvetica" w:cs="Helvetica"/>
          <w:sz w:val="20"/>
          <w:szCs w:val="20"/>
          <w:lang w:eastAsia="ja-JP"/>
        </w:rPr>
        <w:t xml:space="preserve"> - 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Belgique </w:t>
      </w:r>
    </w:p>
    <w:p w14:paraId="0849C1AB" w14:textId="0EE55D7B" w:rsidR="00501087" w:rsidRDefault="00501087" w:rsidP="0050108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Tél.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+32</w:t>
      </w:r>
      <w:r w:rsidR="00175C56">
        <w:rPr>
          <w:rFonts w:ascii="Helvetica" w:hAnsi="Helvetica" w:cs="Helvetica"/>
          <w:sz w:val="20"/>
          <w:szCs w:val="20"/>
          <w:lang w:eastAsia="ja-JP"/>
        </w:rPr>
        <w:t>(</w:t>
      </w:r>
      <w:r w:rsidR="00B04F55">
        <w:rPr>
          <w:rFonts w:ascii="Helvetica" w:hAnsi="Helvetica" w:cs="Helvetica"/>
          <w:sz w:val="20"/>
          <w:szCs w:val="20"/>
          <w:lang w:eastAsia="ja-JP"/>
        </w:rPr>
        <w:t>0)</w:t>
      </w:r>
      <w:r w:rsidRPr="004A4455">
        <w:rPr>
          <w:rFonts w:ascii="Helvetica" w:hAnsi="Helvetica" w:cs="Helvetica"/>
          <w:sz w:val="20"/>
          <w:szCs w:val="20"/>
          <w:lang w:eastAsia="ja-JP"/>
        </w:rPr>
        <w:t>27923615</w:t>
      </w:r>
    </w:p>
    <w:p w14:paraId="109761D7" w14:textId="003009EE" w:rsidR="00501087" w:rsidRDefault="00175C56" w:rsidP="0050108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FF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E</w:t>
      </w:r>
      <w:r w:rsidR="00501087" w:rsidRPr="004A4455">
        <w:rPr>
          <w:rFonts w:ascii="Helvetica" w:hAnsi="Helvetica" w:cs="Helvetica"/>
          <w:sz w:val="20"/>
          <w:szCs w:val="20"/>
          <w:lang w:eastAsia="ja-JP"/>
        </w:rPr>
        <w:t>-mail</w:t>
      </w:r>
      <w:r w:rsidR="00B04F55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hyperlink r:id="rId7" w:history="1">
        <w:r w:rsidR="00B04F55" w:rsidRPr="00C44F84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florence.delmotte@uclouvain.be</w:t>
        </w:r>
      </w:hyperlink>
    </w:p>
    <w:p w14:paraId="20069535" w14:textId="7C59202F" w:rsidR="003853B8" w:rsidRPr="007C5FB8" w:rsidRDefault="003853B8" w:rsidP="0050108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383164D6" w14:textId="08C5B8E1" w:rsidR="00701FC0" w:rsidRDefault="00701FC0" w:rsidP="00701FC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2</w:t>
      </w:r>
      <w:r w:rsidRPr="004A4455">
        <w:rPr>
          <w:rFonts w:ascii="Helvetica" w:hAnsi="Helvetica" w:cs="Helvetica"/>
          <w:lang w:eastAsia="ja-JP"/>
        </w:rPr>
        <w:t xml:space="preserve">. </w:t>
      </w:r>
      <w:r>
        <w:rPr>
          <w:rFonts w:ascii="Helvetica" w:hAnsi="Helvetica" w:cs="Helvetica"/>
          <w:lang w:eastAsia="ja-JP"/>
        </w:rPr>
        <w:t>Fonctions actuelles</w:t>
      </w:r>
      <w:r w:rsidR="007C5FB8">
        <w:rPr>
          <w:rFonts w:ascii="Helvetica" w:hAnsi="Helvetica" w:cs="Helvetica"/>
          <w:lang w:eastAsia="ja-JP"/>
        </w:rPr>
        <w:t xml:space="preserve"> et affiliations principales</w:t>
      </w:r>
    </w:p>
    <w:p w14:paraId="2FEE1126" w14:textId="77777777" w:rsidR="007C5FB8" w:rsidRDefault="007C5FB8" w:rsidP="007C5FB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37868EA7" w14:textId="7485111A" w:rsidR="007C5FB8" w:rsidRDefault="007C5FB8" w:rsidP="007C5FB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Maîtresse de recherches au Fonds de la recherche scientifique-FNRS depuis le 1</w:t>
      </w:r>
      <w:r w:rsidRPr="00E408EC">
        <w:rPr>
          <w:rFonts w:ascii="Helvetica" w:hAnsi="Helvetica" w:cs="Helvetica"/>
          <w:sz w:val="20"/>
          <w:szCs w:val="20"/>
          <w:vertAlign w:val="superscript"/>
          <w:lang w:eastAsia="ja-JP"/>
        </w:rPr>
        <w:t>er</w:t>
      </w:r>
      <w:r>
        <w:rPr>
          <w:rFonts w:ascii="Helvetica" w:hAnsi="Helvetica" w:cs="Helvetica"/>
          <w:sz w:val="20"/>
          <w:szCs w:val="20"/>
          <w:lang w:eastAsia="ja-JP"/>
        </w:rPr>
        <w:t xml:space="preserve"> octobre 2024 (Chercheuse qualifiée à partir du 7 janvier 2010) et 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professeure à l’Université </w:t>
      </w:r>
      <w:r>
        <w:rPr>
          <w:rFonts w:ascii="Helvetica" w:hAnsi="Helvetica" w:cs="Helvetica"/>
          <w:sz w:val="20"/>
          <w:szCs w:val="20"/>
          <w:lang w:eastAsia="ja-JP"/>
        </w:rPr>
        <w:t>catholique de Louvain (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UCLouvain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Saint-Louis Bruxelles).</w:t>
      </w:r>
    </w:p>
    <w:p w14:paraId="401B5B29" w14:textId="77777777" w:rsidR="007C5FB8" w:rsidRDefault="007C5FB8" w:rsidP="007C5FB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Rattachée au Centre de recherche en science politique (CReSPo) et à l’Institut d’études européennes (IEE), Institut de recherche interdisciplinaire Saint-Louis (IRIS-L).</w:t>
      </w:r>
    </w:p>
    <w:p w14:paraId="0234A1D7" w14:textId="77777777" w:rsidR="00701FC0" w:rsidRPr="007C5FB8" w:rsidRDefault="00701FC0" w:rsidP="0050108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43617B46" w14:textId="7AC0EA03" w:rsidR="003853B8" w:rsidRDefault="00701FC0" w:rsidP="003853B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3</w:t>
      </w:r>
      <w:r w:rsidR="003853B8" w:rsidRPr="004A4455">
        <w:rPr>
          <w:rFonts w:ascii="Helvetica" w:hAnsi="Helvetica" w:cs="Helvetica"/>
          <w:lang w:eastAsia="ja-JP"/>
        </w:rPr>
        <w:t>. Études et diplômes</w:t>
      </w:r>
    </w:p>
    <w:p w14:paraId="0DC30CDE" w14:textId="77777777" w:rsidR="003853B8" w:rsidRPr="007C5FB8" w:rsidRDefault="003853B8" w:rsidP="003853B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0E44D06E" w14:textId="1A2A827F" w:rsidR="003853B8" w:rsidRDefault="00BA5AB9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2006 : Doctorat en sciences politiques, Université libre de Bruxelles (ULB). Titre de la dissertation : </w:t>
      </w:r>
      <w:r w:rsidRPr="00855C62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La question de l’État dans la sociologie historique de Norbert Elias. Enjeux épistémologiques et politiques. 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Composition du jury : Jean-Marc Ferry, directeur de thèse (ULB), Francis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Cheneval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(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Universität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Zürich), Yves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Déloye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(Université Paris I-Panthéon-Sorbonne), Jean-Louis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Genard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(Institut supérieur d’architecture de la Communauté français-La Cambre/ULB/Facultés universitaires Saint-Louis), Claude Javeau (ULB) et Bérengère Marques-Pereira (ULB).</w:t>
      </w:r>
    </w:p>
    <w:p w14:paraId="35B9669F" w14:textId="06F64F38" w:rsidR="00BA5AB9" w:rsidRDefault="00BA5AB9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2001 : DEA en sciences politiques, ULB.  Titre du mémoire : </w:t>
      </w:r>
      <w:r w:rsidRPr="00855C62">
        <w:rPr>
          <w:rFonts w:ascii="Helvetica" w:hAnsi="Helvetica" w:cs="Helvetica"/>
          <w:i/>
          <w:iCs/>
          <w:sz w:val="20"/>
          <w:szCs w:val="20"/>
          <w:lang w:eastAsia="ja-JP"/>
        </w:rPr>
        <w:t>Norbert Elias et l’intégration postnationale</w:t>
      </w:r>
      <w:r w:rsidR="00A423CA">
        <w:rPr>
          <w:rFonts w:ascii="Helvetica" w:hAnsi="Helvetica" w:cs="Helvetica"/>
          <w:i/>
          <w:iCs/>
          <w:sz w:val="20"/>
          <w:szCs w:val="20"/>
          <w:lang w:eastAsia="ja-JP"/>
        </w:rPr>
        <w:t> </w:t>
      </w:r>
      <w:r w:rsidR="00A423CA">
        <w:rPr>
          <w:rFonts w:ascii="Helvetica" w:hAnsi="Helvetica" w:cs="Helvetica"/>
          <w:iCs/>
          <w:sz w:val="20"/>
          <w:szCs w:val="20"/>
          <w:lang w:eastAsia="ja-JP"/>
        </w:rPr>
        <w:t>;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directeur : Jean-Marc Ferry. Grade : la plus grande distinction.</w:t>
      </w:r>
    </w:p>
    <w:p w14:paraId="3249C7E6" w14:textId="6C75B405" w:rsidR="007C5FB8" w:rsidRDefault="007C5FB8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t>1993-1997 : Candidatures et licences en sciences politiques, ULB.  Orientation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Sociopolitique ; spécialisation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Europe centrale et de l’Est</w:t>
      </w:r>
      <w:r>
        <w:rPr>
          <w:rFonts w:ascii="Helvetica" w:hAnsi="Helvetica" w:cs="Helvetica"/>
          <w:sz w:val="20"/>
          <w:szCs w:val="20"/>
          <w:lang w:eastAsia="ja-JP"/>
        </w:rPr>
        <w:t> ;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titre du mémoire : </w:t>
      </w:r>
      <w:r w:rsidRPr="00855C62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Antimarxisme et postcommunisme. 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Le passé d’une illusion </w:t>
      </w:r>
      <w:r w:rsidRPr="00855C62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de François Furet et 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La tragédie soviétique </w:t>
      </w:r>
      <w:r w:rsidRPr="00855C62">
        <w:rPr>
          <w:rFonts w:ascii="Helvetica" w:hAnsi="Helvetica" w:cs="Helvetica"/>
          <w:i/>
          <w:iCs/>
          <w:sz w:val="20"/>
          <w:szCs w:val="20"/>
          <w:lang w:eastAsia="ja-JP"/>
        </w:rPr>
        <w:t>de Martin Malia </w:t>
      </w:r>
      <w:r w:rsidRPr="00855C62">
        <w:rPr>
          <w:rFonts w:ascii="Helvetica" w:hAnsi="Helvetica" w:cs="Helvetica"/>
          <w:iCs/>
          <w:sz w:val="20"/>
          <w:szCs w:val="20"/>
          <w:lang w:eastAsia="ja-JP"/>
        </w:rPr>
        <w:t>;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directeur : Roland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Lew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>.  Grades : grande distinction en 1994, 1995, 1996 et 1997.</w:t>
      </w:r>
    </w:p>
    <w:p w14:paraId="7A8809CA" w14:textId="4FEC92D4" w:rsidR="007C5FB8" w:rsidRDefault="007C5FB8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41C9A003" w14:textId="68809EAF" w:rsidR="007C5FB8" w:rsidRDefault="007C5FB8" w:rsidP="007C5FB8">
      <w:pPr>
        <w:pStyle w:val="Paragraphedeliste"/>
        <w:widowControl w:val="0"/>
        <w:pBdr>
          <w:bottom w:val="single" w:sz="4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  <w:r>
        <w:rPr>
          <w:rFonts w:ascii="Helvetica" w:hAnsi="Helvetica" w:cs="Symbol"/>
          <w:sz w:val="20"/>
          <w:szCs w:val="20"/>
          <w:lang w:eastAsia="ja-JP"/>
        </w:rPr>
        <w:t>Autres</w:t>
      </w:r>
    </w:p>
    <w:p w14:paraId="29547ECF" w14:textId="77777777" w:rsidR="007C5FB8" w:rsidRPr="00855C62" w:rsidRDefault="007C5FB8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00FCD4CC" w14:textId="3BB7C648" w:rsidR="003853B8" w:rsidRPr="00855C62" w:rsidRDefault="003853B8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t>1997-1999 : élève libre à l</w:t>
      </w:r>
      <w:r w:rsidR="00A423CA">
        <w:rPr>
          <w:rFonts w:ascii="Helvetica" w:hAnsi="Helvetica" w:cs="Helvetica"/>
          <w:sz w:val="20"/>
          <w:szCs w:val="20"/>
          <w:lang w:eastAsia="ja-JP"/>
        </w:rPr>
        <w:t>’</w:t>
      </w: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École des hautes études en sciences sociales (EHESS-Paris), séminaires du professeur Heinz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Wismann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en Histoire et civilisations de l’Europe et Études allemandes. </w:t>
      </w:r>
      <w:r w:rsidRPr="00855C62">
        <w:rPr>
          <w:rFonts w:ascii="Helvetica" w:hAnsi="Helvetica" w:cs="Symbol"/>
          <w:sz w:val="20"/>
          <w:szCs w:val="20"/>
          <w:lang w:eastAsia="ja-JP"/>
        </w:rPr>
        <w:t> </w:t>
      </w:r>
    </w:p>
    <w:p w14:paraId="7E7C387F" w14:textId="77777777" w:rsidR="003853B8" w:rsidRPr="00855C62" w:rsidRDefault="003853B8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lastRenderedPageBreak/>
        <w:t xml:space="preserve">Juillet-août 1998 : séjour d’étude à la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Freie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Universität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Berlin, programme coordonné par le Deutscher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Akademischer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Austausch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855C62">
        <w:rPr>
          <w:rFonts w:ascii="Helvetica" w:hAnsi="Helvetica" w:cs="Helvetica"/>
          <w:sz w:val="20"/>
          <w:szCs w:val="20"/>
          <w:lang w:eastAsia="ja-JP"/>
        </w:rPr>
        <w:t>Dienst</w:t>
      </w:r>
      <w:proofErr w:type="spellEnd"/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 (DAAD). </w:t>
      </w:r>
      <w:r w:rsidRPr="00855C62">
        <w:rPr>
          <w:rFonts w:ascii="Helvetica" w:hAnsi="Helvetica" w:cs="Symbol"/>
          <w:sz w:val="20"/>
          <w:szCs w:val="20"/>
          <w:lang w:eastAsia="ja-JP"/>
        </w:rPr>
        <w:t> </w:t>
      </w:r>
    </w:p>
    <w:p w14:paraId="05F1CE1E" w14:textId="77777777" w:rsidR="003853B8" w:rsidRPr="00855C62" w:rsidRDefault="003853B8" w:rsidP="0030789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1991-1993 : Institut national des arts du spectacle et des techniques de diffusion (INSAS, Bruxelles), section Théâtre-Interprétation dramatique. </w:t>
      </w:r>
    </w:p>
    <w:p w14:paraId="5C794DA2" w14:textId="74DEDF1F" w:rsidR="00CE0D9F" w:rsidRDefault="003853B8" w:rsidP="0030056B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Helvetica"/>
          <w:szCs w:val="20"/>
          <w:lang w:eastAsia="ja-JP"/>
        </w:rPr>
      </w:pPr>
      <w:r w:rsidRPr="00855C62">
        <w:rPr>
          <w:rFonts w:ascii="Helvetica" w:hAnsi="Helvetica" w:cs="Helvetica"/>
          <w:sz w:val="20"/>
          <w:szCs w:val="20"/>
          <w:lang w:eastAsia="ja-JP"/>
        </w:rPr>
        <w:t xml:space="preserve">1991 : Diplôme de l’enseignement secondaire général à l’Athénée royal de Mons I, option latin- mathématiques. </w:t>
      </w:r>
      <w:r w:rsidRPr="00855C62">
        <w:rPr>
          <w:rFonts w:ascii="Helvetica" w:hAnsi="Helvetica" w:cs="Symbol"/>
          <w:sz w:val="20"/>
          <w:szCs w:val="20"/>
          <w:lang w:eastAsia="ja-JP"/>
        </w:rPr>
        <w:t> </w:t>
      </w:r>
    </w:p>
    <w:p w14:paraId="2522AD30" w14:textId="77777777" w:rsidR="0078380E" w:rsidRPr="0030056B" w:rsidRDefault="0078380E" w:rsidP="0030056B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007B87B1" w14:textId="17D942AF" w:rsidR="00BA5AB9" w:rsidRPr="009E1C7A" w:rsidRDefault="00F97368" w:rsidP="00BA5AB9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" w:hAnsi="Helvetica" w:cs="Symbol"/>
          <w:szCs w:val="20"/>
          <w:lang w:eastAsia="ja-JP"/>
        </w:rPr>
      </w:pPr>
      <w:r>
        <w:rPr>
          <w:rFonts w:ascii="Helvetica" w:hAnsi="Helvetica" w:cs="Helvetica"/>
          <w:szCs w:val="20"/>
          <w:lang w:eastAsia="ja-JP"/>
        </w:rPr>
        <w:t>4</w:t>
      </w:r>
      <w:r w:rsidR="00BA5AB9" w:rsidRPr="009E1C7A">
        <w:rPr>
          <w:rFonts w:ascii="Helvetica" w:hAnsi="Helvetica" w:cs="Helvetica"/>
          <w:szCs w:val="20"/>
          <w:lang w:eastAsia="ja-JP"/>
        </w:rPr>
        <w:t xml:space="preserve">. Éléments de carrière </w:t>
      </w:r>
    </w:p>
    <w:p w14:paraId="1E113C9D" w14:textId="77777777" w:rsidR="00BA5AB9" w:rsidRPr="009E1C7A" w:rsidRDefault="00BA5AB9" w:rsidP="00BA5A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Cs w:val="20"/>
          <w:lang w:eastAsia="ja-JP"/>
        </w:rPr>
      </w:pPr>
    </w:p>
    <w:p w14:paraId="164F0611" w14:textId="77777777" w:rsidR="00BA5AB9" w:rsidRPr="009E1C7A" w:rsidRDefault="00BA5AB9" w:rsidP="00BA5AB9">
      <w:pPr>
        <w:widowControl w:val="0"/>
        <w:pBdr>
          <w:bottom w:val="single" w:sz="4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9E1C7A">
        <w:rPr>
          <w:rFonts w:ascii="Helvetica" w:hAnsi="Helvetica" w:cs="Symbol"/>
          <w:sz w:val="20"/>
          <w:szCs w:val="20"/>
          <w:lang w:eastAsia="ja-JP"/>
        </w:rPr>
        <w:t xml:space="preserve">Recherche </w:t>
      </w:r>
    </w:p>
    <w:p w14:paraId="70A86D89" w14:textId="77777777" w:rsidR="00BA5AB9" w:rsidRPr="009E1C7A" w:rsidRDefault="00BA5AB9" w:rsidP="00BA5AB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1A54A3D4" w14:textId="74FDBD09" w:rsidR="005E2448" w:rsidRPr="00576711" w:rsidRDefault="007C5FB8" w:rsidP="00576711">
      <w:pPr>
        <w:autoSpaceDE w:val="0"/>
        <w:autoSpaceDN w:val="0"/>
        <w:adjustRightInd w:val="0"/>
        <w:ind w:left="284" w:hanging="284"/>
        <w:jc w:val="both"/>
        <w:rPr>
          <w:rFonts w:ascii="Helvetica" w:eastAsiaTheme="minorEastAsia" w:hAnsi="Helvetica"/>
          <w:sz w:val="20"/>
          <w:szCs w:val="20"/>
          <w:lang w:val="fr-FR" w:eastAsia="ja-JP"/>
        </w:rPr>
      </w:pPr>
      <w:r w:rsidRPr="007C5FB8">
        <w:rPr>
          <w:rFonts w:ascii="Helvetica" w:hAnsi="Helvetica" w:cs="Helvetica"/>
          <w:sz w:val="20"/>
          <w:szCs w:val="20"/>
          <w:lang w:eastAsia="ja-JP"/>
        </w:rPr>
        <w:t>Depuis o</w:t>
      </w:r>
      <w:r w:rsidR="005E2448" w:rsidRPr="007C5FB8">
        <w:rPr>
          <w:rFonts w:ascii="Helvetica" w:hAnsi="Helvetica" w:cs="Helvetica"/>
          <w:sz w:val="20"/>
          <w:szCs w:val="20"/>
          <w:lang w:eastAsia="ja-JP"/>
        </w:rPr>
        <w:t xml:space="preserve">ctobre 2024 : Maîtresse de recherches </w:t>
      </w:r>
      <w:r w:rsidRPr="007C5FB8">
        <w:rPr>
          <w:rFonts w:ascii="Helvetica" w:hAnsi="Helvetica" w:cs="Helvetica"/>
          <w:sz w:val="20"/>
          <w:szCs w:val="20"/>
          <w:lang w:eastAsia="ja-JP"/>
        </w:rPr>
        <w:t>a</w:t>
      </w:r>
      <w:r w:rsidR="005E2448" w:rsidRPr="007C5FB8">
        <w:rPr>
          <w:rFonts w:ascii="Helvetica" w:hAnsi="Helvetica" w:cs="Helvetica"/>
          <w:sz w:val="20"/>
          <w:szCs w:val="20"/>
          <w:lang w:eastAsia="ja-JP"/>
        </w:rPr>
        <w:t>u Fonds de la recherche scientifique (F.R.S.-FNRS)</w:t>
      </w:r>
      <w:r w:rsidRPr="007C5FB8">
        <w:rPr>
          <w:rFonts w:ascii="Helvetica" w:hAnsi="Helvetica" w:cs="Helvetica"/>
          <w:sz w:val="20"/>
          <w:szCs w:val="20"/>
          <w:lang w:eastAsia="ja-JP"/>
        </w:rPr>
        <w:t xml:space="preserve"> ; projet : </w:t>
      </w:r>
      <w:r w:rsidRPr="00576711">
        <w:rPr>
          <w:rFonts w:ascii="Helvetica" w:eastAsiaTheme="minorEastAsia" w:hAnsi="Helvetica"/>
          <w:i/>
          <w:sz w:val="20"/>
          <w:szCs w:val="20"/>
          <w:lang w:val="fr-FR" w:eastAsia="ja-JP"/>
        </w:rPr>
        <w:t>Processus de (dé)civilisation et identités politiques en Europe. Habitus national et socialisation familiale au nationalisme en France et en Belgique francophone, de la théorie au terrain et retour</w:t>
      </w:r>
      <w:r w:rsidR="00576711">
        <w:rPr>
          <w:rFonts w:ascii="Helvetica" w:eastAsiaTheme="minorEastAsia" w:hAnsi="Helvetica"/>
          <w:sz w:val="20"/>
          <w:szCs w:val="20"/>
          <w:lang w:val="fr-FR" w:eastAsia="ja-JP"/>
        </w:rPr>
        <w:t xml:space="preserve">. 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Rattachée au Centre de recherche en science politique (CReSPo) et à l’Institut d’études européennes (IEE), Institut de recherche interdisciplinaire Saint-Louis (IRIS-L) ; membre </w:t>
      </w:r>
      <w:r w:rsidR="00D12B78">
        <w:rPr>
          <w:rFonts w:ascii="Helvetica" w:hAnsi="Helvetica" w:cs="Helvetica"/>
          <w:sz w:val="20"/>
          <w:szCs w:val="20"/>
          <w:lang w:eastAsia="ja-JP"/>
        </w:rPr>
        <w:t xml:space="preserve">associée 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du Centre Émile-Durkheim, Sciences Po Bordeaux, </w:t>
      </w:r>
      <w:r w:rsidR="00D12B78">
        <w:rPr>
          <w:rFonts w:ascii="Helvetica" w:hAnsi="Helvetica" w:cs="Helvetica"/>
          <w:sz w:val="20"/>
          <w:szCs w:val="20"/>
          <w:lang w:eastAsia="ja-JP"/>
        </w:rPr>
        <w:t>membre fondatrice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 du </w:t>
      </w:r>
      <w:r w:rsidR="00576711" w:rsidRPr="003C69DE">
        <w:rPr>
          <w:rFonts w:ascii="Helvetica" w:hAnsi="Helvetica" w:cs="Helvetica"/>
          <w:sz w:val="20"/>
          <w:szCs w:val="20"/>
          <w:lang w:eastAsia="ja-JP"/>
        </w:rPr>
        <w:t xml:space="preserve">Centre of Figurational </w:t>
      </w:r>
      <w:proofErr w:type="spellStart"/>
      <w:r w:rsidR="00576711" w:rsidRPr="003C69DE">
        <w:rPr>
          <w:rFonts w:ascii="Helvetica" w:hAnsi="Helvetica" w:cs="Helvetica"/>
          <w:sz w:val="20"/>
          <w:szCs w:val="20"/>
          <w:lang w:eastAsia="ja-JP"/>
        </w:rPr>
        <w:t>Research</w:t>
      </w:r>
      <w:proofErr w:type="spellEnd"/>
      <w:r w:rsidR="00576711" w:rsidRPr="003C69D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="00576711" w:rsidRPr="003C69DE">
        <w:rPr>
          <w:rFonts w:ascii="Helvetica" w:hAnsi="Helvetica" w:cs="Helvetica"/>
          <w:sz w:val="20"/>
          <w:szCs w:val="20"/>
          <w:lang w:eastAsia="ja-JP"/>
        </w:rPr>
        <w:t>Faculty</w:t>
      </w:r>
      <w:proofErr w:type="spellEnd"/>
      <w:r w:rsidR="00576711" w:rsidRPr="003C69DE">
        <w:rPr>
          <w:rFonts w:ascii="Helvetica" w:hAnsi="Helvetica" w:cs="Helvetica"/>
          <w:sz w:val="20"/>
          <w:szCs w:val="20"/>
          <w:lang w:eastAsia="ja-JP"/>
        </w:rPr>
        <w:t xml:space="preserve"> of </w:t>
      </w:r>
      <w:proofErr w:type="spellStart"/>
      <w:r w:rsidR="00576711" w:rsidRPr="003C69DE">
        <w:rPr>
          <w:rFonts w:ascii="Helvetica" w:hAnsi="Helvetica" w:cs="Helvetica"/>
          <w:sz w:val="20"/>
          <w:szCs w:val="20"/>
          <w:lang w:eastAsia="ja-JP"/>
        </w:rPr>
        <w:t>Sociology</w:t>
      </w:r>
      <w:proofErr w:type="spellEnd"/>
      <w:r w:rsidR="00576711" w:rsidRPr="003C69D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="00576711" w:rsidRPr="003C69DE">
        <w:rPr>
          <w:rFonts w:ascii="Helvetica" w:hAnsi="Helvetica" w:cs="Helvetica"/>
          <w:sz w:val="20"/>
          <w:szCs w:val="20"/>
          <w:lang w:eastAsia="ja-JP"/>
        </w:rPr>
        <w:t>University</w:t>
      </w:r>
      <w:proofErr w:type="spellEnd"/>
      <w:r w:rsidR="00576711" w:rsidRPr="003C69DE">
        <w:rPr>
          <w:rFonts w:ascii="Helvetica" w:hAnsi="Helvetica" w:cs="Helvetica"/>
          <w:sz w:val="20"/>
          <w:szCs w:val="20"/>
          <w:lang w:eastAsia="ja-JP"/>
        </w:rPr>
        <w:t xml:space="preserve"> of </w:t>
      </w:r>
      <w:proofErr w:type="spellStart"/>
      <w:r w:rsidR="00576711" w:rsidRPr="003C69DE">
        <w:rPr>
          <w:rFonts w:ascii="Helvetica" w:hAnsi="Helvetica" w:cs="Helvetica"/>
          <w:sz w:val="20"/>
          <w:szCs w:val="20"/>
          <w:lang w:eastAsia="ja-JP"/>
        </w:rPr>
        <w:t>Warsaw</w:t>
      </w:r>
      <w:proofErr w:type="spellEnd"/>
    </w:p>
    <w:p w14:paraId="0ED8AF5E" w14:textId="12DED534" w:rsidR="00BA5AB9" w:rsidRPr="009F04F0" w:rsidRDefault="005E2448" w:rsidP="0030056B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Janvier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 xml:space="preserve"> 2010</w:t>
      </w:r>
      <w:r>
        <w:rPr>
          <w:rFonts w:ascii="Helvetica" w:hAnsi="Helvetica" w:cs="Helvetica"/>
          <w:sz w:val="20"/>
          <w:szCs w:val="20"/>
          <w:lang w:eastAsia="ja-JP"/>
        </w:rPr>
        <w:t>-septembre 2024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> : Chercheuse qualifiée (</w:t>
      </w:r>
      <w:r w:rsidR="00B250CD">
        <w:rPr>
          <w:rFonts w:ascii="Helvetica" w:hAnsi="Helvetica" w:cs="Helvetica"/>
          <w:sz w:val="20"/>
          <w:szCs w:val="20"/>
          <w:lang w:eastAsia="ja-JP"/>
        </w:rPr>
        <w:t>permanente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 xml:space="preserve">) </w:t>
      </w:r>
      <w:r w:rsidR="007C5FB8">
        <w:rPr>
          <w:rFonts w:ascii="Helvetica" w:hAnsi="Helvetica" w:cs="Helvetica"/>
          <w:sz w:val="20"/>
          <w:szCs w:val="20"/>
          <w:lang w:eastAsia="ja-JP"/>
        </w:rPr>
        <w:t>a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 xml:space="preserve">u Fonds de la </w:t>
      </w:r>
      <w:r w:rsidR="00A423CA">
        <w:rPr>
          <w:rFonts w:ascii="Helvetica" w:hAnsi="Helvetica" w:cs="Helvetica"/>
          <w:sz w:val="20"/>
          <w:szCs w:val="20"/>
          <w:lang w:eastAsia="ja-JP"/>
        </w:rPr>
        <w:t>r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 xml:space="preserve">echerche </w:t>
      </w:r>
      <w:r w:rsidR="00A423CA">
        <w:rPr>
          <w:rFonts w:ascii="Helvetica" w:hAnsi="Helvetica" w:cs="Helvetica"/>
          <w:sz w:val="20"/>
          <w:szCs w:val="20"/>
          <w:lang w:eastAsia="ja-JP"/>
        </w:rPr>
        <w:t>s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>cientifique</w:t>
      </w:r>
      <w:r w:rsidR="00A31A87">
        <w:rPr>
          <w:rFonts w:ascii="Helvetica" w:hAnsi="Helvetica" w:cs="Helvetica"/>
          <w:sz w:val="20"/>
          <w:szCs w:val="20"/>
          <w:lang w:eastAsia="ja-JP"/>
        </w:rPr>
        <w:t>-</w:t>
      </w:r>
      <w:r w:rsidR="00BA5AB9" w:rsidRPr="009E1C7A">
        <w:rPr>
          <w:rFonts w:ascii="Helvetica" w:hAnsi="Helvetica" w:cs="Helvetica"/>
          <w:sz w:val="20"/>
          <w:szCs w:val="20"/>
          <w:lang w:eastAsia="ja-JP"/>
        </w:rPr>
        <w:t>FNRS</w:t>
      </w:r>
      <w:r w:rsidR="009F04F0">
        <w:rPr>
          <w:rFonts w:ascii="Helvetica" w:hAnsi="Helvetica" w:cs="Helvetica"/>
          <w:sz w:val="20"/>
          <w:szCs w:val="20"/>
          <w:lang w:eastAsia="ja-JP"/>
        </w:rPr>
        <w:t xml:space="preserve"> ; </w:t>
      </w:r>
      <w:r w:rsidR="00BA5AB9" w:rsidRPr="00B250CD">
        <w:rPr>
          <w:rFonts w:ascii="Helvetica" w:hAnsi="Helvetica" w:cs="Helvetica"/>
          <w:sz w:val="20"/>
          <w:szCs w:val="20"/>
          <w:lang w:eastAsia="ja-JP"/>
        </w:rPr>
        <w:t>projet</w:t>
      </w:r>
      <w:r w:rsidR="00B04F55" w:rsidRPr="00B250CD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 w:rsidR="00B250CD" w:rsidRPr="009F04F0">
        <w:rPr>
          <w:rFonts w:ascii="Helvetica" w:hAnsi="Helvetica" w:cs="Helvetica"/>
          <w:i/>
          <w:sz w:val="20"/>
          <w:szCs w:val="20"/>
          <w:lang w:eastAsia="ja-JP"/>
        </w:rPr>
        <w:t>Développement urbain à Bruxelles et identités politiques en Europe. Une approche de sociologie historique en prise avec les transformations de l’État</w:t>
      </w:r>
      <w:r w:rsidR="009F04F0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62729060" w14:textId="1021B30E" w:rsidR="00BA5AB9" w:rsidRPr="009C018C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9E1C7A">
        <w:rPr>
          <w:rFonts w:ascii="Helvetica" w:hAnsi="Helvetica" w:cs="Helvetica"/>
          <w:sz w:val="20"/>
          <w:szCs w:val="20"/>
          <w:lang w:eastAsia="ja-JP"/>
        </w:rPr>
        <w:t xml:space="preserve">2007-2009 : chercheuse post-doctorante « Prospective </w:t>
      </w:r>
      <w:proofErr w:type="spellStart"/>
      <w:r w:rsidRPr="009E1C7A">
        <w:rPr>
          <w:rFonts w:ascii="Helvetica" w:hAnsi="Helvetica" w:cs="Helvetica"/>
          <w:sz w:val="20"/>
          <w:szCs w:val="20"/>
          <w:lang w:eastAsia="ja-JP"/>
        </w:rPr>
        <w:t>Research</w:t>
      </w:r>
      <w:proofErr w:type="spellEnd"/>
      <w:r w:rsidRPr="009E1C7A">
        <w:rPr>
          <w:rFonts w:ascii="Helvetica" w:hAnsi="Helvetica" w:cs="Helvetica"/>
          <w:sz w:val="20"/>
          <w:szCs w:val="20"/>
          <w:lang w:eastAsia="ja-JP"/>
        </w:rPr>
        <w:t xml:space="preserve"> for Brussels » (programme financé par lʼInstitut d’encouragement de la recherche scientifique et de l’innovation à Bruxelles</w:t>
      </w:r>
      <w:r w:rsidR="00A31A87">
        <w:rPr>
          <w:rFonts w:ascii="Helvetica" w:hAnsi="Helvetica" w:cs="Helvetica"/>
          <w:sz w:val="20"/>
          <w:szCs w:val="20"/>
          <w:lang w:eastAsia="ja-JP"/>
        </w:rPr>
        <w:t>-</w:t>
      </w:r>
      <w:r w:rsidRPr="009E1C7A">
        <w:rPr>
          <w:rFonts w:ascii="Helvetica" w:hAnsi="Helvetica" w:cs="Helvetica"/>
          <w:sz w:val="20"/>
          <w:szCs w:val="20"/>
          <w:lang w:eastAsia="ja-JP"/>
        </w:rPr>
        <w:t xml:space="preserve">IRSIB) à l’Université Saint-Louis </w:t>
      </w:r>
      <w:r w:rsidR="0030056B">
        <w:rPr>
          <w:rFonts w:ascii="Helvetica" w:hAnsi="Helvetica" w:cs="Helvetica"/>
          <w:sz w:val="20"/>
          <w:szCs w:val="20"/>
          <w:lang w:eastAsia="ja-JP"/>
        </w:rPr>
        <w:t>-</w:t>
      </w:r>
      <w:r w:rsidRPr="009E1C7A">
        <w:rPr>
          <w:rFonts w:ascii="Helvetica" w:hAnsi="Helvetica" w:cs="Helvetica"/>
          <w:sz w:val="20"/>
          <w:szCs w:val="20"/>
          <w:lang w:eastAsia="ja-JP"/>
        </w:rPr>
        <w:t xml:space="preserve"> Bruxelles. Titre du projet de recherche : </w:t>
      </w:r>
      <w:r w:rsidRPr="009E1C7A">
        <w:rPr>
          <w:rFonts w:ascii="Helvetica" w:hAnsi="Helvetica" w:cs="Helvetica"/>
          <w:i/>
          <w:iCs/>
          <w:sz w:val="20"/>
          <w:szCs w:val="20"/>
          <w:lang w:eastAsia="ja-JP"/>
        </w:rPr>
        <w:t>Le « schéma directeur : un dispositif participatif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original à l’appui du renforcement de l’attractivité de la Région de Bruxelles-Capitale ?</w:t>
      </w:r>
      <w:r w:rsidRPr="00A9702E">
        <w:rPr>
          <w:rFonts w:ascii="Helvetica" w:hAnsi="Helvetica" w:cs="Helvetica"/>
          <w:iCs/>
          <w:sz w:val="20"/>
          <w:szCs w:val="20"/>
          <w:lang w:eastAsia="ja-JP"/>
        </w:rPr>
        <w:t> ;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promoteurs : Michel Hubert (</w:t>
      </w:r>
      <w:r w:rsidR="00B250CD">
        <w:rPr>
          <w:rFonts w:ascii="Helvetica" w:hAnsi="Helvetica" w:cs="Helvetica"/>
          <w:sz w:val="20"/>
          <w:szCs w:val="20"/>
          <w:lang w:eastAsia="ja-JP"/>
        </w:rPr>
        <w:t>USL-B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) et Jean-Louis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Genard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(ISACF-La Cambre).</w:t>
      </w:r>
    </w:p>
    <w:p w14:paraId="509F69FC" w14:textId="49C26E78" w:rsidR="00BA5AB9" w:rsidRPr="009C018C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Octobre 2006-décembre 2006 : </w:t>
      </w:r>
      <w:r w:rsidR="00B250CD">
        <w:rPr>
          <w:rFonts w:ascii="Helvetica" w:hAnsi="Helvetica" w:cs="Helvetica"/>
          <w:sz w:val="20"/>
          <w:szCs w:val="20"/>
          <w:lang w:eastAsia="ja-JP"/>
        </w:rPr>
        <w:t>chercheuse post-doctorante</w:t>
      </w: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 à l’ULB au Groupe d’études sur l’ethnicité, le racisme, les migrations et l’exclusion (GERME) dans le cadre de la réalisation d’un </w:t>
      </w:r>
      <w:proofErr w:type="spellStart"/>
      <w:r w:rsidRPr="009C018C">
        <w:rPr>
          <w:rFonts w:ascii="Helvetica" w:hAnsi="Helvetica" w:cs="Helvetica"/>
          <w:i/>
          <w:iCs/>
          <w:sz w:val="20"/>
          <w:szCs w:val="20"/>
          <w:lang w:eastAsia="ja-JP"/>
        </w:rPr>
        <w:t>European</w:t>
      </w:r>
      <w:proofErr w:type="spellEnd"/>
      <w:r w:rsidRPr="009C018C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Inclusion Index 2006</w:t>
      </w: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, recherche pilotée par le British Council, financée par la Commission européenne et menée sous la direction </w:t>
      </w:r>
      <w:r w:rsidR="00A31A87">
        <w:rPr>
          <w:rFonts w:ascii="Helvetica" w:hAnsi="Helvetica" w:cs="Helvetica"/>
          <w:sz w:val="20"/>
          <w:szCs w:val="20"/>
          <w:lang w:eastAsia="ja-JP"/>
        </w:rPr>
        <w:t>de</w:t>
      </w: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 Dirk Jacobs</w:t>
      </w:r>
      <w:r w:rsidR="00636EB6">
        <w:rPr>
          <w:rFonts w:ascii="Helvetica" w:hAnsi="Helvetica" w:cs="Helvetica"/>
          <w:sz w:val="20"/>
          <w:szCs w:val="20"/>
          <w:lang w:eastAsia="ja-JP"/>
        </w:rPr>
        <w:t> ;</w:t>
      </w: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 réalisation d’une recherche sur les candidats étrangers et d’origine étrangère aux élections communales de 2006 à Bruxelles. </w:t>
      </w:r>
    </w:p>
    <w:p w14:paraId="57B41C85" w14:textId="18403269" w:rsidR="00BA5AB9" w:rsidRPr="009C018C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Janvier 2003-septembre 2006 : assistante temps </w:t>
      </w:r>
      <w:r w:rsidR="00A31A87">
        <w:rPr>
          <w:rFonts w:ascii="Helvetica" w:hAnsi="Helvetica" w:cs="Helvetica"/>
          <w:sz w:val="20"/>
          <w:szCs w:val="20"/>
          <w:lang w:eastAsia="ja-JP"/>
        </w:rPr>
        <w:t>plein</w:t>
      </w: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 à l’ULB auprès du Département de science politique, Faculté des sciences sociales, économiques et politiques (SOCO)</w:t>
      </w:r>
      <w:r w:rsidR="00636EB6">
        <w:rPr>
          <w:rFonts w:ascii="Helvetica" w:hAnsi="Helvetica" w:cs="Helvetica"/>
          <w:sz w:val="20"/>
          <w:szCs w:val="20"/>
          <w:lang w:eastAsia="ja-JP"/>
        </w:rPr>
        <w:t> ;</w:t>
      </w:r>
      <w:r w:rsidRPr="009C018C">
        <w:rPr>
          <w:rFonts w:ascii="Helvetica" w:hAnsi="Helvetica" w:cs="Helvetica"/>
          <w:sz w:val="20"/>
          <w:szCs w:val="20"/>
          <w:lang w:eastAsia="ja-JP"/>
        </w:rPr>
        <w:t xml:space="preserve"> chercheuse au Centre de théorie politique et au Centre de sociologie politique. </w:t>
      </w:r>
    </w:p>
    <w:p w14:paraId="0DAA49BB" w14:textId="4DFB0DC2" w:rsidR="00BA5AB9" w:rsidRPr="00576711" w:rsidRDefault="00BA5AB9" w:rsidP="0030056B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576711">
        <w:rPr>
          <w:rFonts w:ascii="Helvetica" w:hAnsi="Helvetica" w:cs="Helvetica"/>
          <w:sz w:val="20"/>
          <w:szCs w:val="20"/>
          <w:lang w:eastAsia="ja-JP"/>
        </w:rPr>
        <w:t xml:space="preserve">Octobre 1998-janvier 2003 : </w:t>
      </w:r>
      <w:r w:rsidR="00B74235" w:rsidRPr="00576711">
        <w:rPr>
          <w:rFonts w:ascii="Helvetica" w:hAnsi="Helvetica" w:cs="Helvetica"/>
          <w:sz w:val="20"/>
          <w:szCs w:val="20"/>
          <w:lang w:eastAsia="ja-JP"/>
        </w:rPr>
        <w:t xml:space="preserve">Aspirante </w:t>
      </w:r>
      <w:r w:rsidR="00576711" w:rsidRPr="00576711">
        <w:rPr>
          <w:rFonts w:ascii="Helvetica" w:hAnsi="Helvetica" w:cs="Helvetica"/>
          <w:sz w:val="20"/>
          <w:szCs w:val="20"/>
          <w:lang w:eastAsia="ja-JP"/>
        </w:rPr>
        <w:t>a</w:t>
      </w:r>
      <w:r w:rsidR="00B74235" w:rsidRPr="00576711">
        <w:rPr>
          <w:rFonts w:ascii="Helvetica" w:hAnsi="Helvetica" w:cs="Helvetica"/>
          <w:sz w:val="20"/>
          <w:szCs w:val="20"/>
          <w:lang w:eastAsia="ja-JP"/>
        </w:rPr>
        <w:t>u Fonds de la Recherche Scientifique-FNRS à l’</w:t>
      </w:r>
      <w:r w:rsidRPr="00576711">
        <w:rPr>
          <w:rFonts w:ascii="Helvetica" w:hAnsi="Helvetica" w:cs="Helvetica"/>
          <w:sz w:val="20"/>
          <w:szCs w:val="20"/>
          <w:lang w:eastAsia="ja-JP"/>
        </w:rPr>
        <w:t xml:space="preserve">Université libre de Bruxelles, </w:t>
      </w:r>
      <w:r w:rsidR="00B250CD" w:rsidRPr="00576711">
        <w:rPr>
          <w:rFonts w:ascii="Helvetica" w:hAnsi="Helvetica" w:cs="Helvetica"/>
          <w:sz w:val="20"/>
          <w:szCs w:val="20"/>
          <w:lang w:eastAsia="ja-JP"/>
        </w:rPr>
        <w:t>chercheuse doctorante</w:t>
      </w:r>
      <w:r w:rsidRPr="00576711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74235" w:rsidRPr="00576711">
        <w:rPr>
          <w:rFonts w:ascii="Helvetica" w:hAnsi="Helvetica" w:cs="Helvetica"/>
          <w:sz w:val="20"/>
          <w:szCs w:val="20"/>
          <w:lang w:eastAsia="ja-JP"/>
        </w:rPr>
        <w:t>au</w:t>
      </w:r>
      <w:r w:rsidRPr="00576711">
        <w:rPr>
          <w:rFonts w:ascii="Helvetica" w:hAnsi="Helvetica" w:cs="Helvetica"/>
          <w:sz w:val="20"/>
          <w:szCs w:val="20"/>
          <w:lang w:eastAsia="ja-JP"/>
        </w:rPr>
        <w:t xml:space="preserve"> Centre </w:t>
      </w:r>
      <w:r w:rsidR="00B74235" w:rsidRPr="00576711">
        <w:rPr>
          <w:rFonts w:ascii="Helvetica" w:hAnsi="Helvetica" w:cs="Helvetica"/>
          <w:sz w:val="20"/>
          <w:szCs w:val="20"/>
          <w:lang w:eastAsia="ja-JP"/>
        </w:rPr>
        <w:t>de</w:t>
      </w:r>
      <w:r w:rsidRPr="00576711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74235" w:rsidRPr="00576711">
        <w:rPr>
          <w:rFonts w:ascii="Helvetica" w:hAnsi="Helvetica" w:cs="Helvetica"/>
          <w:sz w:val="20"/>
          <w:szCs w:val="20"/>
          <w:lang w:eastAsia="ja-JP"/>
        </w:rPr>
        <w:t>théorie politique</w:t>
      </w:r>
      <w:r w:rsidRPr="00576711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0095360E" w14:textId="77777777" w:rsidR="00B218F8" w:rsidRPr="00174B0F" w:rsidRDefault="00B218F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val="en-US" w:eastAsia="ja-JP"/>
        </w:rPr>
      </w:pPr>
    </w:p>
    <w:p w14:paraId="772868A5" w14:textId="35BAEB55" w:rsidR="00520FF7" w:rsidRPr="00A9702E" w:rsidRDefault="00520FF7" w:rsidP="00520FF7">
      <w:pPr>
        <w:pStyle w:val="Paragraphedeliste"/>
        <w:widowControl w:val="0"/>
        <w:pBdr>
          <w:bottom w:val="single" w:sz="4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A9702E">
        <w:rPr>
          <w:rFonts w:ascii="Helvetica" w:hAnsi="Helvetica" w:cs="Symbol"/>
          <w:sz w:val="20"/>
          <w:szCs w:val="20"/>
          <w:lang w:eastAsia="ja-JP"/>
        </w:rPr>
        <w:t>Enseignement</w:t>
      </w:r>
    </w:p>
    <w:p w14:paraId="4E3DD315" w14:textId="52DD7EF7" w:rsidR="00520FF7" w:rsidRPr="00A9702E" w:rsidRDefault="00520FF7" w:rsidP="00520FF7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3D1558E8" w14:textId="0B63B8EB" w:rsidR="00BA5AB9" w:rsidRPr="005D3964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5D3964">
        <w:rPr>
          <w:rFonts w:ascii="Helvetica" w:hAnsi="Helvetica" w:cs="Helvetica"/>
          <w:sz w:val="20"/>
          <w:szCs w:val="20"/>
          <w:lang w:eastAsia="ja-JP"/>
        </w:rPr>
        <w:t>Depuis 2011-2012 : à l’</w:t>
      </w:r>
      <w:proofErr w:type="spellStart"/>
      <w:r w:rsidRPr="005D3964">
        <w:rPr>
          <w:rFonts w:ascii="Helvetica" w:hAnsi="Helvetica" w:cs="Helvetica"/>
          <w:sz w:val="20"/>
          <w:szCs w:val="20"/>
          <w:lang w:eastAsia="ja-JP"/>
        </w:rPr>
        <w:t>U</w:t>
      </w:r>
      <w:r w:rsidR="00B04F55">
        <w:rPr>
          <w:rFonts w:ascii="Helvetica" w:hAnsi="Helvetica" w:cs="Helvetica"/>
          <w:sz w:val="20"/>
          <w:szCs w:val="20"/>
          <w:lang w:eastAsia="ja-JP"/>
        </w:rPr>
        <w:t>CLouvain</w:t>
      </w:r>
      <w:proofErr w:type="spellEnd"/>
      <w:r w:rsidR="00B04F5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5D3964">
        <w:rPr>
          <w:rFonts w:ascii="Helvetica" w:hAnsi="Helvetica" w:cs="Helvetica"/>
          <w:sz w:val="20"/>
          <w:szCs w:val="20"/>
          <w:lang w:eastAsia="ja-JP"/>
        </w:rPr>
        <w:t>Saint-Louis Bruxelles (</w:t>
      </w:r>
      <w:r w:rsidR="00B04F55">
        <w:rPr>
          <w:rFonts w:ascii="Helvetica" w:hAnsi="Helvetica" w:cs="Helvetica"/>
          <w:sz w:val="20"/>
          <w:szCs w:val="20"/>
          <w:lang w:eastAsia="ja-JP"/>
        </w:rPr>
        <w:t xml:space="preserve">anc. </w:t>
      </w:r>
      <w:r w:rsidRPr="005D3964">
        <w:rPr>
          <w:rFonts w:ascii="Helvetica" w:hAnsi="Helvetica" w:cs="Helvetica"/>
          <w:sz w:val="20"/>
          <w:szCs w:val="20"/>
          <w:lang w:eastAsia="ja-JP"/>
        </w:rPr>
        <w:t>U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niversité </w:t>
      </w:r>
      <w:r w:rsidRPr="005D3964">
        <w:rPr>
          <w:rFonts w:ascii="Helvetica" w:hAnsi="Helvetica" w:cs="Helvetica"/>
          <w:sz w:val="20"/>
          <w:szCs w:val="20"/>
          <w:lang w:eastAsia="ja-JP"/>
        </w:rPr>
        <w:t>S</w:t>
      </w:r>
      <w:r w:rsidR="00576711">
        <w:rPr>
          <w:rFonts w:ascii="Helvetica" w:hAnsi="Helvetica" w:cs="Helvetica"/>
          <w:sz w:val="20"/>
          <w:szCs w:val="20"/>
          <w:lang w:eastAsia="ja-JP"/>
        </w:rPr>
        <w:t>aint-</w:t>
      </w:r>
      <w:r w:rsidRPr="005D3964">
        <w:rPr>
          <w:rFonts w:ascii="Helvetica" w:hAnsi="Helvetica" w:cs="Helvetica"/>
          <w:sz w:val="20"/>
          <w:szCs w:val="20"/>
          <w:lang w:eastAsia="ja-JP"/>
        </w:rPr>
        <w:t>L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ouis </w:t>
      </w:r>
      <w:r w:rsidRPr="005D3964">
        <w:rPr>
          <w:rFonts w:ascii="Helvetica" w:hAnsi="Helvetica" w:cs="Helvetica"/>
          <w:sz w:val="20"/>
          <w:szCs w:val="20"/>
          <w:lang w:eastAsia="ja-JP"/>
        </w:rPr>
        <w:t>-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5D3964">
        <w:rPr>
          <w:rFonts w:ascii="Helvetica" w:hAnsi="Helvetica" w:cs="Helvetica"/>
          <w:sz w:val="20"/>
          <w:szCs w:val="20"/>
          <w:lang w:eastAsia="ja-JP"/>
        </w:rPr>
        <w:t>B</w:t>
      </w:r>
      <w:r w:rsidR="00576711">
        <w:rPr>
          <w:rFonts w:ascii="Helvetica" w:hAnsi="Helvetica" w:cs="Helvetica"/>
          <w:sz w:val="20"/>
          <w:szCs w:val="20"/>
          <w:lang w:eastAsia="ja-JP"/>
        </w:rPr>
        <w:t>ruxelles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), en Faculté des </w:t>
      </w:r>
      <w:r w:rsidR="00576711">
        <w:rPr>
          <w:rFonts w:ascii="Helvetica" w:hAnsi="Helvetica" w:cs="Helvetica"/>
          <w:sz w:val="20"/>
          <w:szCs w:val="20"/>
          <w:lang w:eastAsia="ja-JP"/>
        </w:rPr>
        <w:t>S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ciences économiques, sociales et politiques (ESPO), </w:t>
      </w:r>
      <w:r>
        <w:rPr>
          <w:rFonts w:ascii="Helvetica" w:hAnsi="Helvetica" w:cs="Helvetica"/>
          <w:sz w:val="20"/>
          <w:szCs w:val="20"/>
          <w:lang w:eastAsia="ja-JP"/>
        </w:rPr>
        <w:t xml:space="preserve">professeure </w:t>
      </w:r>
      <w:r w:rsidRPr="005D3964">
        <w:rPr>
          <w:rFonts w:ascii="Helvetica" w:hAnsi="Helvetica" w:cs="Helvetica"/>
          <w:sz w:val="20"/>
          <w:szCs w:val="20"/>
          <w:lang w:eastAsia="ja-JP"/>
        </w:rPr>
        <w:t>titulaire du cours</w:t>
      </w:r>
      <w:r w:rsidR="00B250CD">
        <w:rPr>
          <w:rFonts w:ascii="Helvetica" w:hAnsi="Helvetica" w:cs="Helvetica"/>
          <w:sz w:val="20"/>
          <w:szCs w:val="20"/>
          <w:lang w:eastAsia="ja-JP"/>
        </w:rPr>
        <w:t xml:space="preserve"> de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5D3964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Doctrines politiques 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au programme du </w:t>
      </w:r>
      <w:r w:rsidR="00A423CA">
        <w:rPr>
          <w:rFonts w:ascii="Helvetica" w:hAnsi="Helvetica" w:cs="Helvetica"/>
          <w:sz w:val="20"/>
          <w:szCs w:val="20"/>
          <w:lang w:eastAsia="ja-JP"/>
        </w:rPr>
        <w:t>bachelier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en sciences politiques (45 heures) et du cours </w:t>
      </w:r>
      <w:r w:rsidRPr="005D3964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Sociologie historique de l’intégration européenne </w:t>
      </w:r>
      <w:r w:rsidRPr="005D3964">
        <w:rPr>
          <w:rFonts w:ascii="Helvetica" w:hAnsi="Helvetica" w:cs="Helvetica"/>
          <w:sz w:val="20"/>
          <w:szCs w:val="20"/>
          <w:lang w:eastAsia="ja-JP"/>
        </w:rPr>
        <w:t>(30 heures)</w:t>
      </w:r>
      <w:r w:rsidR="00A423CA">
        <w:rPr>
          <w:rFonts w:ascii="Helvetica" w:hAnsi="Helvetica" w:cs="Helvetica"/>
          <w:sz w:val="20"/>
          <w:szCs w:val="20"/>
          <w:lang w:eastAsia="ja-JP"/>
        </w:rPr>
        <w:t xml:space="preserve"> dans la mineure en études européennes et le double bachelier en sociologie et anthropologie</w:t>
      </w:r>
      <w:r w:rsidRPr="005D3964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770083E9" w14:textId="0CCACD8B" w:rsidR="00BA5AB9" w:rsidRPr="005D3964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2009-2010 et 2010-2011 : chargée de cours aux Facultés universitaires Saint-Louis, Bruxelles, en Faculté ESPO, titulaire du cours </w:t>
      </w:r>
      <w:r w:rsidRPr="005D3964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Sociologie politique 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au programme du </w:t>
      </w:r>
      <w:r w:rsidR="00576711">
        <w:rPr>
          <w:rFonts w:ascii="Helvetica" w:hAnsi="Helvetica" w:cs="Helvetica"/>
          <w:sz w:val="20"/>
          <w:szCs w:val="20"/>
          <w:lang w:eastAsia="ja-JP"/>
        </w:rPr>
        <w:t>bachelier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en sciences politiques </w:t>
      </w:r>
      <w:r w:rsidR="00576711">
        <w:rPr>
          <w:rFonts w:ascii="Helvetica" w:hAnsi="Helvetica" w:cs="Helvetica"/>
          <w:sz w:val="20"/>
          <w:szCs w:val="20"/>
          <w:lang w:eastAsia="ja-JP"/>
        </w:rPr>
        <w:t>en horaire décalé</w:t>
      </w:r>
      <w:r w:rsidRPr="005D3964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69D1745C" w14:textId="194F1EA6" w:rsidR="00BA5AB9" w:rsidRPr="005D3964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2007-2008 et 2008-2009 : chargée de cours en Science politique à l’ULB pour le cours </w:t>
      </w:r>
      <w:r w:rsidRPr="005D3964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Exercices sur des questions d’histoire de la pensée politique contemporaine 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(suppléante de Paul Magnette). Coordination des 6 groupes de séminaire et encadrement d’un groupe travaillant sur des textes d’auteurs classiques </w:t>
      </w:r>
      <w:r w:rsidRPr="005D3964">
        <w:rPr>
          <w:rFonts w:ascii="Helvetica" w:hAnsi="Helvetica" w:cs="Helvetica"/>
          <w:sz w:val="20"/>
          <w:szCs w:val="20"/>
          <w:lang w:eastAsia="ja-JP"/>
        </w:rPr>
        <w:lastRenderedPageBreak/>
        <w:t xml:space="preserve">et contemporains sur les thématiques de </w:t>
      </w:r>
      <w:r w:rsidR="00A31A87">
        <w:rPr>
          <w:rFonts w:ascii="Helvetica" w:hAnsi="Helvetica" w:cs="Helvetica"/>
          <w:sz w:val="20"/>
          <w:szCs w:val="20"/>
          <w:lang w:eastAsia="ja-JP"/>
        </w:rPr>
        <w:t>l’</w:t>
      </w:r>
      <w:r w:rsidRPr="005D3964">
        <w:rPr>
          <w:rFonts w:ascii="Helvetica" w:hAnsi="Helvetica" w:cs="Helvetica"/>
          <w:sz w:val="20"/>
          <w:szCs w:val="20"/>
          <w:lang w:eastAsia="ja-JP"/>
        </w:rPr>
        <w:t>État et de la citoyenneté.</w:t>
      </w:r>
    </w:p>
    <w:p w14:paraId="2369CADC" w14:textId="6F91BAB8" w:rsidR="00BA5AB9" w:rsidRPr="005D3964" w:rsidRDefault="00BA5AB9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2007-2008 : chargée de cours aux </w:t>
      </w:r>
      <w:r w:rsidR="00576711" w:rsidRPr="005D3964">
        <w:rPr>
          <w:rFonts w:ascii="Helvetica" w:hAnsi="Helvetica" w:cs="Helvetica"/>
          <w:sz w:val="20"/>
          <w:szCs w:val="20"/>
          <w:lang w:eastAsia="ja-JP"/>
        </w:rPr>
        <w:t>Facultés universitaires Saint-Louis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250CD">
        <w:rPr>
          <w:rFonts w:ascii="Helvetica" w:hAnsi="Helvetica" w:cs="Helvetica"/>
          <w:sz w:val="20"/>
          <w:szCs w:val="20"/>
          <w:lang w:eastAsia="ja-JP"/>
        </w:rPr>
        <w:t>en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Faculté ESPO pour l</w:t>
      </w:r>
      <w:r>
        <w:rPr>
          <w:rFonts w:ascii="Helvetica" w:hAnsi="Helvetica" w:cs="Helvetica"/>
          <w:sz w:val="20"/>
          <w:szCs w:val="20"/>
          <w:lang w:eastAsia="ja-JP"/>
        </w:rPr>
        <w:t xml:space="preserve">es </w:t>
      </w:r>
      <w:r w:rsidRPr="005D3964">
        <w:rPr>
          <w:rFonts w:ascii="Helvetica" w:hAnsi="Helvetica" w:cs="Helvetica"/>
          <w:sz w:val="20"/>
          <w:szCs w:val="20"/>
          <w:lang w:eastAsia="ja-JP"/>
        </w:rPr>
        <w:t>Atelier</w:t>
      </w:r>
      <w:r>
        <w:rPr>
          <w:rFonts w:ascii="Helvetica" w:hAnsi="Helvetica" w:cs="Helvetica"/>
          <w:sz w:val="20"/>
          <w:szCs w:val="20"/>
          <w:lang w:eastAsia="ja-JP"/>
        </w:rPr>
        <w:t>s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pluridisciplinaire</w:t>
      </w:r>
      <w:r w:rsidR="00576711">
        <w:rPr>
          <w:rFonts w:ascii="Helvetica" w:hAnsi="Helvetica" w:cs="Helvetica"/>
          <w:sz w:val="20"/>
          <w:szCs w:val="20"/>
          <w:lang w:eastAsia="ja-JP"/>
        </w:rPr>
        <w:t>s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en troisième année en sciences politiques, en information et communication et en sociologie et anthropologie. Thématique de l’Atelier : « La participation des habitants à Bruxelles »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70674BD5" w14:textId="1C1C45CC" w:rsidR="004F09AE" w:rsidRDefault="00BA5AB9" w:rsidP="005767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5D3964">
        <w:rPr>
          <w:rFonts w:ascii="Helvetica" w:hAnsi="Helvetica" w:cs="Helvetica"/>
          <w:sz w:val="20"/>
          <w:szCs w:val="20"/>
          <w:lang w:eastAsia="ja-JP"/>
        </w:rPr>
        <w:t>2006-2007 : chargée de cours invitée à l’U</w:t>
      </w:r>
      <w:r w:rsidR="00576711">
        <w:rPr>
          <w:rFonts w:ascii="Helvetica" w:hAnsi="Helvetica" w:cs="Helvetica"/>
          <w:sz w:val="20"/>
          <w:szCs w:val="20"/>
          <w:lang w:eastAsia="ja-JP"/>
        </w:rPr>
        <w:t xml:space="preserve">niversité catholique de </w:t>
      </w:r>
      <w:r w:rsidRPr="005D3964">
        <w:rPr>
          <w:rFonts w:ascii="Helvetica" w:hAnsi="Helvetica" w:cs="Helvetica"/>
          <w:sz w:val="20"/>
          <w:szCs w:val="20"/>
          <w:lang w:eastAsia="ja-JP"/>
        </w:rPr>
        <w:t>L</w:t>
      </w:r>
      <w:r w:rsidR="00576711">
        <w:rPr>
          <w:rFonts w:ascii="Helvetica" w:hAnsi="Helvetica" w:cs="Helvetica"/>
          <w:sz w:val="20"/>
          <w:szCs w:val="20"/>
          <w:lang w:eastAsia="ja-JP"/>
        </w:rPr>
        <w:t>ouvain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250CD">
        <w:rPr>
          <w:rFonts w:ascii="Helvetica" w:hAnsi="Helvetica" w:cs="Helvetica"/>
          <w:sz w:val="20"/>
          <w:szCs w:val="20"/>
          <w:lang w:eastAsia="ja-JP"/>
        </w:rPr>
        <w:t>en</w:t>
      </w:r>
      <w:r w:rsidRPr="005D3964">
        <w:rPr>
          <w:rFonts w:ascii="Helvetica" w:hAnsi="Helvetica" w:cs="Helvetica"/>
          <w:sz w:val="20"/>
          <w:szCs w:val="20"/>
          <w:lang w:eastAsia="ja-JP"/>
        </w:rPr>
        <w:t xml:space="preserve"> Faculté ESPO pour le cours </w:t>
      </w:r>
      <w:r w:rsidRPr="005D3964">
        <w:rPr>
          <w:rFonts w:ascii="Helvetica" w:hAnsi="Helvetica" w:cs="Helvetica"/>
          <w:i/>
          <w:iCs/>
          <w:sz w:val="20"/>
          <w:szCs w:val="20"/>
          <w:lang w:eastAsia="ja-JP"/>
        </w:rPr>
        <w:t>Modèles sociopolitiques de l’</w:t>
      </w:r>
      <w:r w:rsidR="00A31A87">
        <w:rPr>
          <w:rFonts w:ascii="Helvetica" w:hAnsi="Helvetica" w:cs="Helvetica"/>
          <w:i/>
          <w:iCs/>
          <w:sz w:val="20"/>
          <w:szCs w:val="20"/>
          <w:lang w:eastAsia="ja-JP"/>
        </w:rPr>
        <w:t>É</w:t>
      </w:r>
      <w:r w:rsidRPr="005D3964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tat </w:t>
      </w:r>
      <w:r w:rsidRPr="005D3964">
        <w:rPr>
          <w:rFonts w:ascii="Helvetica" w:hAnsi="Helvetica" w:cs="Helvetica"/>
          <w:sz w:val="20"/>
          <w:szCs w:val="20"/>
          <w:lang w:eastAsia="ja-JP"/>
        </w:rPr>
        <w:t>(suppléante de Jacques Herman).</w:t>
      </w:r>
    </w:p>
    <w:p w14:paraId="7A9199CC" w14:textId="3EC633D3" w:rsidR="00E35D0F" w:rsidRDefault="00E35D0F" w:rsidP="005767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54BF0449" w14:textId="300CE49C" w:rsidR="00E35D0F" w:rsidRDefault="00E35D0F" w:rsidP="00576711">
      <w:pPr>
        <w:widowControl w:val="0"/>
        <w:pBdr>
          <w:bottom w:val="single" w:sz="4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>
        <w:rPr>
          <w:rFonts w:ascii="Helvetica" w:hAnsi="Helvetica" w:cs="Symbol"/>
          <w:sz w:val="20"/>
          <w:szCs w:val="20"/>
          <w:lang w:eastAsia="ja-JP"/>
        </w:rPr>
        <w:t>Avant 2006</w:t>
      </w:r>
    </w:p>
    <w:p w14:paraId="51735337" w14:textId="77777777" w:rsidR="00576711" w:rsidRPr="00BC7422" w:rsidRDefault="00576711" w:rsidP="005767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6F1DD8E2" w14:textId="7B99835D" w:rsidR="00234134" w:rsidRPr="00A9702E" w:rsidRDefault="00234134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2003-2006 : assistante </w:t>
      </w:r>
      <w:r w:rsidR="00B250CD">
        <w:rPr>
          <w:rFonts w:ascii="Helvetica" w:hAnsi="Helvetica" w:cs="Helvetica"/>
          <w:sz w:val="20"/>
          <w:szCs w:val="20"/>
          <w:lang w:eastAsia="ja-JP"/>
        </w:rPr>
        <w:t xml:space="preserve">à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temps plein </w:t>
      </w:r>
      <w:r w:rsidR="00A423CA">
        <w:rPr>
          <w:rFonts w:ascii="Helvetica" w:hAnsi="Helvetica" w:cs="Helvetica"/>
          <w:sz w:val="20"/>
          <w:szCs w:val="20"/>
          <w:lang w:eastAsia="ja-JP"/>
        </w:rPr>
        <w:t>en S</w:t>
      </w:r>
      <w:r w:rsidRPr="00A9702E">
        <w:rPr>
          <w:rFonts w:ascii="Helvetica" w:hAnsi="Helvetica" w:cs="Helvetica"/>
          <w:sz w:val="20"/>
          <w:szCs w:val="20"/>
          <w:lang w:eastAsia="ja-JP"/>
        </w:rPr>
        <w:t>cience politique,</w:t>
      </w:r>
      <w:r w:rsidR="0089348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sz w:val="20"/>
          <w:szCs w:val="20"/>
          <w:lang w:eastAsia="ja-JP"/>
        </w:rPr>
        <w:t>en charge d’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Exercices sur des questions d’histoire politique contemporaine </w:t>
      </w:r>
      <w:r w:rsidRPr="00A9702E">
        <w:rPr>
          <w:rFonts w:ascii="Helvetica" w:hAnsi="Helvetica" w:cs="Helvetica"/>
          <w:sz w:val="20"/>
          <w:szCs w:val="20"/>
          <w:lang w:eastAsia="ja-JP"/>
        </w:rPr>
        <w:t>sur « L’Allemagne nazie » et d’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Exercices sur des questions d’histoire de la pensée politique contemporaine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sur </w:t>
      </w:r>
      <w:r w:rsidR="00893486">
        <w:rPr>
          <w:rFonts w:ascii="Helvetica" w:hAnsi="Helvetica" w:cs="Helvetica"/>
          <w:sz w:val="20"/>
          <w:szCs w:val="20"/>
          <w:lang w:eastAsia="ja-JP"/>
        </w:rPr>
        <w:t>la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« Citoyenneté » et </w:t>
      </w:r>
      <w:r w:rsidR="00893486">
        <w:rPr>
          <w:rFonts w:ascii="Helvetica" w:hAnsi="Helvetica" w:cs="Helvetica"/>
          <w:sz w:val="20"/>
          <w:szCs w:val="20"/>
          <w:lang w:eastAsia="ja-JP"/>
        </w:rPr>
        <w:t xml:space="preserve">la </w:t>
      </w:r>
      <w:r w:rsidRPr="00A9702E">
        <w:rPr>
          <w:rFonts w:ascii="Helvetica" w:hAnsi="Helvetica" w:cs="Helvetica"/>
          <w:sz w:val="20"/>
          <w:szCs w:val="20"/>
          <w:lang w:eastAsia="ja-JP"/>
        </w:rPr>
        <w:t>« Rhétorique réactionnaire ».</w:t>
      </w:r>
    </w:p>
    <w:p w14:paraId="10ACC785" w14:textId="77777777" w:rsidR="0043502F" w:rsidRPr="00A9702E" w:rsidRDefault="004F09AE" w:rsidP="00F97368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1998-2002 : assistante volontaire auprès du professeur Jean-Marc Ferry pour le cours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Épistémologie et méthodologie des sciences sociales et politiques. Aspects épistémologiques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  <w:r w:rsidRPr="00A9702E">
        <w:rPr>
          <w:rFonts w:ascii="Helvetica" w:hAnsi="Helvetica" w:cs="Symbol"/>
          <w:sz w:val="20"/>
          <w:szCs w:val="20"/>
          <w:lang w:eastAsia="ja-JP"/>
        </w:rPr>
        <w:t> </w:t>
      </w:r>
    </w:p>
    <w:p w14:paraId="6F9B611A" w14:textId="77777777" w:rsidR="0043502F" w:rsidRPr="00A9702E" w:rsidRDefault="0043502F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27C0225C" w14:textId="1F6AD39F" w:rsidR="0043502F" w:rsidRDefault="00F97368" w:rsidP="00F97368">
      <w:pPr>
        <w:widowControl w:val="0"/>
        <w:pBdr>
          <w:bottom w:val="single" w:sz="4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>
        <w:rPr>
          <w:rFonts w:ascii="Helvetica" w:hAnsi="Helvetica" w:cs="Symbol"/>
          <w:sz w:val="20"/>
          <w:szCs w:val="20"/>
          <w:lang w:eastAsia="ja-JP"/>
        </w:rPr>
        <w:t>Invitations</w:t>
      </w:r>
    </w:p>
    <w:p w14:paraId="604536DA" w14:textId="77777777" w:rsidR="00F97368" w:rsidRPr="00893486" w:rsidRDefault="00F97368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64F780A7" w14:textId="77777777" w:rsidR="00F97368" w:rsidRDefault="0030056B" w:rsidP="00F97368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>
        <w:rPr>
          <w:rFonts w:ascii="Helvetica" w:hAnsi="Helvetica" w:cs="Symbol"/>
          <w:sz w:val="20"/>
          <w:szCs w:val="20"/>
          <w:lang w:eastAsia="ja-JP"/>
        </w:rPr>
        <w:t xml:space="preserve">2024-2025 : Professeure invitée à Science Po Bordeaux pour le cours </w:t>
      </w:r>
      <w:r>
        <w:rPr>
          <w:rFonts w:ascii="Helvetica" w:hAnsi="Helvetica" w:cs="Symbol"/>
          <w:i/>
          <w:sz w:val="20"/>
          <w:szCs w:val="20"/>
          <w:lang w:eastAsia="ja-JP"/>
        </w:rPr>
        <w:t xml:space="preserve">Sociologie historique de l’intégration européenne </w:t>
      </w:r>
      <w:r>
        <w:rPr>
          <w:rFonts w:ascii="Helvetica" w:hAnsi="Helvetica" w:cs="Symbol"/>
          <w:sz w:val="20"/>
          <w:szCs w:val="20"/>
          <w:lang w:eastAsia="ja-JP"/>
        </w:rPr>
        <w:t>(février 2025).</w:t>
      </w:r>
    </w:p>
    <w:p w14:paraId="27095EB8" w14:textId="2F302490" w:rsidR="00234134" w:rsidRPr="00893486" w:rsidRDefault="00A03BBB" w:rsidP="00F97368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93486">
        <w:rPr>
          <w:rFonts w:ascii="Helvetica" w:hAnsi="Helvetica" w:cs="Symbol"/>
          <w:sz w:val="20"/>
          <w:szCs w:val="20"/>
          <w:lang w:eastAsia="ja-JP"/>
        </w:rPr>
        <w:t>2017-2018</w:t>
      </w:r>
      <w:r w:rsidR="00234134" w:rsidRPr="00893486">
        <w:rPr>
          <w:rFonts w:ascii="Helvetica" w:hAnsi="Helvetica" w:cs="Symbol"/>
          <w:sz w:val="20"/>
          <w:szCs w:val="20"/>
          <w:lang w:eastAsia="ja-JP"/>
        </w:rPr>
        <w:t xml:space="preserve"> : Université d’Artois, Arras, </w:t>
      </w:r>
      <w:r w:rsidR="00234134" w:rsidRPr="00893486">
        <w:rPr>
          <w:rFonts w:ascii="Helvetica" w:hAnsi="Helvetica"/>
          <w:sz w:val="20"/>
          <w:szCs w:val="20"/>
        </w:rPr>
        <w:t xml:space="preserve">DU Frontières et Intégration européenne (Chaire Jean Monnet), titulaire du module </w:t>
      </w:r>
      <w:r w:rsidR="00234134" w:rsidRPr="00893486">
        <w:rPr>
          <w:rStyle w:val="A3"/>
          <w:rFonts w:ascii="Helvetica" w:hAnsi="Helvetica"/>
        </w:rPr>
        <w:t>« </w:t>
      </w:r>
      <w:r w:rsidR="00234134" w:rsidRPr="00893486">
        <w:rPr>
          <w:rFonts w:ascii="Helvetica" w:hAnsi="Helvetica"/>
          <w:sz w:val="20"/>
          <w:szCs w:val="20"/>
        </w:rPr>
        <w:t xml:space="preserve">La légitimité politique à l’échelle et au temps de l’Union européenne. Regards croisés » (avec Virginie Van </w:t>
      </w:r>
      <w:proofErr w:type="spellStart"/>
      <w:r w:rsidR="00234134" w:rsidRPr="00893486">
        <w:rPr>
          <w:rFonts w:ascii="Helvetica" w:hAnsi="Helvetica"/>
          <w:sz w:val="20"/>
          <w:szCs w:val="20"/>
        </w:rPr>
        <w:t>Ingelgom</w:t>
      </w:r>
      <w:proofErr w:type="spellEnd"/>
      <w:r w:rsidR="00234134" w:rsidRPr="00893486">
        <w:rPr>
          <w:rFonts w:ascii="Helvetica" w:hAnsi="Helvetica"/>
          <w:sz w:val="20"/>
          <w:szCs w:val="20"/>
        </w:rPr>
        <w:t>, F.R.S.-FNRS, Université catholique de Louvain)</w:t>
      </w:r>
      <w:r w:rsidR="0030056B">
        <w:rPr>
          <w:rFonts w:ascii="Helvetica" w:hAnsi="Helvetica"/>
          <w:sz w:val="20"/>
          <w:szCs w:val="20"/>
        </w:rPr>
        <w:t xml:space="preserve"> (juin 2017).</w:t>
      </w:r>
    </w:p>
    <w:p w14:paraId="62359B11" w14:textId="37A5A185" w:rsidR="004A4455" w:rsidRPr="00893486" w:rsidRDefault="004F09AE" w:rsidP="003005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93486">
        <w:rPr>
          <w:rFonts w:ascii="Helvetica" w:hAnsi="Helvetica" w:cs="Helvetica"/>
          <w:sz w:val="20"/>
          <w:szCs w:val="20"/>
          <w:lang w:eastAsia="ja-JP"/>
        </w:rPr>
        <w:t>2003</w:t>
      </w:r>
      <w:r w:rsidR="0030056B">
        <w:rPr>
          <w:rFonts w:ascii="Helvetica" w:hAnsi="Helvetica" w:cs="Helvetica"/>
          <w:sz w:val="20"/>
          <w:szCs w:val="20"/>
          <w:lang w:eastAsia="ja-JP"/>
        </w:rPr>
        <w:t>-2004</w:t>
      </w:r>
      <w:r w:rsidRPr="00893486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 séjour de recherche et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d’enseignement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 à lʼInstitut de Recherches Politiques de la Faculté des Sciences Politiques de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 de Bucarest (</w:t>
      </w:r>
      <w:r w:rsidR="004C3C71" w:rsidRPr="00893486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Mission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d’appui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 et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d’enseignement</w:t>
      </w:r>
      <w:r w:rsidR="004C3C71" w:rsidRPr="00893486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 de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l’Agence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 Universitaire de la Francophonie)</w:t>
      </w:r>
      <w:r w:rsidR="00893486" w:rsidRPr="0089348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sur les théories du totalitarisme </w:t>
      </w:r>
      <w:r w:rsidR="00893486" w:rsidRPr="00893486">
        <w:rPr>
          <w:rFonts w:ascii="Helvetica" w:hAnsi="Helvetica" w:cs="Helvetica"/>
          <w:sz w:val="20"/>
          <w:szCs w:val="20"/>
          <w:lang w:eastAsia="ja-JP"/>
        </w:rPr>
        <w:t xml:space="preserve">et 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>sur la sociologie historique de Norbert Elias</w:t>
      </w:r>
      <w:r w:rsidR="0030056B">
        <w:rPr>
          <w:rFonts w:ascii="Helvetica" w:hAnsi="Helvetica" w:cs="Helvetica"/>
          <w:sz w:val="20"/>
          <w:szCs w:val="20"/>
          <w:lang w:eastAsia="ja-JP"/>
        </w:rPr>
        <w:t xml:space="preserve"> (décembre 2003)</w:t>
      </w:r>
      <w:r w:rsidR="004A4455" w:rsidRPr="00893486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1AE34340" w14:textId="77777777" w:rsidR="00B218F8" w:rsidRPr="00A9702E" w:rsidRDefault="00B218F8" w:rsidP="00A31A8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11A07D1C" w14:textId="1F926E29" w:rsidR="00B218F8" w:rsidRPr="00893486" w:rsidRDefault="00F97368" w:rsidP="00263CF7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5</w:t>
      </w:r>
      <w:r w:rsidR="00B218F8" w:rsidRPr="00893486">
        <w:rPr>
          <w:rFonts w:ascii="Helvetica" w:hAnsi="Helvetica" w:cs="Helvetica"/>
          <w:lang w:eastAsia="ja-JP"/>
        </w:rPr>
        <w:t>. Intérêts généraux de recherche</w:t>
      </w:r>
    </w:p>
    <w:p w14:paraId="3D8ACC18" w14:textId="63CF2F33" w:rsidR="004A4455" w:rsidRPr="00F97368" w:rsidRDefault="004A4455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Symbol"/>
          <w:sz w:val="20"/>
          <w:szCs w:val="20"/>
          <w:lang w:eastAsia="ja-JP"/>
        </w:rPr>
        <w:t> </w:t>
      </w:r>
    </w:p>
    <w:p w14:paraId="416A6321" w14:textId="55508CBE" w:rsidR="004A4455" w:rsidRPr="00F97368" w:rsidRDefault="00B04F55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Helvetica"/>
          <w:sz w:val="20"/>
          <w:szCs w:val="20"/>
          <w:lang w:eastAsia="ja-JP"/>
        </w:rPr>
        <w:t xml:space="preserve">Actualité de l’œuvre </w:t>
      </w:r>
      <w:r w:rsidR="004A4455" w:rsidRPr="00F97368">
        <w:rPr>
          <w:rFonts w:ascii="Helvetica" w:hAnsi="Helvetica" w:cs="Helvetica"/>
          <w:sz w:val="20"/>
          <w:szCs w:val="20"/>
          <w:lang w:eastAsia="ja-JP"/>
        </w:rPr>
        <w:t xml:space="preserve">du sociologue Norbert Elias (1897-1990) </w:t>
      </w:r>
      <w:r w:rsidR="004A4455" w:rsidRPr="00F97368">
        <w:rPr>
          <w:rFonts w:ascii="Helvetica" w:hAnsi="Helvetica" w:cs="Symbol"/>
          <w:sz w:val="20"/>
          <w:szCs w:val="20"/>
          <w:lang w:eastAsia="ja-JP"/>
        </w:rPr>
        <w:t> </w:t>
      </w:r>
    </w:p>
    <w:p w14:paraId="2969D09E" w14:textId="72518103" w:rsidR="004A4455" w:rsidRPr="00F97368" w:rsidRDefault="004A4455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Helvetica"/>
          <w:sz w:val="20"/>
          <w:szCs w:val="20"/>
          <w:lang w:eastAsia="ja-JP"/>
        </w:rPr>
        <w:t xml:space="preserve">Sociologie historique de </w:t>
      </w:r>
      <w:r w:rsidR="00D12FB1" w:rsidRPr="00F97368">
        <w:rPr>
          <w:rFonts w:ascii="Helvetica" w:hAnsi="Helvetica" w:cs="Helvetica"/>
          <w:sz w:val="20"/>
          <w:szCs w:val="20"/>
          <w:lang w:eastAsia="ja-JP"/>
        </w:rPr>
        <w:t>l’État</w:t>
      </w:r>
      <w:r w:rsidRPr="00F97368">
        <w:rPr>
          <w:rFonts w:ascii="Helvetica" w:hAnsi="Helvetica" w:cs="Helvetica"/>
          <w:sz w:val="20"/>
          <w:szCs w:val="20"/>
          <w:lang w:eastAsia="ja-JP"/>
        </w:rPr>
        <w:t xml:space="preserve">, de la nation et de </w:t>
      </w:r>
      <w:r w:rsidR="00437335" w:rsidRPr="00F97368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Pr="00F97368">
        <w:rPr>
          <w:rFonts w:ascii="Helvetica" w:hAnsi="Helvetica" w:cs="Helvetica"/>
          <w:sz w:val="20"/>
          <w:szCs w:val="20"/>
          <w:lang w:eastAsia="ja-JP"/>
        </w:rPr>
        <w:t xml:space="preserve"> européenne</w:t>
      </w:r>
    </w:p>
    <w:p w14:paraId="5B74F8E4" w14:textId="19B43A23" w:rsidR="004A4455" w:rsidRPr="00F97368" w:rsidRDefault="004A4455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Helvetica"/>
          <w:sz w:val="20"/>
          <w:szCs w:val="20"/>
          <w:lang w:eastAsia="ja-JP"/>
        </w:rPr>
        <w:t>Théorie politique</w:t>
      </w:r>
      <w:r w:rsidR="00A423CA" w:rsidRPr="00F97368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F97368">
        <w:rPr>
          <w:rFonts w:ascii="Helvetica" w:hAnsi="Helvetica" w:cs="Helvetica"/>
          <w:sz w:val="20"/>
          <w:szCs w:val="20"/>
          <w:lang w:eastAsia="ja-JP"/>
        </w:rPr>
        <w:t xml:space="preserve">Union européenne </w:t>
      </w:r>
      <w:r w:rsidRPr="00F97368">
        <w:rPr>
          <w:rFonts w:ascii="Helvetica" w:hAnsi="Helvetica" w:cs="Symbol"/>
          <w:sz w:val="20"/>
          <w:szCs w:val="20"/>
          <w:lang w:eastAsia="ja-JP"/>
        </w:rPr>
        <w:t> </w:t>
      </w:r>
      <w:r w:rsidR="00A423CA" w:rsidRPr="00F97368">
        <w:rPr>
          <w:rFonts w:ascii="Helvetica" w:hAnsi="Helvetica" w:cs="Symbol"/>
          <w:sz w:val="20"/>
          <w:szCs w:val="20"/>
          <w:lang w:eastAsia="ja-JP"/>
        </w:rPr>
        <w:t>et post-nationalisme</w:t>
      </w:r>
    </w:p>
    <w:p w14:paraId="317D2536" w14:textId="30FE3D61" w:rsidR="004A4455" w:rsidRPr="00F97368" w:rsidRDefault="004A4455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Helvetica"/>
          <w:sz w:val="20"/>
          <w:szCs w:val="20"/>
          <w:lang w:eastAsia="ja-JP"/>
        </w:rPr>
        <w:t>Action publique</w:t>
      </w:r>
      <w:r w:rsidR="002747FD" w:rsidRPr="00F97368">
        <w:rPr>
          <w:rFonts w:ascii="Helvetica" w:hAnsi="Helvetica" w:cs="Helvetica"/>
          <w:sz w:val="20"/>
          <w:szCs w:val="20"/>
          <w:lang w:eastAsia="ja-JP"/>
        </w:rPr>
        <w:t>, démocratie participative</w:t>
      </w:r>
      <w:r w:rsidRPr="00F97368">
        <w:rPr>
          <w:rFonts w:ascii="Helvetica" w:hAnsi="Helvetica" w:cs="Helvetica"/>
          <w:sz w:val="20"/>
          <w:szCs w:val="20"/>
          <w:lang w:eastAsia="ja-JP"/>
        </w:rPr>
        <w:t xml:space="preserve"> et développement urbain à Bruxelles</w:t>
      </w:r>
    </w:p>
    <w:p w14:paraId="29094F0D" w14:textId="259895E8" w:rsidR="004A4455" w:rsidRPr="00F97368" w:rsidRDefault="004A4455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Helvetica"/>
          <w:sz w:val="20"/>
          <w:szCs w:val="20"/>
          <w:lang w:eastAsia="ja-JP"/>
        </w:rPr>
        <w:t>Nazisme, communisme et théories du totalitarisme</w:t>
      </w:r>
    </w:p>
    <w:p w14:paraId="1E52AC31" w14:textId="5AFCDE8C" w:rsidR="00B218F8" w:rsidRPr="00F97368" w:rsidRDefault="004A4455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Helvetica"/>
          <w:sz w:val="20"/>
          <w:szCs w:val="20"/>
          <w:lang w:eastAsia="ja-JP"/>
        </w:rPr>
        <w:t>Épistémologie des sciences sociales et politiques</w:t>
      </w:r>
    </w:p>
    <w:p w14:paraId="207D0242" w14:textId="40857596" w:rsidR="00A31A87" w:rsidRPr="00F97368" w:rsidRDefault="00A31A87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Symbol"/>
          <w:sz w:val="20"/>
          <w:szCs w:val="20"/>
          <w:lang w:eastAsia="ja-JP"/>
        </w:rPr>
        <w:t>Genre et processus de civilisation</w:t>
      </w:r>
    </w:p>
    <w:p w14:paraId="146C797A" w14:textId="7F06FC43" w:rsidR="00A31A87" w:rsidRPr="00F97368" w:rsidRDefault="00A31A87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F97368">
        <w:rPr>
          <w:rFonts w:ascii="Helvetica" w:hAnsi="Helvetica" w:cs="Symbol"/>
          <w:sz w:val="20"/>
          <w:szCs w:val="20"/>
          <w:lang w:eastAsia="ja-JP"/>
        </w:rPr>
        <w:t>Identité, nationalisme et habitus national</w:t>
      </w:r>
    </w:p>
    <w:p w14:paraId="44F3FEE3" w14:textId="77777777" w:rsidR="00B218F8" w:rsidRPr="00A9702E" w:rsidRDefault="00B218F8" w:rsidP="00F97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067DEEAB" w14:textId="28AA3C2E" w:rsidR="00B218F8" w:rsidRPr="00893486" w:rsidRDefault="00F97368" w:rsidP="00263CF7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6</w:t>
      </w:r>
      <w:r w:rsidR="00B218F8" w:rsidRPr="00893486">
        <w:rPr>
          <w:rFonts w:ascii="Helvetica" w:hAnsi="Helvetica" w:cs="Helvetica"/>
          <w:lang w:eastAsia="ja-JP"/>
        </w:rPr>
        <w:t>. Publications</w:t>
      </w:r>
    </w:p>
    <w:p w14:paraId="59E8F94A" w14:textId="77777777" w:rsidR="00B218F8" w:rsidRPr="00893486" w:rsidRDefault="00B218F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59B07754" w14:textId="74055D2F" w:rsidR="00B218F8" w:rsidRPr="00893486" w:rsidRDefault="004A4455" w:rsidP="00263CF7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 w:rsidRPr="00893486">
        <w:rPr>
          <w:rFonts w:ascii="Helvetica" w:hAnsi="Helvetica" w:cs="Helvetica"/>
          <w:sz w:val="20"/>
          <w:szCs w:val="20"/>
          <w:lang w:eastAsia="ja-JP"/>
        </w:rPr>
        <w:t>Ouvrage publié à titre de seul</w:t>
      </w:r>
      <w:r w:rsidR="00974C8B" w:rsidRPr="00893486">
        <w:rPr>
          <w:rFonts w:ascii="Helvetica" w:hAnsi="Helvetica" w:cs="Helvetica"/>
          <w:sz w:val="20"/>
          <w:szCs w:val="20"/>
          <w:lang w:eastAsia="ja-JP"/>
        </w:rPr>
        <w:t>e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 aut</w:t>
      </w:r>
      <w:r w:rsidR="00E35D0F">
        <w:rPr>
          <w:rFonts w:ascii="Helvetica" w:hAnsi="Helvetica" w:cs="Helvetica"/>
          <w:sz w:val="20"/>
          <w:szCs w:val="20"/>
          <w:lang w:eastAsia="ja-JP"/>
        </w:rPr>
        <w:t>ric</w:t>
      </w:r>
      <w:r w:rsidR="00974C8B" w:rsidRPr="00893486">
        <w:rPr>
          <w:rFonts w:ascii="Helvetica" w:hAnsi="Helvetica" w:cs="Helvetica"/>
          <w:sz w:val="20"/>
          <w:szCs w:val="20"/>
          <w:lang w:eastAsia="ja-JP"/>
        </w:rPr>
        <w:t>e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56828B46" w14:textId="621116C7" w:rsidR="00B218F8" w:rsidRPr="00893486" w:rsidRDefault="004A4455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93486">
        <w:rPr>
          <w:rFonts w:ascii="Helvetica" w:hAnsi="Helvetica" w:cs="Symbol"/>
          <w:sz w:val="20"/>
          <w:szCs w:val="20"/>
          <w:lang w:eastAsia="ja-JP"/>
        </w:rPr>
        <w:t> </w:t>
      </w:r>
    </w:p>
    <w:p w14:paraId="02FB6871" w14:textId="5C71902D" w:rsidR="00B218F8" w:rsidRPr="00A9702E" w:rsidRDefault="004A4455" w:rsidP="005A18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Norbert Elias</w:t>
      </w:r>
      <w:r w:rsidR="004C3C71"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la </w:t>
      </w:r>
      <w:r w:rsidR="00DA51BF"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civilisation et l’</w:t>
      </w:r>
      <w:r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État. Enjeux épistémologiques et politiques </w:t>
      </w:r>
      <w:r w:rsidR="00437335"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d’une</w:t>
      </w:r>
      <w:r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sociologie historique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, Bruxelles, Éditions de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 de Bruxelles, 2007. </w:t>
      </w:r>
      <w:r w:rsidRPr="00893486">
        <w:rPr>
          <w:rFonts w:ascii="Helvetica" w:hAnsi="Helvetica" w:cs="Symbol"/>
          <w:sz w:val="20"/>
          <w:szCs w:val="20"/>
          <w:lang w:eastAsia="ja-JP"/>
        </w:rPr>
        <w:t> </w:t>
      </w:r>
    </w:p>
    <w:p w14:paraId="663D2D4B" w14:textId="77777777" w:rsidR="00B218F8" w:rsidRPr="00A9702E" w:rsidRDefault="00B218F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</w:p>
    <w:p w14:paraId="5921273A" w14:textId="0BB4F980" w:rsidR="00B218F8" w:rsidRPr="00A929CB" w:rsidRDefault="005B7317" w:rsidP="00263CF7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val="fr-FR" w:eastAsia="ja-JP"/>
        </w:rPr>
      </w:pPr>
      <w:r w:rsidRPr="00A929CB">
        <w:rPr>
          <w:rFonts w:ascii="Helvetica" w:hAnsi="Helvetica" w:cs="Helvetica"/>
          <w:sz w:val="20"/>
          <w:szCs w:val="20"/>
          <w:lang w:val="fr-FR" w:eastAsia="ja-JP"/>
        </w:rPr>
        <w:t>Direction</w:t>
      </w:r>
      <w:r w:rsidR="00F97368" w:rsidRPr="00A929CB">
        <w:rPr>
          <w:rFonts w:ascii="Helvetica" w:hAnsi="Helvetica" w:cs="Helvetica"/>
          <w:sz w:val="20"/>
          <w:szCs w:val="20"/>
          <w:lang w:val="fr-FR" w:eastAsia="ja-JP"/>
        </w:rPr>
        <w:t>s</w:t>
      </w:r>
      <w:r w:rsidRPr="00A929CB">
        <w:rPr>
          <w:rFonts w:ascii="Helvetica" w:hAnsi="Helvetica" w:cs="Helvetica"/>
          <w:sz w:val="20"/>
          <w:szCs w:val="20"/>
          <w:lang w:val="fr-FR" w:eastAsia="ja-JP"/>
        </w:rPr>
        <w:t xml:space="preserve"> d’ouvrage</w:t>
      </w:r>
      <w:r w:rsidR="00E35D0F" w:rsidRPr="00A929CB">
        <w:rPr>
          <w:rFonts w:ascii="Helvetica" w:hAnsi="Helvetica" w:cs="Helvetica"/>
          <w:sz w:val="20"/>
          <w:szCs w:val="20"/>
          <w:lang w:val="fr-FR" w:eastAsia="ja-JP"/>
        </w:rPr>
        <w:t>s</w:t>
      </w:r>
    </w:p>
    <w:p w14:paraId="7FDEE4CF" w14:textId="674A38D5" w:rsidR="00B218F8" w:rsidRPr="00893486" w:rsidRDefault="00B218F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val="en-US" w:eastAsia="ja-JP"/>
        </w:rPr>
      </w:pPr>
    </w:p>
    <w:p w14:paraId="59BF4D1F" w14:textId="3F964475" w:rsidR="00E06313" w:rsidRPr="00893486" w:rsidRDefault="00E06313" w:rsidP="00224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i/>
          <w:sz w:val="20"/>
          <w:szCs w:val="20"/>
          <w:lang w:val="en-US"/>
        </w:rPr>
      </w:pPr>
      <w:r w:rsidRPr="00893486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</w:t>
      </w:r>
      <w:r w:rsidRPr="00893486">
        <w:rPr>
          <w:rFonts w:ascii="Helvetica" w:hAnsi="Helvetica"/>
          <w:caps/>
          <w:sz w:val="20"/>
          <w:szCs w:val="20"/>
          <w:lang w:val="en-US"/>
        </w:rPr>
        <w:t>Górnicka</w:t>
      </w:r>
      <w:r w:rsidRPr="00893486">
        <w:rPr>
          <w:rFonts w:ascii="Helvetica" w:hAnsi="Helvetica"/>
          <w:sz w:val="20"/>
          <w:szCs w:val="20"/>
          <w:lang w:val="en-US"/>
        </w:rPr>
        <w:t xml:space="preserve">, Barbara (dir.), </w:t>
      </w:r>
      <w:r w:rsidRPr="00893486">
        <w:rPr>
          <w:rFonts w:ascii="Helvetica" w:hAnsi="Helvetica"/>
          <w:i/>
          <w:sz w:val="20"/>
          <w:szCs w:val="20"/>
          <w:lang w:val="en-US"/>
        </w:rPr>
        <w:t>Norbert Elias in Troubled Times</w:t>
      </w:r>
      <w:r w:rsidR="009C2025" w:rsidRPr="00893486">
        <w:rPr>
          <w:rFonts w:ascii="Helvetica" w:hAnsi="Helvetica"/>
          <w:i/>
          <w:sz w:val="20"/>
          <w:szCs w:val="20"/>
          <w:lang w:val="en-US"/>
        </w:rPr>
        <w:t>: Figurational Approaches to the Problems of the Twenty-First Century</w:t>
      </w:r>
      <w:r w:rsidRPr="00893486">
        <w:rPr>
          <w:rFonts w:ascii="Helvetica" w:hAnsi="Helvetica"/>
          <w:sz w:val="20"/>
          <w:szCs w:val="20"/>
          <w:lang w:val="en-US"/>
        </w:rPr>
        <w:t xml:space="preserve">, </w:t>
      </w:r>
      <w:r w:rsidR="009C2025" w:rsidRPr="00893486">
        <w:rPr>
          <w:rFonts w:ascii="Helvetica" w:hAnsi="Helvetica"/>
          <w:sz w:val="20"/>
          <w:szCs w:val="20"/>
          <w:lang w:val="en-US"/>
        </w:rPr>
        <w:t xml:space="preserve">New York, </w:t>
      </w:r>
      <w:r w:rsidRPr="00893486">
        <w:rPr>
          <w:rFonts w:ascii="Helvetica" w:hAnsi="Helvetica"/>
          <w:sz w:val="20"/>
          <w:szCs w:val="20"/>
          <w:lang w:val="en-US"/>
        </w:rPr>
        <w:t xml:space="preserve">Palgrave Macmillan, </w:t>
      </w:r>
      <w:r w:rsidR="009C2025" w:rsidRPr="00893486">
        <w:rPr>
          <w:rFonts w:ascii="Helvetica" w:hAnsi="Helvetica"/>
          <w:sz w:val="20"/>
          <w:szCs w:val="20"/>
          <w:lang w:val="en-US"/>
        </w:rPr>
        <w:t>2021.</w:t>
      </w:r>
    </w:p>
    <w:p w14:paraId="25732FBA" w14:textId="05524ACD" w:rsidR="00B218F8" w:rsidRPr="00893486" w:rsidRDefault="004A4455" w:rsidP="00224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93486">
        <w:rPr>
          <w:rFonts w:ascii="Helvetica" w:hAnsi="Helvetica" w:cs="Helvetica"/>
          <w:sz w:val="20"/>
          <w:szCs w:val="20"/>
          <w:lang w:eastAsia="ja-JP"/>
        </w:rPr>
        <w:lastRenderedPageBreak/>
        <w:t xml:space="preserve">DELMOTTE, Florence, DUEZ, Denis (dir.), </w:t>
      </w:r>
      <w:r w:rsidR="00A12C1B"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Les frontières et la communauté politique. Faire, défaire et penser les frontières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, Bruxelles, Presses de </w:t>
      </w:r>
      <w:r w:rsidR="00437335" w:rsidRPr="0089348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 Saint-Louis </w:t>
      </w:r>
      <w:r w:rsidR="00B04F55">
        <w:rPr>
          <w:rFonts w:ascii="Helvetica" w:hAnsi="Helvetica" w:cs="Helvetica"/>
          <w:sz w:val="20"/>
          <w:szCs w:val="20"/>
          <w:lang w:eastAsia="ja-JP"/>
        </w:rPr>
        <w:t>-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 Bruxelles, </w:t>
      </w:r>
      <w:r w:rsidR="00182FDE" w:rsidRPr="00893486">
        <w:rPr>
          <w:rFonts w:ascii="Helvetica" w:hAnsi="Helvetica" w:cs="Helvetica"/>
          <w:sz w:val="20"/>
          <w:szCs w:val="20"/>
          <w:lang w:eastAsia="ja-JP"/>
        </w:rPr>
        <w:t>2016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398B6842" w14:textId="3AFC34CF" w:rsidR="005C1846" w:rsidRPr="00893486" w:rsidRDefault="002E1DFD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hyperlink r:id="rId8" w:history="1">
        <w:r w:rsidRPr="00893486">
          <w:rPr>
            <w:rStyle w:val="Lienhypertexte"/>
            <w:rFonts w:ascii="Helvetica" w:hAnsi="Helvetica"/>
            <w:bCs/>
            <w:sz w:val="20"/>
            <w:szCs w:val="20"/>
          </w:rPr>
          <w:t>http://hdl.handle.net/2078.3/161987</w:t>
        </w:r>
      </w:hyperlink>
      <w:r w:rsidRPr="00893486">
        <w:rPr>
          <w:rFonts w:ascii="Helvetica" w:hAnsi="Helvetica"/>
          <w:bCs/>
          <w:sz w:val="20"/>
          <w:szCs w:val="20"/>
        </w:rPr>
        <w:t xml:space="preserve"> </w:t>
      </w:r>
    </w:p>
    <w:p w14:paraId="048100D7" w14:textId="43A3D74E" w:rsidR="00B218F8" w:rsidRPr="00A9702E" w:rsidRDefault="004A4455" w:rsidP="009F558C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93486">
        <w:rPr>
          <w:rFonts w:ascii="Helvetica" w:hAnsi="Helvetica" w:cs="Symbol"/>
          <w:sz w:val="20"/>
          <w:szCs w:val="20"/>
          <w:lang w:eastAsia="ja-JP"/>
        </w:rPr>
        <w:t> 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DELMOTTE, Florence, HUBERT, Michel (dir.), </w:t>
      </w:r>
      <w:r w:rsidR="00DA51BF"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La Cité administrative de l’</w:t>
      </w:r>
      <w:r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État. Schémas directeurs et action publique à Bruxelles</w:t>
      </w:r>
      <w:r w:rsidRPr="0089348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893486">
        <w:rPr>
          <w:rFonts w:ascii="Helvetica" w:hAnsi="Helvetica" w:cs="Helvetica"/>
          <w:i/>
          <w:iCs/>
          <w:sz w:val="20"/>
          <w:szCs w:val="20"/>
          <w:lang w:eastAsia="ja-JP"/>
        </w:rPr>
        <w:t>Les Cahiers de La Cambre-Architecture</w:t>
      </w:r>
      <w:r w:rsidRPr="00893486">
        <w:rPr>
          <w:rFonts w:ascii="Helvetica" w:hAnsi="Helvetica" w:cs="Helvetica"/>
          <w:sz w:val="20"/>
          <w:szCs w:val="20"/>
          <w:lang w:eastAsia="ja-JP"/>
        </w:rPr>
        <w:t>, n° 8, Bruxelles</w:t>
      </w:r>
      <w:r w:rsidR="00B218F8" w:rsidRPr="00893486">
        <w:rPr>
          <w:rFonts w:ascii="Helvetica" w:hAnsi="Helvetica" w:cs="Helvetica"/>
          <w:sz w:val="20"/>
          <w:szCs w:val="20"/>
          <w:lang w:eastAsia="ja-JP"/>
        </w:rPr>
        <w:t>, La Lettre volée, 2009.</w:t>
      </w:r>
    </w:p>
    <w:p w14:paraId="122E1ED0" w14:textId="77777777" w:rsidR="00B218F8" w:rsidRPr="00A9702E" w:rsidRDefault="00B218F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0E60B9CD" w14:textId="4F587F80" w:rsidR="00B218F8" w:rsidRPr="00A929CB" w:rsidRDefault="004A4455" w:rsidP="00263CF7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fr-FR" w:eastAsia="ja-JP"/>
        </w:rPr>
      </w:pPr>
      <w:r w:rsidRPr="00A929CB">
        <w:rPr>
          <w:rFonts w:ascii="Helvetica" w:hAnsi="Helvetica" w:cs="Symbol"/>
          <w:sz w:val="20"/>
          <w:szCs w:val="20"/>
          <w:lang w:val="fr-FR" w:eastAsia="ja-JP"/>
        </w:rPr>
        <w:t> </w:t>
      </w:r>
      <w:r w:rsidRPr="00A929CB">
        <w:rPr>
          <w:rFonts w:ascii="Helvetica" w:hAnsi="Helvetica" w:cs="Helvetica"/>
          <w:sz w:val="20"/>
          <w:szCs w:val="20"/>
          <w:lang w:val="fr-FR" w:eastAsia="ja-JP"/>
        </w:rPr>
        <w:t xml:space="preserve">Chapitres </w:t>
      </w:r>
      <w:r w:rsidR="00437335" w:rsidRPr="00A929CB">
        <w:rPr>
          <w:rFonts w:ascii="Helvetica" w:hAnsi="Helvetica" w:cs="Helvetica"/>
          <w:sz w:val="20"/>
          <w:szCs w:val="20"/>
          <w:lang w:val="fr-FR" w:eastAsia="ja-JP"/>
        </w:rPr>
        <w:t>d’ouvrages</w:t>
      </w:r>
    </w:p>
    <w:p w14:paraId="6AEBC8F0" w14:textId="152E31F3" w:rsidR="00B218F8" w:rsidRDefault="00B218F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</w:p>
    <w:p w14:paraId="31EE3E1D" w14:textId="77777777" w:rsidR="00414FF0" w:rsidRDefault="00414FF0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2026</w:t>
      </w:r>
    </w:p>
    <w:p w14:paraId="572DD176" w14:textId="5ECEAE6F" w:rsidR="00414FF0" w:rsidRPr="004E651F" w:rsidRDefault="00414FF0" w:rsidP="00414FF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fr-FR" w:eastAsia="ja-JP"/>
        </w:rPr>
      </w:pPr>
      <w:r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DUCHESNE, Sophie, DELMOTTE, Florence, 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Comment le nationalisme se reproduit</w:t>
      </w:r>
      <w:r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. Un projet 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d’étude </w:t>
      </w:r>
      <w:r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sociologique et politique inspiré par Michael Billig (à paraître dans l’ouvrage consacré aux 30 ans de </w:t>
      </w:r>
      <w:r w:rsidRPr="004E651F">
        <w:rPr>
          <w:rFonts w:ascii="Helvetica" w:hAnsi="Helvetica" w:cs="Helvetica"/>
          <w:i/>
          <w:iCs/>
          <w:sz w:val="20"/>
          <w:szCs w:val="20"/>
          <w:lang w:val="fr-FR" w:eastAsia="ja-JP"/>
        </w:rPr>
        <w:t xml:space="preserve">Banal </w:t>
      </w:r>
      <w:proofErr w:type="spellStart"/>
      <w:r w:rsidRPr="004E651F">
        <w:rPr>
          <w:rFonts w:ascii="Helvetica" w:hAnsi="Helvetica" w:cs="Helvetica"/>
          <w:i/>
          <w:iCs/>
          <w:sz w:val="20"/>
          <w:szCs w:val="20"/>
          <w:lang w:val="fr-FR" w:eastAsia="ja-JP"/>
        </w:rPr>
        <w:t>Nationalism</w:t>
      </w:r>
      <w:proofErr w:type="spellEnd"/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sous la direction d’Alain</w:t>
      </w:r>
      <w:r w:rsidR="004E651F">
        <w:rPr>
          <w:rFonts w:ascii="Helvetica" w:hAnsi="Helvetica" w:cs="Helvetica"/>
          <w:sz w:val="20"/>
          <w:szCs w:val="20"/>
          <w:lang w:val="fr-FR" w:eastAsia="ja-JP"/>
        </w:rPr>
        <w:t>-G.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Gagnon et de 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Jorge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</w:t>
      </w:r>
      <w:proofErr w:type="spellStart"/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C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agiao</w:t>
      </w:r>
      <w:proofErr w:type="spellEnd"/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y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</w:t>
      </w:r>
      <w:proofErr w:type="spellStart"/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C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onde</w:t>
      </w:r>
      <w:proofErr w:type="spellEnd"/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dans la coll. </w:t>
      </w:r>
      <w:r w:rsidR="004E651F">
        <w:rPr>
          <w:rFonts w:ascii="Helvetica" w:hAnsi="Helvetica" w:cs="Helvetica"/>
          <w:sz w:val="20"/>
          <w:szCs w:val="20"/>
          <w:lang w:val="fr-FR" w:eastAsia="ja-JP"/>
        </w:rPr>
        <w:t>« </w:t>
      </w:r>
      <w:proofErr w:type="spellStart"/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>Diversitas</w:t>
      </w:r>
      <w:proofErr w:type="spellEnd"/>
      <w:r w:rsidR="004E651F">
        <w:rPr>
          <w:rFonts w:ascii="Helvetica" w:hAnsi="Helvetica" w:cs="Helvetica"/>
          <w:sz w:val="20"/>
          <w:szCs w:val="20"/>
          <w:lang w:val="fr-FR" w:eastAsia="ja-JP"/>
        </w:rPr>
        <w:t> »</w:t>
      </w:r>
      <w:r w:rsidR="004E651F" w:rsidRPr="004E651F">
        <w:rPr>
          <w:rFonts w:ascii="Helvetica" w:hAnsi="Helvetica" w:cs="Helvetica"/>
          <w:sz w:val="20"/>
          <w:szCs w:val="20"/>
          <w:lang w:val="fr-FR" w:eastAsia="ja-JP"/>
        </w:rPr>
        <w:t xml:space="preserve"> de Peter Lang</w:t>
      </w:r>
      <w:r w:rsidRPr="004E651F">
        <w:rPr>
          <w:rFonts w:ascii="Helvetica" w:hAnsi="Helvetica" w:cs="Helvetica"/>
          <w:sz w:val="20"/>
          <w:szCs w:val="20"/>
          <w:lang w:val="fr-FR" w:eastAsia="ja-JP"/>
        </w:rPr>
        <w:t>).</w:t>
      </w:r>
    </w:p>
    <w:p w14:paraId="3A231A72" w14:textId="50733E30" w:rsidR="00414FF0" w:rsidRDefault="00414FF0" w:rsidP="00414FF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DUCHESNE, Sophie, Family stories of nationalism, </w:t>
      </w:r>
      <w:r w:rsidR="004E651F">
        <w:rPr>
          <w:rFonts w:ascii="Helvetica" w:hAnsi="Helvetica" w:cs="Helvetica"/>
          <w:sz w:val="20"/>
          <w:szCs w:val="20"/>
          <w:lang w:val="en-US" w:eastAsia="ja-JP"/>
        </w:rPr>
        <w:t xml:space="preserve">à </w:t>
      </w:r>
      <w:proofErr w:type="spellStart"/>
      <w:r w:rsidR="004E651F">
        <w:rPr>
          <w:rFonts w:ascii="Helvetica" w:hAnsi="Helvetica" w:cs="Helvetica"/>
          <w:sz w:val="20"/>
          <w:szCs w:val="20"/>
          <w:lang w:val="en-US" w:eastAsia="ja-JP"/>
        </w:rPr>
        <w:t>paraître</w:t>
      </w:r>
      <w:proofErr w:type="spellEnd"/>
      <w:r w:rsidR="004E651F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>
        <w:rPr>
          <w:rFonts w:ascii="Helvetica" w:hAnsi="Helvetica" w:cs="Helvetica"/>
          <w:sz w:val="20"/>
          <w:szCs w:val="20"/>
          <w:lang w:val="en-US" w:eastAsia="ja-JP"/>
        </w:rPr>
        <w:t>in Lucy Brown</w:t>
      </w:r>
      <w:r w:rsidR="00553D13">
        <w:rPr>
          <w:rFonts w:ascii="Helvetica" w:hAnsi="Helvetica" w:cs="Helvetica"/>
          <w:sz w:val="20"/>
          <w:szCs w:val="20"/>
          <w:lang w:val="en-US" w:eastAsia="ja-JP"/>
        </w:rPr>
        <w:t xml:space="preserve"> and Jason Hughes</w:t>
      </w:r>
      <w:r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553D13">
        <w:rPr>
          <w:rFonts w:ascii="Helvetica" w:hAnsi="Helvetica" w:cs="Helvetica"/>
          <w:sz w:val="20"/>
          <w:szCs w:val="20"/>
          <w:lang w:val="en-US" w:eastAsia="ja-JP"/>
        </w:rPr>
        <w:t>(</w:t>
      </w:r>
      <w:r>
        <w:rPr>
          <w:rFonts w:ascii="Helvetica" w:hAnsi="Helvetica" w:cs="Helvetica"/>
          <w:sz w:val="20"/>
          <w:szCs w:val="20"/>
          <w:lang w:val="en-US" w:eastAsia="ja-JP"/>
        </w:rPr>
        <w:t>ed</w:t>
      </w:r>
      <w:r w:rsidR="00553D13">
        <w:rPr>
          <w:rFonts w:ascii="Helvetica" w:hAnsi="Helvetica" w:cs="Helvetica"/>
          <w:sz w:val="20"/>
          <w:szCs w:val="20"/>
          <w:lang w:val="en-US" w:eastAsia="ja-JP"/>
        </w:rPr>
        <w:t>s)</w:t>
      </w:r>
      <w:r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proofErr w:type="spellStart"/>
      <w:r w:rsidR="00553D13" w:rsidRPr="00553D13">
        <w:rPr>
          <w:rFonts w:ascii="Helvetica" w:hAnsi="Helvetica"/>
          <w:i/>
          <w:iCs/>
          <w:color w:val="000000"/>
          <w:sz w:val="21"/>
          <w:szCs w:val="21"/>
        </w:rPr>
        <w:t>Contemporary</w:t>
      </w:r>
      <w:proofErr w:type="spellEnd"/>
      <w:r w:rsidR="00553D13" w:rsidRPr="00553D13">
        <w:rPr>
          <w:rFonts w:ascii="Helvetica" w:hAnsi="Helvetica"/>
          <w:i/>
          <w:iCs/>
          <w:color w:val="000000"/>
          <w:sz w:val="21"/>
          <w:szCs w:val="21"/>
        </w:rPr>
        <w:t xml:space="preserve"> Figurations: Critical Applications, Extensions and </w:t>
      </w:r>
      <w:proofErr w:type="spellStart"/>
      <w:r w:rsidR="00553D13" w:rsidRPr="00553D13">
        <w:rPr>
          <w:rFonts w:ascii="Helvetica" w:hAnsi="Helvetica"/>
          <w:i/>
          <w:iCs/>
          <w:color w:val="000000"/>
          <w:sz w:val="21"/>
          <w:szCs w:val="21"/>
        </w:rPr>
        <w:t>Revisions</w:t>
      </w:r>
      <w:proofErr w:type="spellEnd"/>
      <w:r w:rsidR="00553D13" w:rsidRPr="00553D13">
        <w:rPr>
          <w:rFonts w:ascii="Helvetica" w:hAnsi="Helvetica"/>
          <w:i/>
          <w:iCs/>
          <w:color w:val="000000"/>
          <w:sz w:val="21"/>
          <w:szCs w:val="21"/>
        </w:rPr>
        <w:t xml:space="preserve"> in Figurational </w:t>
      </w:r>
      <w:proofErr w:type="spellStart"/>
      <w:r w:rsidR="00553D13" w:rsidRPr="00553D13">
        <w:rPr>
          <w:rFonts w:ascii="Helvetica" w:hAnsi="Helvetica"/>
          <w:i/>
          <w:iCs/>
          <w:color w:val="000000"/>
          <w:sz w:val="21"/>
          <w:szCs w:val="21"/>
        </w:rPr>
        <w:t>Sociology</w:t>
      </w:r>
      <w:proofErr w:type="spellEnd"/>
      <w:r w:rsidR="00553D13">
        <w:rPr>
          <w:rFonts w:ascii="Helvetica" w:hAnsi="Helvetica"/>
          <w:color w:val="000000"/>
          <w:sz w:val="21"/>
          <w:szCs w:val="21"/>
        </w:rPr>
        <w:t xml:space="preserve">, </w:t>
      </w:r>
      <w:r>
        <w:rPr>
          <w:rFonts w:ascii="Helvetica" w:hAnsi="Helvetica" w:cs="Helvetica"/>
          <w:sz w:val="20"/>
          <w:szCs w:val="20"/>
          <w:lang w:val="en-US" w:eastAsia="ja-JP"/>
        </w:rPr>
        <w:t>Palgrave Series on Norbert Elias, 2026.</w:t>
      </w:r>
    </w:p>
    <w:p w14:paraId="283EEA15" w14:textId="1BD1B588" w:rsidR="005E2448" w:rsidRDefault="005E2448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2025</w:t>
      </w:r>
    </w:p>
    <w:p w14:paraId="4BA20C1B" w14:textId="186F0397" w:rsidR="00A929CB" w:rsidRPr="00A929CB" w:rsidRDefault="00A929CB" w:rsidP="00414FF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fr-FR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LE MOING, Sébastien, </w:t>
      </w:r>
      <w:r>
        <w:rPr>
          <w:rFonts w:ascii="Helvetica" w:hAnsi="Helvetica" w:cs="Helvetica"/>
          <w:sz w:val="20"/>
          <w:szCs w:val="20"/>
          <w:lang w:val="fr-FR" w:eastAsia="ja-JP"/>
        </w:rPr>
        <w:t>« </w:t>
      </w:r>
      <w:r w:rsidRPr="00A929CB">
        <w:rPr>
          <w:rFonts w:ascii="Helvetica" w:hAnsi="Helvetica" w:cs="Helvetica"/>
          <w:sz w:val="20"/>
          <w:szCs w:val="20"/>
          <w:lang w:val="fr-FR" w:eastAsia="ja-JP"/>
        </w:rPr>
        <w:t xml:space="preserve">La </w:t>
      </w:r>
      <w:proofErr w:type="spellStart"/>
      <w:r w:rsidRPr="00A929CB">
        <w:rPr>
          <w:rFonts w:ascii="Helvetica" w:hAnsi="Helvetica" w:cs="Helvetica"/>
          <w:sz w:val="20"/>
          <w:szCs w:val="20"/>
          <w:lang w:val="fr-FR" w:eastAsia="ja-JP"/>
        </w:rPr>
        <w:t>décivilisation</w:t>
      </w:r>
      <w:proofErr w:type="spellEnd"/>
      <w:r w:rsidRPr="00A929CB">
        <w:rPr>
          <w:rFonts w:ascii="Helvetica" w:hAnsi="Helvetica" w:cs="Helvetica"/>
          <w:sz w:val="20"/>
          <w:szCs w:val="20"/>
          <w:lang w:val="fr-FR" w:eastAsia="ja-JP"/>
        </w:rPr>
        <w:t xml:space="preserve"> avec et sans Elias. Retour sur les usages politiques d’une notion</w:t>
      </w:r>
      <w:r>
        <w:rPr>
          <w:rFonts w:ascii="Helvetica" w:hAnsi="Helvetica" w:cs="Helvetica"/>
          <w:sz w:val="20"/>
          <w:szCs w:val="20"/>
          <w:lang w:val="fr-FR" w:eastAsia="ja-JP"/>
        </w:rPr>
        <w:t> »</w:t>
      </w:r>
      <w:r w:rsidRPr="00A929CB">
        <w:rPr>
          <w:rFonts w:ascii="Helvetica" w:hAnsi="Helvetica" w:cs="Helvetica"/>
          <w:sz w:val="20"/>
          <w:szCs w:val="20"/>
          <w:lang w:val="fr-FR" w:eastAsia="ja-JP"/>
        </w:rPr>
        <w:t xml:space="preserve">, </w:t>
      </w:r>
      <w:r>
        <w:rPr>
          <w:rFonts w:ascii="Helvetica" w:hAnsi="Helvetica" w:cs="Helvetica"/>
          <w:sz w:val="20"/>
          <w:szCs w:val="20"/>
          <w:lang w:val="fr-FR" w:eastAsia="ja-JP"/>
        </w:rPr>
        <w:t>in CARRIÉ, Fabien et al. (</w:t>
      </w:r>
      <w:proofErr w:type="gramStart"/>
      <w:r>
        <w:rPr>
          <w:rFonts w:ascii="Helvetica" w:hAnsi="Helvetica" w:cs="Helvetica"/>
          <w:sz w:val="20"/>
          <w:szCs w:val="20"/>
          <w:lang w:val="fr-FR" w:eastAsia="ja-JP"/>
        </w:rPr>
        <w:t>dir.</w:t>
      </w:r>
      <w:proofErr w:type="gramEnd"/>
      <w:r>
        <w:rPr>
          <w:rFonts w:ascii="Helvetica" w:hAnsi="Helvetica" w:cs="Helvetica"/>
          <w:sz w:val="20"/>
          <w:szCs w:val="20"/>
          <w:lang w:val="fr-FR" w:eastAsia="ja-JP"/>
        </w:rPr>
        <w:t xml:space="preserve">) </w:t>
      </w:r>
      <w:r w:rsidRPr="00A929CB">
        <w:rPr>
          <w:rFonts w:ascii="Helvetica" w:hAnsi="Helvetica" w:cs="Helvetica"/>
          <w:i/>
          <w:sz w:val="20"/>
          <w:szCs w:val="20"/>
          <w:lang w:val="fr-FR" w:eastAsia="ja-JP"/>
        </w:rPr>
        <w:t>Les usages de la sociologie d’Elias</w:t>
      </w:r>
      <w:r>
        <w:rPr>
          <w:rFonts w:ascii="Helvetica" w:hAnsi="Helvetica" w:cs="Helvetica"/>
          <w:sz w:val="20"/>
          <w:szCs w:val="20"/>
          <w:lang w:val="fr-FR" w:eastAsia="ja-JP"/>
        </w:rPr>
        <w:t>, Paris, Éditions du Croquant</w:t>
      </w:r>
      <w:r w:rsidR="00414FF0">
        <w:rPr>
          <w:rFonts w:ascii="Helvetica" w:hAnsi="Helvetica" w:cs="Helvetica"/>
          <w:sz w:val="20"/>
          <w:szCs w:val="20"/>
          <w:lang w:val="fr-FR" w:eastAsia="ja-JP"/>
        </w:rPr>
        <w:t xml:space="preserve"> (à paraître)</w:t>
      </w:r>
      <w:r>
        <w:rPr>
          <w:rFonts w:ascii="Helvetica" w:hAnsi="Helvetica" w:cs="Helvetica"/>
          <w:sz w:val="20"/>
          <w:szCs w:val="20"/>
          <w:lang w:val="fr-FR" w:eastAsia="ja-JP"/>
        </w:rPr>
        <w:t>.</w:t>
      </w:r>
    </w:p>
    <w:p w14:paraId="7B2502FD" w14:textId="46E20F4A" w:rsidR="005E2448" w:rsidRDefault="005E2448" w:rsidP="005E2448">
      <w:pPr>
        <w:pStyle w:val="Standard"/>
        <w:ind w:left="284" w:hanging="284"/>
        <w:jc w:val="both"/>
        <w:rPr>
          <w:rFonts w:ascii="Helvetica" w:hAnsi="Helvetica"/>
          <w:sz w:val="20"/>
          <w:szCs w:val="20"/>
          <w:lang w:val="en-GB"/>
        </w:rPr>
      </w:pPr>
      <w:r w:rsidRPr="007D7359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</w:t>
      </w:r>
      <w:r w:rsidRPr="00E533DF">
        <w:rPr>
          <w:rFonts w:ascii="Helvetica" w:hAnsi="Helvetica"/>
          <w:sz w:val="20"/>
          <w:szCs w:val="20"/>
          <w:lang w:val="en-GB"/>
        </w:rPr>
        <w:t xml:space="preserve">On the </w:t>
      </w:r>
      <w:r>
        <w:rPr>
          <w:rFonts w:ascii="Helvetica" w:hAnsi="Helvetica"/>
          <w:sz w:val="20"/>
          <w:szCs w:val="20"/>
          <w:lang w:val="en-GB"/>
        </w:rPr>
        <w:t>S</w:t>
      </w:r>
      <w:r w:rsidRPr="00E533DF">
        <w:rPr>
          <w:rFonts w:ascii="Helvetica" w:hAnsi="Helvetica"/>
          <w:sz w:val="20"/>
          <w:szCs w:val="20"/>
          <w:lang w:val="en-GB"/>
        </w:rPr>
        <w:t xml:space="preserve">ide of </w:t>
      </w:r>
      <w:r>
        <w:rPr>
          <w:rFonts w:ascii="Helvetica" w:hAnsi="Helvetica"/>
          <w:sz w:val="20"/>
          <w:szCs w:val="20"/>
          <w:lang w:val="en-GB"/>
        </w:rPr>
        <w:t>W</w:t>
      </w:r>
      <w:r w:rsidRPr="00E533DF">
        <w:rPr>
          <w:rFonts w:ascii="Helvetica" w:hAnsi="Helvetica"/>
          <w:sz w:val="20"/>
          <w:szCs w:val="20"/>
          <w:lang w:val="en-GB"/>
        </w:rPr>
        <w:t xml:space="preserve">omen: </w:t>
      </w:r>
      <w:r>
        <w:rPr>
          <w:rFonts w:ascii="Helvetica" w:hAnsi="Helvetica"/>
          <w:sz w:val="20"/>
          <w:szCs w:val="20"/>
          <w:lang w:val="en-GB"/>
        </w:rPr>
        <w:t>A</w:t>
      </w:r>
      <w:r w:rsidRPr="00E533DF">
        <w:rPr>
          <w:rFonts w:ascii="Helvetica" w:hAnsi="Helvetica"/>
          <w:sz w:val="20"/>
          <w:szCs w:val="20"/>
          <w:lang w:val="en-GB"/>
        </w:rPr>
        <w:t xml:space="preserve"> </w:t>
      </w:r>
      <w:r>
        <w:rPr>
          <w:rFonts w:ascii="Helvetica" w:hAnsi="Helvetica"/>
          <w:sz w:val="20"/>
          <w:szCs w:val="20"/>
          <w:lang w:val="en-GB"/>
        </w:rPr>
        <w:t>D</w:t>
      </w:r>
      <w:r w:rsidRPr="00E533DF">
        <w:rPr>
          <w:rFonts w:ascii="Helvetica" w:hAnsi="Helvetica"/>
          <w:sz w:val="20"/>
          <w:szCs w:val="20"/>
          <w:lang w:val="en-GB"/>
        </w:rPr>
        <w:t xml:space="preserve">otted </w:t>
      </w:r>
      <w:r>
        <w:rPr>
          <w:rFonts w:ascii="Helvetica" w:hAnsi="Helvetica"/>
          <w:sz w:val="20"/>
          <w:szCs w:val="20"/>
          <w:lang w:val="en-GB"/>
        </w:rPr>
        <w:t>L</w:t>
      </w:r>
      <w:r w:rsidRPr="00E533DF">
        <w:rPr>
          <w:rFonts w:ascii="Helvetica" w:hAnsi="Helvetica"/>
          <w:sz w:val="20"/>
          <w:szCs w:val="20"/>
          <w:lang w:val="en-GB"/>
        </w:rPr>
        <w:t xml:space="preserve">ine </w:t>
      </w:r>
      <w:r>
        <w:rPr>
          <w:rFonts w:ascii="Helvetica" w:hAnsi="Helvetica"/>
          <w:sz w:val="20"/>
          <w:szCs w:val="20"/>
          <w:lang w:val="en-GB"/>
        </w:rPr>
        <w:t>C</w:t>
      </w:r>
      <w:r w:rsidRPr="00E533DF">
        <w:rPr>
          <w:rFonts w:ascii="Helvetica" w:hAnsi="Helvetica"/>
          <w:sz w:val="20"/>
          <w:szCs w:val="20"/>
          <w:lang w:val="en-GB"/>
        </w:rPr>
        <w:t xml:space="preserve">ivilising </w:t>
      </w:r>
      <w:r>
        <w:rPr>
          <w:rFonts w:ascii="Helvetica" w:hAnsi="Helvetica"/>
          <w:sz w:val="20"/>
          <w:szCs w:val="20"/>
          <w:lang w:val="en-GB"/>
        </w:rPr>
        <w:t>P</w:t>
      </w:r>
      <w:r w:rsidRPr="00E533DF">
        <w:rPr>
          <w:rFonts w:ascii="Helvetica" w:hAnsi="Helvetica"/>
          <w:sz w:val="20"/>
          <w:szCs w:val="20"/>
          <w:lang w:val="en-GB"/>
        </w:rPr>
        <w:t>rocess, in ERNST, Stefanie</w:t>
      </w:r>
      <w:r w:rsidR="00414FF0">
        <w:rPr>
          <w:rFonts w:ascii="Helvetica" w:hAnsi="Helvetica"/>
          <w:sz w:val="20"/>
          <w:szCs w:val="20"/>
          <w:lang w:val="en-GB"/>
        </w:rPr>
        <w:t>,</w:t>
      </w:r>
      <w:r w:rsidRPr="00E533DF">
        <w:rPr>
          <w:rFonts w:ascii="Helvetica" w:hAnsi="Helvetica"/>
          <w:sz w:val="20"/>
          <w:szCs w:val="20"/>
          <w:lang w:val="en-GB"/>
        </w:rPr>
        <w:t xml:space="preserve"> </w:t>
      </w:r>
      <w:r w:rsidR="00414FF0" w:rsidRPr="00E533DF">
        <w:rPr>
          <w:rFonts w:ascii="Helvetica" w:hAnsi="Helvetica"/>
          <w:sz w:val="20"/>
          <w:szCs w:val="20"/>
          <w:lang w:val="en-GB"/>
        </w:rPr>
        <w:t xml:space="preserve">DAHL, Valerie, BUCHOLC, Marta </w:t>
      </w:r>
      <w:r w:rsidRPr="00E533DF">
        <w:rPr>
          <w:rFonts w:ascii="Helvetica" w:hAnsi="Helvetica"/>
          <w:sz w:val="20"/>
          <w:szCs w:val="20"/>
          <w:lang w:val="en-GB"/>
        </w:rPr>
        <w:t xml:space="preserve">(eds), </w:t>
      </w:r>
      <w:r w:rsidRPr="00E533DF">
        <w:rPr>
          <w:rFonts w:ascii="Helvetica" w:hAnsi="Helvetica"/>
          <w:i/>
          <w:sz w:val="20"/>
          <w:szCs w:val="20"/>
          <w:lang w:val="en-GB"/>
        </w:rPr>
        <w:t>Dynamics of Gender Relations. Process-Sociological Perspectives</w:t>
      </w:r>
      <w:r w:rsidRPr="00E533DF">
        <w:rPr>
          <w:rFonts w:ascii="Helvetica" w:hAnsi="Helvetica"/>
          <w:sz w:val="20"/>
          <w:szCs w:val="20"/>
          <w:lang w:val="en-GB"/>
        </w:rPr>
        <w:t>, Palgrave Macmillan</w:t>
      </w:r>
      <w:r w:rsidR="00414FF0">
        <w:rPr>
          <w:rFonts w:ascii="Helvetica" w:hAnsi="Helvetica"/>
          <w:sz w:val="20"/>
          <w:szCs w:val="20"/>
          <w:lang w:val="en-GB"/>
        </w:rPr>
        <w:t>, 307–339.</w:t>
      </w:r>
    </w:p>
    <w:p w14:paraId="6F5669F5" w14:textId="0F0BF141" w:rsidR="00FB3274" w:rsidRPr="007D7359" w:rsidRDefault="00FB3274" w:rsidP="000A7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D7359">
        <w:rPr>
          <w:rFonts w:ascii="Helvetica" w:hAnsi="Helvetica" w:cs="Helvetica"/>
          <w:sz w:val="20"/>
          <w:szCs w:val="20"/>
          <w:lang w:val="en-US" w:eastAsia="ja-JP"/>
        </w:rPr>
        <w:t>202</w:t>
      </w:r>
      <w:r w:rsidR="00DC7B33">
        <w:rPr>
          <w:rFonts w:ascii="Helvetica" w:hAnsi="Helvetica" w:cs="Helvetica"/>
          <w:sz w:val="20"/>
          <w:szCs w:val="20"/>
          <w:lang w:val="en-US" w:eastAsia="ja-JP"/>
        </w:rPr>
        <w:t>4</w:t>
      </w:r>
    </w:p>
    <w:p w14:paraId="0FDD5220" w14:textId="50F9A68E" w:rsidR="005E2448" w:rsidRPr="005E2448" w:rsidRDefault="00F97368" w:rsidP="00DB2B79">
      <w:pPr>
        <w:ind w:left="284" w:hanging="284"/>
        <w:jc w:val="both"/>
        <w:rPr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DELMOTTE</w:t>
      </w:r>
      <w:r w:rsidR="005E2448" w:rsidRPr="005E2448">
        <w:rPr>
          <w:rFonts w:ascii="Helvetica" w:hAnsi="Helvetica"/>
          <w:color w:val="000000"/>
          <w:sz w:val="20"/>
          <w:szCs w:val="20"/>
        </w:rPr>
        <w:t>, F</w:t>
      </w:r>
      <w:r>
        <w:rPr>
          <w:rFonts w:ascii="Helvetica" w:hAnsi="Helvetica"/>
          <w:color w:val="000000"/>
          <w:sz w:val="20"/>
          <w:szCs w:val="20"/>
        </w:rPr>
        <w:t>lorence</w:t>
      </w:r>
      <w:r w:rsidR="005E2448" w:rsidRPr="005E2448">
        <w:rPr>
          <w:rFonts w:ascii="Helvetica" w:hAnsi="Helvetica"/>
          <w:color w:val="000000"/>
          <w:sz w:val="20"/>
          <w:szCs w:val="20"/>
        </w:rPr>
        <w:t xml:space="preserve">, </w:t>
      </w:r>
      <w:r>
        <w:rPr>
          <w:rFonts w:ascii="Helvetica" w:hAnsi="Helvetica"/>
          <w:color w:val="000000"/>
          <w:sz w:val="20"/>
          <w:szCs w:val="20"/>
        </w:rPr>
        <w:t>DUCHESNE</w:t>
      </w:r>
      <w:r w:rsidR="005E2448" w:rsidRPr="005E2448">
        <w:rPr>
          <w:rFonts w:ascii="Helvetica" w:hAnsi="Helvetica"/>
          <w:color w:val="000000"/>
          <w:sz w:val="20"/>
          <w:szCs w:val="20"/>
        </w:rPr>
        <w:t>, S</w:t>
      </w:r>
      <w:r>
        <w:rPr>
          <w:rFonts w:ascii="Helvetica" w:hAnsi="Helvetica"/>
          <w:color w:val="000000"/>
          <w:sz w:val="20"/>
          <w:szCs w:val="20"/>
        </w:rPr>
        <w:t>ophie,</w:t>
      </w:r>
      <w:r w:rsidR="00DB2B79">
        <w:rPr>
          <w:rFonts w:ascii="Helvetica" w:hAnsi="Helvetica"/>
          <w:color w:val="000000"/>
          <w:sz w:val="20"/>
          <w:szCs w:val="20"/>
        </w:rPr>
        <w:t xml:space="preserve"> </w:t>
      </w:r>
      <w:r w:rsidR="005E2448" w:rsidRPr="005E2448">
        <w:rPr>
          <w:rFonts w:ascii="Helvetica" w:hAnsi="Helvetica"/>
          <w:color w:val="000000"/>
          <w:sz w:val="20"/>
          <w:szCs w:val="20"/>
        </w:rPr>
        <w:t>Banal</w:t>
      </w:r>
      <w:r w:rsidR="005A54BA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5E2448" w:rsidRPr="005E2448">
        <w:rPr>
          <w:rFonts w:ascii="Helvetica" w:hAnsi="Helvetica"/>
          <w:color w:val="000000"/>
          <w:sz w:val="20"/>
          <w:szCs w:val="20"/>
        </w:rPr>
        <w:t>Nationalism</w:t>
      </w:r>
      <w:proofErr w:type="spellEnd"/>
      <w:r w:rsidR="005E2448" w:rsidRPr="005E2448">
        <w:rPr>
          <w:rFonts w:ascii="Helvetica" w:hAnsi="Helvetica"/>
          <w:color w:val="000000"/>
          <w:sz w:val="20"/>
          <w:szCs w:val="20"/>
        </w:rPr>
        <w:t xml:space="preserve"> for Babies: The</w:t>
      </w:r>
      <w:r w:rsidR="005A54BA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5E2448" w:rsidRPr="005E2448">
        <w:rPr>
          <w:rFonts w:ascii="Helvetica" w:hAnsi="Helvetica"/>
          <w:color w:val="000000"/>
          <w:sz w:val="20"/>
          <w:szCs w:val="20"/>
        </w:rPr>
        <w:t>Early</w:t>
      </w:r>
      <w:proofErr w:type="spellEnd"/>
      <w:r w:rsidR="005E2448" w:rsidRPr="005E2448">
        <w:rPr>
          <w:rFonts w:ascii="Helvetica" w:hAnsi="Helvetica"/>
          <w:color w:val="000000"/>
          <w:sz w:val="20"/>
          <w:szCs w:val="20"/>
        </w:rPr>
        <w:t xml:space="preserve"> Transmission</w:t>
      </w:r>
      <w:r w:rsidR="005A54BA">
        <w:rPr>
          <w:rFonts w:ascii="Helvetica" w:hAnsi="Helvetica"/>
          <w:color w:val="000000"/>
          <w:sz w:val="20"/>
          <w:szCs w:val="20"/>
        </w:rPr>
        <w:t xml:space="preserve"> </w:t>
      </w:r>
      <w:r w:rsidR="005E2448" w:rsidRPr="005E2448">
        <w:rPr>
          <w:rFonts w:ascii="Helvetica" w:hAnsi="Helvetica"/>
          <w:color w:val="000000"/>
          <w:sz w:val="20"/>
          <w:szCs w:val="20"/>
        </w:rPr>
        <w:t>of</w:t>
      </w:r>
      <w:r w:rsidR="005A54BA">
        <w:rPr>
          <w:rFonts w:ascii="Helvetica" w:hAnsi="Helvetica"/>
          <w:color w:val="000000"/>
          <w:sz w:val="20"/>
          <w:szCs w:val="20"/>
        </w:rPr>
        <w:t xml:space="preserve"> </w:t>
      </w:r>
      <w:r w:rsidR="005E2448" w:rsidRPr="005E2448">
        <w:rPr>
          <w:rFonts w:ascii="Helvetica" w:hAnsi="Helvetica"/>
          <w:color w:val="000000"/>
          <w:sz w:val="20"/>
          <w:szCs w:val="20"/>
        </w:rPr>
        <w:t xml:space="preserve">National Habitus to </w:t>
      </w:r>
      <w:proofErr w:type="spellStart"/>
      <w:r w:rsidR="005E2448" w:rsidRPr="005E2448">
        <w:rPr>
          <w:rFonts w:ascii="Helvetica" w:hAnsi="Helvetica"/>
          <w:color w:val="000000"/>
          <w:sz w:val="20"/>
          <w:szCs w:val="20"/>
        </w:rPr>
        <w:t>Children</w:t>
      </w:r>
      <w:proofErr w:type="spellEnd"/>
      <w:r w:rsidR="005E2448" w:rsidRPr="005E2448">
        <w:rPr>
          <w:rFonts w:ascii="Helvetica" w:hAnsi="Helvetica"/>
          <w:color w:val="000000"/>
          <w:sz w:val="20"/>
          <w:szCs w:val="20"/>
        </w:rPr>
        <w:t xml:space="preserve"> in the Family</w:t>
      </w:r>
      <w:r>
        <w:rPr>
          <w:rFonts w:ascii="Helvetica" w:hAnsi="Helvetica"/>
          <w:color w:val="000000"/>
          <w:sz w:val="20"/>
          <w:szCs w:val="20"/>
        </w:rPr>
        <w:t>, i</w:t>
      </w:r>
      <w:r w:rsidR="005E2448" w:rsidRPr="005E2448">
        <w:rPr>
          <w:rFonts w:ascii="Helvetica" w:hAnsi="Helvetica"/>
          <w:color w:val="000000"/>
          <w:sz w:val="20"/>
          <w:szCs w:val="20"/>
        </w:rPr>
        <w:t>n</w:t>
      </w:r>
      <w:r>
        <w:rPr>
          <w:rFonts w:ascii="Helvetica" w:hAnsi="Helvetica"/>
          <w:color w:val="000000"/>
          <w:sz w:val="20"/>
          <w:szCs w:val="20"/>
        </w:rPr>
        <w:t xml:space="preserve"> GABRIEL</w:t>
      </w:r>
      <w:r w:rsidR="005E2448" w:rsidRPr="005E2448">
        <w:rPr>
          <w:rFonts w:ascii="Helvetica" w:hAnsi="Helvetica"/>
          <w:color w:val="000000"/>
          <w:sz w:val="20"/>
          <w:szCs w:val="20"/>
        </w:rPr>
        <w:t>, N</w:t>
      </w:r>
      <w:r>
        <w:rPr>
          <w:rFonts w:ascii="Helvetica" w:hAnsi="Helvetica"/>
          <w:color w:val="000000"/>
          <w:sz w:val="20"/>
          <w:szCs w:val="20"/>
        </w:rPr>
        <w:t xml:space="preserve">orman, </w:t>
      </w:r>
      <w:r w:rsidR="005E2448" w:rsidRPr="00F97368">
        <w:rPr>
          <w:rFonts w:ascii="Helvetica" w:hAnsi="Helvetica"/>
          <w:i/>
          <w:color w:val="000000"/>
          <w:sz w:val="20"/>
          <w:szCs w:val="20"/>
        </w:rPr>
        <w:t xml:space="preserve">International </w:t>
      </w:r>
      <w:proofErr w:type="spellStart"/>
      <w:r w:rsidR="005E2448" w:rsidRPr="00F97368">
        <w:rPr>
          <w:rFonts w:ascii="Helvetica" w:hAnsi="Helvetica"/>
          <w:i/>
          <w:color w:val="000000"/>
          <w:sz w:val="20"/>
          <w:szCs w:val="20"/>
        </w:rPr>
        <w:t>Comparisons</w:t>
      </w:r>
      <w:proofErr w:type="spellEnd"/>
      <w:r w:rsidR="005E2448" w:rsidRPr="00F97368">
        <w:rPr>
          <w:rFonts w:ascii="Helvetica" w:hAnsi="Helvetica"/>
          <w:i/>
          <w:color w:val="000000"/>
          <w:sz w:val="20"/>
          <w:szCs w:val="20"/>
        </w:rPr>
        <w:t xml:space="preserve"> in</w:t>
      </w:r>
      <w:r w:rsidR="005A54BA" w:rsidRPr="00F97368">
        <w:rPr>
          <w:rFonts w:ascii="Helvetica" w:hAnsi="Helvetica"/>
          <w:i/>
          <w:color w:val="000000"/>
          <w:sz w:val="20"/>
          <w:szCs w:val="20"/>
        </w:rPr>
        <w:t xml:space="preserve"> </w:t>
      </w:r>
      <w:r w:rsidR="005E2448" w:rsidRPr="00F97368">
        <w:rPr>
          <w:rFonts w:ascii="Helvetica" w:hAnsi="Helvetica"/>
          <w:i/>
          <w:color w:val="000000"/>
          <w:sz w:val="20"/>
          <w:szCs w:val="20"/>
        </w:rPr>
        <w:t xml:space="preserve">Learning and </w:t>
      </w:r>
      <w:proofErr w:type="spellStart"/>
      <w:r w:rsidR="005E2448" w:rsidRPr="00F97368">
        <w:rPr>
          <w:rFonts w:ascii="Helvetica" w:hAnsi="Helvetica"/>
          <w:i/>
          <w:color w:val="000000"/>
          <w:sz w:val="20"/>
          <w:szCs w:val="20"/>
        </w:rPr>
        <w:t>Education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, </w:t>
      </w:r>
      <w:proofErr w:type="spellStart"/>
      <w:r w:rsidR="005E2448" w:rsidRPr="005E2448">
        <w:rPr>
          <w:rFonts w:ascii="Helvetica" w:hAnsi="Helvetica"/>
          <w:color w:val="000000"/>
          <w:sz w:val="20"/>
          <w:szCs w:val="20"/>
        </w:rPr>
        <w:t>Palgrave</w:t>
      </w:r>
      <w:proofErr w:type="spellEnd"/>
      <w:r w:rsidR="005E2448" w:rsidRPr="005E2448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5E2448" w:rsidRPr="005E2448">
        <w:rPr>
          <w:rFonts w:ascii="Helvetica" w:hAnsi="Helvetica"/>
          <w:color w:val="000000"/>
          <w:sz w:val="20"/>
          <w:szCs w:val="20"/>
        </w:rPr>
        <w:t>Studies</w:t>
      </w:r>
      <w:proofErr w:type="spellEnd"/>
      <w:r w:rsidR="005E2448" w:rsidRPr="005E2448">
        <w:rPr>
          <w:rFonts w:ascii="Helvetica" w:hAnsi="Helvetica"/>
          <w:color w:val="000000"/>
          <w:sz w:val="20"/>
          <w:szCs w:val="20"/>
        </w:rPr>
        <w:t xml:space="preserve"> on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5E2448" w:rsidRPr="005E2448">
        <w:rPr>
          <w:rFonts w:ascii="Helvetica" w:hAnsi="Helvetica"/>
          <w:color w:val="000000"/>
          <w:sz w:val="20"/>
          <w:szCs w:val="20"/>
        </w:rPr>
        <w:t>Norbert Elias</w:t>
      </w:r>
      <w:r>
        <w:rPr>
          <w:rFonts w:ascii="Helvetica" w:hAnsi="Helvetica"/>
          <w:color w:val="000000"/>
          <w:sz w:val="20"/>
          <w:szCs w:val="20"/>
        </w:rPr>
        <w:t>,</w:t>
      </w:r>
      <w:r w:rsidR="005E2448" w:rsidRPr="005E2448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5E2448" w:rsidRPr="005E2448">
        <w:rPr>
          <w:rFonts w:ascii="Helvetica" w:hAnsi="Helvetica"/>
          <w:color w:val="000000"/>
          <w:sz w:val="20"/>
          <w:szCs w:val="20"/>
        </w:rPr>
        <w:t>Palgrave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5E2448" w:rsidRPr="005E2448">
        <w:rPr>
          <w:rFonts w:ascii="Helvetica" w:hAnsi="Helvetica"/>
          <w:color w:val="000000"/>
          <w:sz w:val="20"/>
          <w:szCs w:val="20"/>
        </w:rPr>
        <w:t>Macmillan</w:t>
      </w:r>
      <w:r>
        <w:rPr>
          <w:rFonts w:ascii="Helvetica" w:hAnsi="Helvetica"/>
          <w:color w:val="000000"/>
          <w:sz w:val="20"/>
          <w:szCs w:val="20"/>
        </w:rPr>
        <w:t>, 2024, 81</w:t>
      </w:r>
      <w:r w:rsidR="00C3050F">
        <w:rPr>
          <w:rFonts w:ascii="Helvetica" w:hAnsi="Helvetica"/>
          <w:color w:val="000000"/>
          <w:sz w:val="20"/>
          <w:szCs w:val="20"/>
        </w:rPr>
        <w:t>–</w:t>
      </w:r>
      <w:r>
        <w:rPr>
          <w:rFonts w:ascii="Helvetica" w:hAnsi="Helvetica"/>
          <w:color w:val="000000"/>
          <w:sz w:val="20"/>
          <w:szCs w:val="20"/>
        </w:rPr>
        <w:t>106</w:t>
      </w:r>
      <w:r w:rsidR="005E2448" w:rsidRPr="005E2448">
        <w:rPr>
          <w:rFonts w:ascii="Helvetica" w:hAnsi="Helvetica"/>
          <w:color w:val="000000"/>
          <w:sz w:val="20"/>
          <w:szCs w:val="20"/>
        </w:rPr>
        <w:t xml:space="preserve">. </w:t>
      </w:r>
      <w:hyperlink r:id="rId9" w:history="1">
        <w:r w:rsidR="005E2448" w:rsidRPr="005E2448">
          <w:rPr>
            <w:rStyle w:val="Lienhypertexte"/>
            <w:rFonts w:ascii="Helvetica" w:hAnsi="Helvetica"/>
            <w:sz w:val="20"/>
            <w:szCs w:val="20"/>
          </w:rPr>
          <w:t>https://doi.org/10.1007/978-3-031-60958-9_5</w:t>
        </w:r>
      </w:hyperlink>
    </w:p>
    <w:p w14:paraId="39D72A04" w14:textId="0C3F7D9C" w:rsidR="0012336B" w:rsidRPr="00DF60E3" w:rsidRDefault="0012336B" w:rsidP="00A062F0">
      <w:pPr>
        <w:pStyle w:val="Standard"/>
        <w:ind w:left="284" w:hanging="284"/>
        <w:jc w:val="both"/>
        <w:rPr>
          <w:rFonts w:ascii="Helvetica" w:eastAsia="Avenir Book" w:hAnsi="Helvetica" w:cs="Avenir Book"/>
          <w:sz w:val="20"/>
          <w:szCs w:val="20"/>
          <w:lang w:val="en-GB"/>
        </w:rPr>
      </w:pPr>
      <w:r w:rsidRPr="007D7359">
        <w:rPr>
          <w:rFonts w:ascii="Helvetica" w:hAnsi="Helvetica" w:cs="Helvetica"/>
          <w:sz w:val="20"/>
          <w:szCs w:val="20"/>
          <w:lang w:val="en-US" w:eastAsia="ja-JP"/>
        </w:rPr>
        <w:t>2022</w:t>
      </w:r>
    </w:p>
    <w:p w14:paraId="7F960090" w14:textId="214BB141" w:rsidR="00E533DF" w:rsidRPr="00B74235" w:rsidRDefault="005C5F63" w:rsidP="00323D87">
      <w:pPr>
        <w:ind w:left="284" w:hanging="284"/>
        <w:jc w:val="both"/>
        <w:rPr>
          <w:rFonts w:cstheme="minorHAnsi"/>
          <w:lang w:val="en-US"/>
        </w:rPr>
      </w:pP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DELMOTTE, Florence</w:t>
      </w:r>
      <w:r w:rsidR="00B250CD">
        <w:rPr>
          <w:rFonts w:ascii="Helvetica" w:eastAsiaTheme="minorEastAsia" w:hAnsi="Helvetica" w:cs="0ÚdÇ˛"/>
          <w:sz w:val="20"/>
          <w:szCs w:val="20"/>
          <w:lang w:val="en-US" w:eastAsia="ja-JP"/>
        </w:rPr>
        <w:t>,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Identity, Identification, Habitus</w:t>
      </w:r>
      <w:r w:rsidR="00B250CD">
        <w:rPr>
          <w:rFonts w:ascii="Helvetica" w:eastAsiaTheme="minorEastAsia" w:hAnsi="Helvetica" w:cs="0ÚdÇ˛"/>
          <w:sz w:val="20"/>
          <w:szCs w:val="20"/>
          <w:lang w:val="en-US" w:eastAsia="ja-JP"/>
        </w:rPr>
        <w:t>: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A Process Sociology Approach</w:t>
      </w:r>
      <w:r w:rsidR="00323D87">
        <w:rPr>
          <w:rFonts w:ascii="Helvetica" w:eastAsiaTheme="minorEastAsia" w:hAnsi="Helvetica" w:cs="0ÚdÇ˛"/>
          <w:sz w:val="20"/>
          <w:szCs w:val="20"/>
          <w:lang w:val="fr-FR" w:eastAsia="ja-JP"/>
        </w:rPr>
        <w:t>,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  <w:r w:rsidR="00323D87">
        <w:rPr>
          <w:rFonts w:ascii="Helvetica" w:hAnsi="Helvetica" w:cs="Calibri"/>
          <w:sz w:val="20"/>
          <w:szCs w:val="20"/>
          <w:lang w:val="en-US"/>
        </w:rPr>
        <w:t>i</w:t>
      </w:r>
      <w:r w:rsidR="00DF60E3" w:rsidRPr="00DF60E3">
        <w:rPr>
          <w:rFonts w:ascii="Helvetica" w:hAnsi="Helvetica" w:cs="Calibri"/>
          <w:sz w:val="20"/>
          <w:szCs w:val="20"/>
          <w:lang w:val="en-US"/>
        </w:rPr>
        <w:t xml:space="preserve">n </w:t>
      </w:r>
      <w:proofErr w:type="spellStart"/>
      <w:r w:rsidR="00DF60E3" w:rsidRPr="00DF60E3">
        <w:rPr>
          <w:rFonts w:ascii="Helvetica" w:hAnsi="Helvetica" w:cs="Calibri"/>
          <w:sz w:val="20"/>
          <w:szCs w:val="20"/>
          <w:lang w:val="en-US"/>
        </w:rPr>
        <w:t>McCALLUM</w:t>
      </w:r>
      <w:proofErr w:type="spellEnd"/>
      <w:r w:rsidR="00DF60E3" w:rsidRPr="00DF60E3">
        <w:rPr>
          <w:rFonts w:ascii="Helvetica" w:hAnsi="Helvetica" w:cs="Calibri"/>
          <w:sz w:val="20"/>
          <w:szCs w:val="20"/>
          <w:lang w:val="en-US"/>
        </w:rPr>
        <w:t>, David (ed), MENNELL, Stephen, BUCHOLC, Marta (section eds),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  <w:r w:rsidRPr="007D7359">
        <w:rPr>
          <w:rFonts w:ascii="Helvetica" w:eastAsiaTheme="minorEastAsia" w:hAnsi="Helvetica" w:cs="0ÚdÇ˛"/>
          <w:i/>
          <w:sz w:val="20"/>
          <w:szCs w:val="20"/>
          <w:lang w:val="en-US" w:eastAsia="ja-JP"/>
        </w:rPr>
        <w:t>The Palgrave Handbook of the History of Human Sciences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, </w:t>
      </w:r>
      <w:r w:rsidR="0012336B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Vol. I, Part V.</w:t>
      </w:r>
      <w:r w:rsidR="00DF60E3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Historical Sociology, 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Palgrave Macmillan, 2022, </w:t>
      </w:r>
      <w:r w:rsidR="0012336B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725</w:t>
      </w:r>
      <w:r w:rsidR="00C3050F">
        <w:rPr>
          <w:rFonts w:ascii="Helvetica" w:eastAsiaTheme="minorEastAsia" w:hAnsi="Helvetica" w:cs="0ÚdÇ˛"/>
          <w:sz w:val="20"/>
          <w:szCs w:val="20"/>
          <w:lang w:val="en-US" w:eastAsia="ja-JP"/>
        </w:rPr>
        <w:t>–</w:t>
      </w:r>
      <w:r w:rsidR="0012336B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748</w:t>
      </w:r>
      <w:r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.</w:t>
      </w:r>
      <w:r w:rsidRPr="00DF60E3">
        <w:rPr>
          <w:rFonts w:ascii="Helvetica" w:hAnsi="Helvetica" w:cstheme="minorHAnsi"/>
          <w:sz w:val="20"/>
          <w:szCs w:val="20"/>
          <w:lang w:val="en-US"/>
        </w:rPr>
        <w:t xml:space="preserve"> </w:t>
      </w:r>
      <w:hyperlink r:id="rId10" w:history="1">
        <w:r w:rsidRPr="00DF60E3">
          <w:rPr>
            <w:rStyle w:val="Lienhypertexte"/>
            <w:rFonts w:ascii="Helvetica" w:hAnsi="Helvetica" w:cstheme="minorHAnsi"/>
            <w:sz w:val="20"/>
            <w:szCs w:val="20"/>
            <w:lang w:val="en-US"/>
          </w:rPr>
          <w:t>https://doi.org/10.1007/978-981-15-4106-3_53-1</w:t>
        </w:r>
      </w:hyperlink>
      <w:r w:rsidR="00BA3C04" w:rsidRPr="00174B0F">
        <w:rPr>
          <w:rFonts w:cstheme="minorHAnsi"/>
          <w:lang w:val="en-US"/>
        </w:rPr>
        <w:t xml:space="preserve"> </w:t>
      </w:r>
    </w:p>
    <w:p w14:paraId="586D27FE" w14:textId="15054CED" w:rsidR="009C2025" w:rsidRPr="009C2025" w:rsidRDefault="009C2025" w:rsidP="009C2025">
      <w:pPr>
        <w:pStyle w:val="Standard"/>
        <w:adjustRightInd w:val="0"/>
        <w:snapToGrid w:val="0"/>
        <w:jc w:val="both"/>
        <w:rPr>
          <w:rFonts w:ascii="Helvetica" w:hAnsi="Helvetica" w:cs="Times New Roman"/>
          <w:sz w:val="20"/>
          <w:szCs w:val="20"/>
          <w:lang w:val="en-GB"/>
        </w:rPr>
      </w:pPr>
      <w:r w:rsidRPr="009C2025">
        <w:rPr>
          <w:rFonts w:ascii="Helvetica" w:hAnsi="Helvetica" w:cs="Times New Roman"/>
          <w:sz w:val="20"/>
          <w:szCs w:val="20"/>
          <w:lang w:val="en-GB"/>
        </w:rPr>
        <w:t>2021</w:t>
      </w:r>
    </w:p>
    <w:p w14:paraId="2D3F5437" w14:textId="0AD43A70" w:rsidR="00D07C2C" w:rsidRPr="00A6474A" w:rsidRDefault="00E06313" w:rsidP="00D07C2C">
      <w:pPr>
        <w:pStyle w:val="Standard"/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 w:rsidRPr="00A6474A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</w:t>
      </w:r>
      <w:r w:rsidRPr="00A6474A">
        <w:rPr>
          <w:rFonts w:ascii="Helvetica" w:hAnsi="Helvetica"/>
          <w:caps/>
          <w:sz w:val="20"/>
          <w:szCs w:val="20"/>
          <w:lang w:val="en-US"/>
        </w:rPr>
        <w:t>Górnicka</w:t>
      </w:r>
      <w:r w:rsidRPr="00A6474A">
        <w:rPr>
          <w:rFonts w:ascii="Helvetica" w:hAnsi="Helvetica"/>
          <w:sz w:val="20"/>
          <w:szCs w:val="20"/>
          <w:lang w:val="en-US"/>
        </w:rPr>
        <w:t xml:space="preserve">, Barbara, </w:t>
      </w:r>
      <w:r w:rsidR="00FB3274" w:rsidRPr="00A6474A">
        <w:rPr>
          <w:rFonts w:ascii="Helvetica" w:hAnsi="Helvetica"/>
          <w:sz w:val="20"/>
          <w:szCs w:val="20"/>
          <w:lang w:val="en-US"/>
        </w:rPr>
        <w:t xml:space="preserve">Troubled Times: </w:t>
      </w:r>
      <w:r w:rsidRPr="00A6474A">
        <w:rPr>
          <w:rFonts w:ascii="Helvetica" w:hAnsi="Helvetica"/>
          <w:sz w:val="20"/>
          <w:szCs w:val="20"/>
          <w:lang w:val="en-US"/>
        </w:rPr>
        <w:t xml:space="preserve">Editors’ Introduction, in </w:t>
      </w:r>
      <w:r w:rsidRPr="00A6474A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</w:t>
      </w:r>
      <w:r w:rsidRPr="00A6474A">
        <w:rPr>
          <w:rFonts w:ascii="Helvetica" w:hAnsi="Helvetica"/>
          <w:caps/>
          <w:sz w:val="20"/>
          <w:szCs w:val="20"/>
          <w:lang w:val="en-US"/>
        </w:rPr>
        <w:t>Górnicka</w:t>
      </w:r>
      <w:r w:rsidRPr="00A6474A">
        <w:rPr>
          <w:rFonts w:ascii="Helvetica" w:hAnsi="Helvetica"/>
          <w:sz w:val="20"/>
          <w:szCs w:val="20"/>
          <w:lang w:val="en-US"/>
        </w:rPr>
        <w:t>, Barbara (</w:t>
      </w:r>
      <w:r w:rsidR="00323D87">
        <w:rPr>
          <w:rFonts w:ascii="Helvetica" w:hAnsi="Helvetica"/>
          <w:sz w:val="20"/>
          <w:szCs w:val="20"/>
          <w:lang w:val="en-US"/>
        </w:rPr>
        <w:t>eds</w:t>
      </w:r>
      <w:r w:rsidRPr="00A6474A">
        <w:rPr>
          <w:rFonts w:ascii="Helvetica" w:hAnsi="Helvetica"/>
          <w:sz w:val="20"/>
          <w:szCs w:val="20"/>
          <w:lang w:val="en-US"/>
        </w:rPr>
        <w:t xml:space="preserve">), </w:t>
      </w:r>
      <w:r w:rsidR="00C3050F" w:rsidRPr="00893486">
        <w:rPr>
          <w:rFonts w:ascii="Helvetica" w:hAnsi="Helvetica"/>
          <w:i/>
          <w:sz w:val="20"/>
          <w:szCs w:val="20"/>
          <w:lang w:val="en-US"/>
        </w:rPr>
        <w:t>Norbert Elias in Troubled Times: Figurational Approaches to the Problems of the Twenty-First Century</w:t>
      </w:r>
      <w:r w:rsidRPr="00A6474A">
        <w:rPr>
          <w:rFonts w:ascii="Helvetica" w:hAnsi="Helvetica"/>
          <w:sz w:val="20"/>
          <w:szCs w:val="20"/>
          <w:lang w:val="en-US"/>
        </w:rPr>
        <w:t xml:space="preserve">, </w:t>
      </w:r>
      <w:r w:rsidR="009C2025" w:rsidRPr="00A6474A">
        <w:rPr>
          <w:rFonts w:ascii="Helvetica" w:hAnsi="Helvetica"/>
          <w:sz w:val="20"/>
          <w:szCs w:val="20"/>
          <w:lang w:val="en-US"/>
        </w:rPr>
        <w:t xml:space="preserve">New York, </w:t>
      </w:r>
      <w:r w:rsidRPr="00A6474A">
        <w:rPr>
          <w:rFonts w:ascii="Helvetica" w:hAnsi="Helvetica"/>
          <w:sz w:val="20"/>
          <w:szCs w:val="20"/>
          <w:lang w:val="en-US"/>
        </w:rPr>
        <w:t xml:space="preserve">Palgrave Macmillan, </w:t>
      </w:r>
      <w:r w:rsidR="00623FD3" w:rsidRPr="00A6474A">
        <w:rPr>
          <w:rFonts w:ascii="Helvetica" w:hAnsi="Helvetica"/>
          <w:sz w:val="20"/>
          <w:szCs w:val="20"/>
          <w:lang w:val="en-US"/>
        </w:rPr>
        <w:t>202</w:t>
      </w:r>
      <w:r w:rsidR="00D07C2C" w:rsidRPr="00A6474A">
        <w:rPr>
          <w:rFonts w:ascii="Helvetica" w:hAnsi="Helvetica"/>
          <w:sz w:val="20"/>
          <w:szCs w:val="20"/>
          <w:lang w:val="en-US"/>
        </w:rPr>
        <w:t>1</w:t>
      </w:r>
      <w:r w:rsidR="009C2025" w:rsidRPr="00A6474A">
        <w:rPr>
          <w:rFonts w:ascii="Helvetica" w:hAnsi="Helvetica"/>
          <w:sz w:val="20"/>
          <w:szCs w:val="20"/>
          <w:lang w:val="en-US"/>
        </w:rPr>
        <w:t xml:space="preserve">, </w:t>
      </w:r>
      <w:r w:rsidR="00A6474A" w:rsidRPr="00A6474A">
        <w:rPr>
          <w:rFonts w:ascii="Helvetica" w:hAnsi="Helvetica"/>
          <w:sz w:val="20"/>
          <w:szCs w:val="20"/>
          <w:lang w:val="en-US"/>
        </w:rPr>
        <w:t>1</w:t>
      </w:r>
      <w:r w:rsidR="00C3050F">
        <w:rPr>
          <w:rFonts w:ascii="Helvetica" w:hAnsi="Helvetica"/>
          <w:sz w:val="20"/>
          <w:szCs w:val="20"/>
          <w:lang w:val="en-US"/>
        </w:rPr>
        <w:t>–</w:t>
      </w:r>
      <w:r w:rsidR="00A6474A" w:rsidRPr="00A6474A">
        <w:rPr>
          <w:rFonts w:ascii="Helvetica" w:hAnsi="Helvetica"/>
          <w:sz w:val="20"/>
          <w:szCs w:val="20"/>
          <w:lang w:val="en-US"/>
        </w:rPr>
        <w:t>15</w:t>
      </w:r>
      <w:r w:rsidR="008F1465" w:rsidRPr="00A6474A">
        <w:rPr>
          <w:rFonts w:ascii="Helvetica" w:hAnsi="Helvetica"/>
          <w:sz w:val="20"/>
          <w:szCs w:val="20"/>
          <w:lang w:val="en-US"/>
        </w:rPr>
        <w:t>.</w:t>
      </w:r>
    </w:p>
    <w:p w14:paraId="685E5A75" w14:textId="5D4F5531" w:rsidR="00E06313" w:rsidRPr="00D07C2C" w:rsidRDefault="00E06313" w:rsidP="00D07C2C">
      <w:pPr>
        <w:pStyle w:val="Standard"/>
        <w:ind w:left="284" w:hanging="284"/>
        <w:jc w:val="both"/>
        <w:rPr>
          <w:rFonts w:ascii="Helvetica" w:eastAsia="Avenir Book" w:hAnsi="Helvetica" w:cs="Avenir Book"/>
          <w:sz w:val="20"/>
          <w:szCs w:val="20"/>
          <w:lang w:val="en-GB"/>
        </w:rPr>
      </w:pPr>
      <w:r w:rsidRPr="00A6474A">
        <w:rPr>
          <w:rFonts w:ascii="Helvetica" w:hAnsi="Helvetica"/>
          <w:sz w:val="20"/>
          <w:szCs w:val="20"/>
          <w:lang w:val="en-US"/>
        </w:rPr>
        <w:t xml:space="preserve">DAMAY, Ludivine, DELMOTTE, Florence, </w:t>
      </w:r>
      <w:r w:rsidR="00920E24" w:rsidRPr="00A6474A">
        <w:rPr>
          <w:rFonts w:ascii="Helvetica" w:hAnsi="Helvetica"/>
          <w:sz w:val="20"/>
          <w:szCs w:val="20"/>
          <w:lang w:val="en-US"/>
        </w:rPr>
        <w:t xml:space="preserve">Transformations of Human Rights within Ruptures and Continuity: A </w:t>
      </w:r>
      <w:proofErr w:type="spellStart"/>
      <w:r w:rsidR="00920E24" w:rsidRPr="00A6474A">
        <w:rPr>
          <w:rFonts w:ascii="Helvetica" w:hAnsi="Helvetica"/>
          <w:sz w:val="20"/>
          <w:szCs w:val="20"/>
          <w:lang w:val="en-US"/>
        </w:rPr>
        <w:t>Historico</w:t>
      </w:r>
      <w:proofErr w:type="spellEnd"/>
      <w:r w:rsidR="00920E24" w:rsidRPr="00A6474A">
        <w:rPr>
          <w:rFonts w:ascii="Helvetica" w:hAnsi="Helvetica"/>
          <w:sz w:val="20"/>
          <w:szCs w:val="20"/>
          <w:lang w:val="en-US"/>
        </w:rPr>
        <w:t>-Sociological Approach</w:t>
      </w:r>
      <w:r w:rsidR="00C3050F">
        <w:rPr>
          <w:rFonts w:ascii="Helvetica" w:hAnsi="Helvetica"/>
          <w:iCs/>
          <w:sz w:val="20"/>
          <w:szCs w:val="20"/>
          <w:lang w:val="en-US"/>
        </w:rPr>
        <w:t>,</w:t>
      </w:r>
      <w:r w:rsidR="00623FD3" w:rsidRPr="00A6474A">
        <w:rPr>
          <w:rFonts w:ascii="Helvetica" w:hAnsi="Helvetica"/>
          <w:sz w:val="20"/>
          <w:szCs w:val="20"/>
          <w:lang w:val="en-US"/>
        </w:rPr>
        <w:t xml:space="preserve"> in </w:t>
      </w:r>
      <w:r w:rsidR="00623FD3" w:rsidRPr="00A6474A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</w:t>
      </w:r>
      <w:r w:rsidR="00623FD3" w:rsidRPr="00A6474A">
        <w:rPr>
          <w:rFonts w:ascii="Helvetica" w:hAnsi="Helvetica"/>
          <w:caps/>
          <w:sz w:val="20"/>
          <w:szCs w:val="20"/>
          <w:lang w:val="en-US"/>
        </w:rPr>
        <w:t>Górnicka</w:t>
      </w:r>
      <w:r w:rsidR="00623FD3" w:rsidRPr="00A6474A">
        <w:rPr>
          <w:rFonts w:ascii="Helvetica" w:hAnsi="Helvetica"/>
          <w:sz w:val="20"/>
          <w:szCs w:val="20"/>
          <w:lang w:val="en-US"/>
        </w:rPr>
        <w:t>, Barbara (</w:t>
      </w:r>
      <w:r w:rsidR="00C3050F">
        <w:rPr>
          <w:rFonts w:ascii="Helvetica" w:hAnsi="Helvetica"/>
          <w:sz w:val="20"/>
          <w:szCs w:val="20"/>
          <w:lang w:val="en-US"/>
        </w:rPr>
        <w:t>eds</w:t>
      </w:r>
      <w:r w:rsidR="00623FD3" w:rsidRPr="00A6474A">
        <w:rPr>
          <w:rFonts w:ascii="Helvetica" w:hAnsi="Helvetica"/>
          <w:sz w:val="20"/>
          <w:szCs w:val="20"/>
          <w:lang w:val="en-US"/>
        </w:rPr>
        <w:t xml:space="preserve">), </w:t>
      </w:r>
      <w:r w:rsidR="00623FD3" w:rsidRPr="00A6474A">
        <w:rPr>
          <w:rFonts w:ascii="Helvetica" w:hAnsi="Helvetica"/>
          <w:i/>
          <w:sz w:val="20"/>
          <w:szCs w:val="20"/>
          <w:lang w:val="en-US"/>
        </w:rPr>
        <w:t>Norbert Elias in Troubled Times</w:t>
      </w:r>
      <w:r w:rsidR="00C3050F" w:rsidRPr="00893486">
        <w:rPr>
          <w:rFonts w:ascii="Helvetica" w:hAnsi="Helvetica"/>
          <w:i/>
          <w:sz w:val="20"/>
          <w:szCs w:val="20"/>
          <w:lang w:val="en-US"/>
        </w:rPr>
        <w:t>: Figurational Approaches to the Problems of the Twenty-First Century</w:t>
      </w:r>
      <w:r w:rsidR="00623FD3" w:rsidRPr="00A6474A">
        <w:rPr>
          <w:rFonts w:ascii="Helvetica" w:hAnsi="Helvetica"/>
          <w:sz w:val="20"/>
          <w:szCs w:val="20"/>
          <w:lang w:val="en-US"/>
        </w:rPr>
        <w:t xml:space="preserve">, </w:t>
      </w:r>
      <w:r w:rsidR="00A6474A" w:rsidRPr="00A6474A">
        <w:rPr>
          <w:rFonts w:ascii="Helvetica" w:hAnsi="Helvetica"/>
          <w:sz w:val="20"/>
          <w:szCs w:val="20"/>
          <w:lang w:val="en-US"/>
        </w:rPr>
        <w:t xml:space="preserve">New York, </w:t>
      </w:r>
      <w:r w:rsidR="00623FD3" w:rsidRPr="00A6474A">
        <w:rPr>
          <w:rFonts w:ascii="Helvetica" w:hAnsi="Helvetica"/>
          <w:sz w:val="20"/>
          <w:szCs w:val="20"/>
          <w:lang w:val="en-US"/>
        </w:rPr>
        <w:t>Palgrave Macmillan,</w:t>
      </w:r>
      <w:r w:rsidR="0028433A" w:rsidRPr="00A6474A">
        <w:rPr>
          <w:rFonts w:ascii="Helvetica" w:hAnsi="Helvetica"/>
          <w:sz w:val="20"/>
          <w:szCs w:val="20"/>
          <w:lang w:val="en-US"/>
        </w:rPr>
        <w:t xml:space="preserve"> </w:t>
      </w:r>
      <w:r w:rsidR="00623FD3" w:rsidRPr="00A6474A">
        <w:rPr>
          <w:rFonts w:ascii="Helvetica" w:hAnsi="Helvetica"/>
          <w:sz w:val="20"/>
          <w:szCs w:val="20"/>
          <w:lang w:val="en-US"/>
        </w:rPr>
        <w:t>202</w:t>
      </w:r>
      <w:r w:rsidR="00D07C2C" w:rsidRPr="00A6474A">
        <w:rPr>
          <w:rFonts w:ascii="Helvetica" w:hAnsi="Helvetica"/>
          <w:sz w:val="20"/>
          <w:szCs w:val="20"/>
          <w:lang w:val="en-US"/>
        </w:rPr>
        <w:t>1</w:t>
      </w:r>
      <w:r w:rsidR="00A6474A" w:rsidRPr="00A6474A">
        <w:rPr>
          <w:rFonts w:ascii="Helvetica" w:hAnsi="Helvetica"/>
          <w:sz w:val="20"/>
          <w:szCs w:val="20"/>
          <w:lang w:val="en-US"/>
        </w:rPr>
        <w:t>, 83</w:t>
      </w:r>
      <w:r w:rsidR="00C3050F">
        <w:rPr>
          <w:rFonts w:ascii="Helvetica" w:hAnsi="Helvetica"/>
          <w:sz w:val="20"/>
          <w:szCs w:val="20"/>
          <w:lang w:val="en-US"/>
        </w:rPr>
        <w:t>–</w:t>
      </w:r>
      <w:r w:rsidR="00A6474A" w:rsidRPr="00A6474A">
        <w:rPr>
          <w:rFonts w:ascii="Helvetica" w:hAnsi="Helvetica"/>
          <w:sz w:val="20"/>
          <w:szCs w:val="20"/>
          <w:lang w:val="en-US"/>
        </w:rPr>
        <w:t>99</w:t>
      </w:r>
      <w:r w:rsidR="00A6474A">
        <w:rPr>
          <w:rFonts w:ascii="Helvetica" w:hAnsi="Helvetica"/>
          <w:sz w:val="20"/>
          <w:szCs w:val="20"/>
          <w:lang w:val="en-US"/>
        </w:rPr>
        <w:t>.</w:t>
      </w:r>
    </w:p>
    <w:p w14:paraId="53B506FC" w14:textId="40D38E8F" w:rsidR="00517AFB" w:rsidRPr="00DF60E3" w:rsidRDefault="00643027" w:rsidP="000A7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>2018</w:t>
      </w:r>
    </w:p>
    <w:p w14:paraId="62D9C7A3" w14:textId="44FBB90C" w:rsidR="00517AFB" w:rsidRPr="00DF60E3" w:rsidRDefault="00517AFB" w:rsidP="00BC7422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DF60E3">
        <w:rPr>
          <w:rFonts w:ascii="Helvetica" w:hAnsi="Helvetica"/>
          <w:sz w:val="20"/>
          <w:szCs w:val="20"/>
        </w:rPr>
        <w:t xml:space="preserve">DELMOTTE, Florence, </w:t>
      </w:r>
      <w:r w:rsidR="00C3050F">
        <w:rPr>
          <w:rFonts w:ascii="Helvetica" w:hAnsi="Helvetica"/>
          <w:sz w:val="20"/>
          <w:szCs w:val="20"/>
        </w:rPr>
        <w:t>« </w:t>
      </w:r>
      <w:r w:rsidRPr="00C3050F">
        <w:rPr>
          <w:rStyle w:val="Accentuation"/>
          <w:rFonts w:ascii="Helvetica" w:hAnsi="Helvetica"/>
          <w:i w:val="0"/>
          <w:sz w:val="20"/>
          <w:szCs w:val="20"/>
        </w:rPr>
        <w:t>Elias et la fin de l’histoire : la question de l’État dans la sociologie historique du politique</w:t>
      </w:r>
      <w:r w:rsidR="00C3050F">
        <w:rPr>
          <w:rStyle w:val="Accentuation"/>
          <w:rFonts w:ascii="Helvetica" w:hAnsi="Helvetica"/>
          <w:i w:val="0"/>
          <w:sz w:val="20"/>
          <w:szCs w:val="20"/>
        </w:rPr>
        <w:t> »</w:t>
      </w:r>
      <w:r w:rsidRPr="00DF60E3">
        <w:rPr>
          <w:rFonts w:ascii="Helvetica" w:hAnsi="Helvetica"/>
          <w:sz w:val="20"/>
          <w:szCs w:val="20"/>
        </w:rPr>
        <w:t>, in PAG</w:t>
      </w:r>
      <w:r w:rsidR="00C3050F">
        <w:rPr>
          <w:rFonts w:ascii="Helvetica" w:hAnsi="Helvetica"/>
          <w:sz w:val="20"/>
          <w:szCs w:val="20"/>
        </w:rPr>
        <w:t>È</w:t>
      </w:r>
      <w:r w:rsidRPr="00DF60E3">
        <w:rPr>
          <w:rFonts w:ascii="Helvetica" w:hAnsi="Helvetica"/>
          <w:sz w:val="20"/>
          <w:szCs w:val="20"/>
        </w:rPr>
        <w:t xml:space="preserve">S, Claire (dir.), </w:t>
      </w:r>
      <w:r w:rsidRPr="00DF60E3">
        <w:rPr>
          <w:rStyle w:val="Accentuation"/>
          <w:rFonts w:ascii="Helvetica" w:hAnsi="Helvetica"/>
          <w:sz w:val="20"/>
          <w:szCs w:val="20"/>
        </w:rPr>
        <w:t>Norbert Elias et les disciplines</w:t>
      </w:r>
      <w:r w:rsidRPr="00DF60E3">
        <w:rPr>
          <w:rFonts w:ascii="Helvetica" w:hAnsi="Helvetica"/>
          <w:sz w:val="20"/>
          <w:szCs w:val="20"/>
        </w:rPr>
        <w:t>, Tours, Presses Universitaires François Rabelais, 2018, p</w:t>
      </w:r>
      <w:r w:rsidR="009F6133" w:rsidRPr="00DF60E3">
        <w:rPr>
          <w:rFonts w:ascii="Helvetica" w:hAnsi="Helvetica"/>
          <w:sz w:val="20"/>
          <w:szCs w:val="20"/>
        </w:rPr>
        <w:t>p. </w:t>
      </w:r>
      <w:r w:rsidRPr="00DF60E3">
        <w:rPr>
          <w:rFonts w:ascii="Helvetica" w:hAnsi="Helvetica"/>
          <w:sz w:val="20"/>
          <w:szCs w:val="20"/>
        </w:rPr>
        <w:t xml:space="preserve">111-137. </w:t>
      </w:r>
      <w:hyperlink r:id="rId11" w:tgtFrame="_blank" w:history="1">
        <w:r w:rsidRPr="00DF60E3">
          <w:rPr>
            <w:rStyle w:val="Lienhypertexte"/>
            <w:rFonts w:ascii="Helvetica" w:hAnsi="Helvetica"/>
            <w:sz w:val="20"/>
            <w:szCs w:val="20"/>
          </w:rPr>
          <w:t>http://hdl.handle.net/2078/189132</w:t>
        </w:r>
      </w:hyperlink>
    </w:p>
    <w:p w14:paraId="15A4CDB3" w14:textId="6BA9A6B2" w:rsidR="007C74CA" w:rsidRPr="00B74235" w:rsidRDefault="00643027" w:rsidP="00B74235">
      <w:pPr>
        <w:ind w:left="284" w:hanging="284"/>
        <w:jc w:val="both"/>
        <w:rPr>
          <w:rFonts w:ascii="Helvetica" w:hAnsi="Helvetica"/>
          <w:color w:val="0000FF"/>
          <w:sz w:val="20"/>
          <w:szCs w:val="20"/>
          <w:u w:val="single"/>
        </w:rPr>
      </w:pPr>
      <w:r w:rsidRPr="00DF60E3">
        <w:rPr>
          <w:rFonts w:ascii="Helvetica" w:hAnsi="Helvetica"/>
          <w:sz w:val="20"/>
          <w:szCs w:val="20"/>
        </w:rPr>
        <w:t xml:space="preserve">DELMOTTE, Florence, DUMONT, </w:t>
      </w:r>
      <w:r w:rsidR="00517AFB" w:rsidRPr="00DF60E3">
        <w:rPr>
          <w:rFonts w:ascii="Helvetica" w:hAnsi="Helvetica"/>
          <w:sz w:val="20"/>
          <w:szCs w:val="20"/>
        </w:rPr>
        <w:t>Hugues, « </w:t>
      </w:r>
      <w:r w:rsidRPr="00DF60E3">
        <w:rPr>
          <w:rFonts w:ascii="Helvetica" w:hAnsi="Helvetica"/>
          <w:sz w:val="20"/>
          <w:szCs w:val="20"/>
        </w:rPr>
        <w:t>Libre circulation et (dé)légitimation de l’Union européenne aux prismes de la science poli</w:t>
      </w:r>
      <w:r w:rsidR="00517AFB" w:rsidRPr="00DF60E3">
        <w:rPr>
          <w:rFonts w:ascii="Helvetica" w:hAnsi="Helvetica"/>
          <w:sz w:val="20"/>
          <w:szCs w:val="20"/>
        </w:rPr>
        <w:t xml:space="preserve">tique et du droit », in MERCENIER, Heidi, NI CHAOIMH, </w:t>
      </w:r>
      <w:proofErr w:type="spellStart"/>
      <w:r w:rsidR="00517AFB" w:rsidRPr="00DF60E3">
        <w:rPr>
          <w:rFonts w:ascii="Helvetica" w:hAnsi="Helvetica"/>
          <w:sz w:val="20"/>
          <w:szCs w:val="20"/>
        </w:rPr>
        <w:t>Eadaoin</w:t>
      </w:r>
      <w:proofErr w:type="spellEnd"/>
      <w:r w:rsidR="00517AFB" w:rsidRPr="00DF60E3">
        <w:rPr>
          <w:rFonts w:ascii="Helvetica" w:hAnsi="Helvetica"/>
          <w:sz w:val="20"/>
          <w:szCs w:val="20"/>
        </w:rPr>
        <w:t xml:space="preserve">, DAMAY, Ludivine, DELLEDONNE, Giacomo (dir.), </w:t>
      </w:r>
      <w:r w:rsidR="00517AFB" w:rsidRPr="00DF60E3">
        <w:rPr>
          <w:rFonts w:ascii="Helvetica" w:hAnsi="Helvetica"/>
          <w:i/>
          <w:iCs/>
          <w:sz w:val="20"/>
          <w:szCs w:val="20"/>
        </w:rPr>
        <w:t>La libre circulation sous pression. Régulation et dérégulation des mobilités dans l'Union européenne</w:t>
      </w:r>
      <w:r w:rsidR="00517AFB" w:rsidRPr="00DF60E3">
        <w:rPr>
          <w:rFonts w:ascii="Helvetica" w:hAnsi="Helvetica"/>
          <w:iCs/>
          <w:sz w:val="20"/>
          <w:szCs w:val="20"/>
        </w:rPr>
        <w:t xml:space="preserve">, Bruxelles, Bruylant, </w:t>
      </w:r>
      <w:r w:rsidR="009F6133" w:rsidRPr="00DF60E3">
        <w:rPr>
          <w:rFonts w:ascii="Helvetica" w:hAnsi="Helvetica"/>
          <w:iCs/>
          <w:sz w:val="20"/>
          <w:szCs w:val="20"/>
        </w:rPr>
        <w:t>p. </w:t>
      </w:r>
      <w:r w:rsidR="00517AFB" w:rsidRPr="00DF60E3">
        <w:rPr>
          <w:rFonts w:ascii="Helvetica" w:hAnsi="Helvetica"/>
          <w:sz w:val="20"/>
          <w:szCs w:val="20"/>
        </w:rPr>
        <w:t>225-247.</w:t>
      </w:r>
      <w:r w:rsidR="008F1465" w:rsidRPr="00DF60E3">
        <w:rPr>
          <w:rFonts w:ascii="Helvetica" w:hAnsi="Helvetica"/>
          <w:sz w:val="20"/>
          <w:szCs w:val="20"/>
        </w:rPr>
        <w:t xml:space="preserve"> </w:t>
      </w:r>
      <w:hyperlink r:id="rId12" w:history="1">
        <w:r w:rsidR="008F1465" w:rsidRPr="00DF60E3">
          <w:rPr>
            <w:rStyle w:val="Lienhypertexte"/>
            <w:rFonts w:ascii="Helvetica" w:hAnsi="Helvetica"/>
            <w:sz w:val="20"/>
            <w:szCs w:val="20"/>
          </w:rPr>
          <w:t>http://hdl.handle.net/2078/189127</w:t>
        </w:r>
      </w:hyperlink>
    </w:p>
    <w:p w14:paraId="4585BC02" w14:textId="15361EC4" w:rsidR="002E1DFD" w:rsidRPr="00DF60E3" w:rsidRDefault="002E1DFD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>2017</w:t>
      </w:r>
    </w:p>
    <w:p w14:paraId="1D6D0462" w14:textId="6F307650" w:rsidR="00643027" w:rsidRPr="00DF60E3" w:rsidRDefault="00643027" w:rsidP="00BC742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 w:rsidRPr="00DF60E3">
        <w:rPr>
          <w:rFonts w:ascii="Helvetica" w:hAnsi="Helvetica"/>
          <w:sz w:val="20"/>
          <w:szCs w:val="20"/>
        </w:rPr>
        <w:t>DELMOTTE, Florence, MERCENIER, Heidi, VAN INGELGOM, Virginie, « Sentiment d’appartenance et indifférence à l’Europe. Quand des jeunes s’en mêlent (ou pas) », in FAURE, Alain, N</w:t>
      </w:r>
      <w:r w:rsidR="00C3050F">
        <w:rPr>
          <w:rFonts w:ascii="Helvetica" w:hAnsi="Helvetica"/>
          <w:sz w:val="20"/>
          <w:szCs w:val="20"/>
        </w:rPr>
        <w:t>É</w:t>
      </w:r>
      <w:r w:rsidRPr="00DF60E3">
        <w:rPr>
          <w:rFonts w:ascii="Helvetica" w:hAnsi="Helvetica"/>
          <w:sz w:val="20"/>
          <w:szCs w:val="20"/>
        </w:rPr>
        <w:t xml:space="preserve">GRIER, </w:t>
      </w:r>
      <w:r w:rsidRPr="00DF60E3">
        <w:rPr>
          <w:rFonts w:ascii="Helvetica" w:hAnsi="Helvetica"/>
          <w:sz w:val="20"/>
          <w:szCs w:val="20"/>
        </w:rPr>
        <w:lastRenderedPageBreak/>
        <w:t xml:space="preserve">Emmanuel (dir.), </w:t>
      </w:r>
      <w:r w:rsidRPr="00DF60E3">
        <w:rPr>
          <w:rFonts w:ascii="Helvetica" w:hAnsi="Helvetica"/>
          <w:i/>
          <w:sz w:val="20"/>
          <w:szCs w:val="20"/>
        </w:rPr>
        <w:t>La politique à l’épreuve des émotions</w:t>
      </w:r>
      <w:r w:rsidRPr="00DF60E3">
        <w:rPr>
          <w:rFonts w:ascii="Helvetica" w:hAnsi="Helvetica"/>
          <w:sz w:val="20"/>
          <w:szCs w:val="20"/>
        </w:rPr>
        <w:t xml:space="preserve">, Rennes, Presses Universitaires de Rennes, 2017, </w:t>
      </w:r>
      <w:r w:rsidR="009F6133" w:rsidRPr="00DF60E3">
        <w:rPr>
          <w:rFonts w:ascii="Helvetica" w:hAnsi="Helvetica"/>
          <w:sz w:val="20"/>
          <w:szCs w:val="20"/>
        </w:rPr>
        <w:t>p. </w:t>
      </w:r>
      <w:r w:rsidRPr="00DF60E3">
        <w:rPr>
          <w:rFonts w:ascii="Helvetica" w:hAnsi="Helvetica"/>
          <w:sz w:val="20"/>
          <w:szCs w:val="20"/>
        </w:rPr>
        <w:t>125-139.</w:t>
      </w:r>
      <w:r w:rsidR="00415886" w:rsidRPr="00DF60E3">
        <w:t xml:space="preserve"> </w:t>
      </w:r>
      <w:hyperlink r:id="rId13" w:history="1">
        <w:r w:rsidRPr="00DF60E3">
          <w:rPr>
            <w:rStyle w:val="Lienhypertexte"/>
            <w:rFonts w:ascii="Helvetica" w:hAnsi="Helvetica"/>
            <w:sz w:val="20"/>
            <w:szCs w:val="20"/>
          </w:rPr>
          <w:t>http://hdl.handle.net/2078.1/165999</w:t>
        </w:r>
      </w:hyperlink>
      <w:r w:rsidRPr="00DF60E3">
        <w:rPr>
          <w:rFonts w:ascii="Helvetica" w:hAnsi="Helvetica"/>
          <w:sz w:val="20"/>
          <w:szCs w:val="20"/>
        </w:rPr>
        <w:t xml:space="preserve"> </w:t>
      </w:r>
    </w:p>
    <w:p w14:paraId="218A1D0A" w14:textId="1A37983D" w:rsidR="00643027" w:rsidRPr="00DF60E3" w:rsidRDefault="00643027" w:rsidP="00BC742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  <w:lang w:val="nl-BE"/>
        </w:rPr>
      </w:pPr>
      <w:r w:rsidRPr="00DF60E3">
        <w:rPr>
          <w:rFonts w:ascii="Helvetica" w:hAnsi="Helvetica"/>
          <w:sz w:val="20"/>
          <w:szCs w:val="20"/>
        </w:rPr>
        <w:t>DELMOTTE, Florence</w:t>
      </w:r>
      <w:r w:rsidR="00517AFB" w:rsidRPr="00DF60E3">
        <w:rPr>
          <w:rFonts w:ascii="Helvetica" w:hAnsi="Helvetica"/>
          <w:sz w:val="20"/>
          <w:szCs w:val="20"/>
        </w:rPr>
        <w:t>,</w:t>
      </w:r>
      <w:r w:rsidRPr="00DF60E3">
        <w:rPr>
          <w:rFonts w:ascii="Helvetica" w:hAnsi="Helvetica"/>
          <w:sz w:val="20"/>
          <w:szCs w:val="20"/>
        </w:rPr>
        <w:t xml:space="preserve"> MAJASTRE, Christophe, Violence and Civilité: The Ambivalences of the State, in D</w:t>
      </w:r>
      <w:r w:rsidR="00C3050F">
        <w:rPr>
          <w:rFonts w:ascii="Helvetica" w:hAnsi="Helvetica"/>
          <w:sz w:val="20"/>
          <w:szCs w:val="20"/>
        </w:rPr>
        <w:t>É</w:t>
      </w:r>
      <w:r w:rsidRPr="00DF60E3">
        <w:rPr>
          <w:rFonts w:ascii="Helvetica" w:hAnsi="Helvetica"/>
          <w:sz w:val="20"/>
          <w:szCs w:val="20"/>
        </w:rPr>
        <w:t>PELTEAU, François, SAVOIA LANDINI, Tatiana</w:t>
      </w:r>
      <w:r w:rsidR="008F1465" w:rsidRPr="00DF60E3">
        <w:rPr>
          <w:rFonts w:ascii="Helvetica" w:hAnsi="Helvetica"/>
          <w:sz w:val="20"/>
          <w:szCs w:val="20"/>
        </w:rPr>
        <w:t xml:space="preserve"> (</w:t>
      </w:r>
      <w:proofErr w:type="spellStart"/>
      <w:r w:rsidR="008F1465" w:rsidRPr="00DF60E3">
        <w:rPr>
          <w:rFonts w:ascii="Helvetica" w:hAnsi="Helvetica"/>
          <w:sz w:val="20"/>
          <w:szCs w:val="20"/>
        </w:rPr>
        <w:t>eds</w:t>
      </w:r>
      <w:proofErr w:type="spellEnd"/>
      <w:r w:rsidR="008F1465" w:rsidRPr="00DF60E3">
        <w:rPr>
          <w:rFonts w:ascii="Helvetica" w:hAnsi="Helvetica"/>
          <w:sz w:val="20"/>
          <w:szCs w:val="20"/>
        </w:rPr>
        <w:t>)</w:t>
      </w:r>
      <w:r w:rsidRPr="00DF60E3">
        <w:rPr>
          <w:rFonts w:ascii="Helvetica" w:hAnsi="Helvetica"/>
          <w:sz w:val="20"/>
          <w:szCs w:val="20"/>
        </w:rPr>
        <w:t xml:space="preserve">, </w:t>
      </w:r>
      <w:r w:rsidRPr="00DF60E3">
        <w:rPr>
          <w:rFonts w:ascii="Helvetica" w:hAnsi="Helvetica"/>
          <w:i/>
          <w:sz w:val="20"/>
          <w:szCs w:val="20"/>
        </w:rPr>
        <w:t>Norbert Elias and Violence</w:t>
      </w:r>
      <w:r w:rsidRPr="00DF60E3">
        <w:rPr>
          <w:rFonts w:ascii="Helvetica" w:hAnsi="Helvetica"/>
          <w:sz w:val="20"/>
          <w:szCs w:val="20"/>
        </w:rPr>
        <w:t xml:space="preserve">, </w:t>
      </w:r>
      <w:proofErr w:type="spellStart"/>
      <w:r w:rsidRPr="00DF60E3">
        <w:rPr>
          <w:rFonts w:ascii="Helvetica" w:hAnsi="Helvetica"/>
          <w:sz w:val="20"/>
          <w:szCs w:val="20"/>
        </w:rPr>
        <w:t>Palgrave</w:t>
      </w:r>
      <w:proofErr w:type="spellEnd"/>
      <w:r w:rsidRPr="00DF60E3">
        <w:rPr>
          <w:rFonts w:ascii="Helvetica" w:hAnsi="Helvetica"/>
          <w:sz w:val="20"/>
          <w:szCs w:val="20"/>
        </w:rPr>
        <w:t>, 2017, 55</w:t>
      </w:r>
      <w:r w:rsidR="00C3050F">
        <w:rPr>
          <w:rFonts w:ascii="Helvetica" w:hAnsi="Helvetica"/>
          <w:sz w:val="20"/>
          <w:szCs w:val="20"/>
        </w:rPr>
        <w:t>–</w:t>
      </w:r>
      <w:r w:rsidRPr="00DF60E3">
        <w:rPr>
          <w:rFonts w:ascii="Helvetica" w:hAnsi="Helvetica"/>
          <w:sz w:val="20"/>
          <w:szCs w:val="20"/>
        </w:rPr>
        <w:t>80.</w:t>
      </w:r>
      <w:r w:rsidR="00415886" w:rsidRPr="00DF60E3">
        <w:t xml:space="preserve"> </w:t>
      </w:r>
      <w:hyperlink r:id="rId14" w:history="1">
        <w:r w:rsidRPr="00DF60E3">
          <w:rPr>
            <w:rStyle w:val="Lienhypertexte"/>
            <w:rFonts w:ascii="Helvetica" w:hAnsi="Helvetica"/>
            <w:sz w:val="20"/>
            <w:szCs w:val="20"/>
            <w:lang w:val="nl-BE"/>
          </w:rPr>
          <w:t>http://hdl.handle.net/2078.3/166699</w:t>
        </w:r>
      </w:hyperlink>
      <w:r w:rsidRPr="00DF60E3">
        <w:rPr>
          <w:rFonts w:ascii="Helvetica" w:hAnsi="Helvetica"/>
          <w:sz w:val="20"/>
          <w:szCs w:val="20"/>
          <w:lang w:val="nl-BE"/>
        </w:rPr>
        <w:t xml:space="preserve"> </w:t>
      </w:r>
    </w:p>
    <w:p w14:paraId="442C36F3" w14:textId="64730D9E" w:rsidR="002B6656" w:rsidRPr="00DF60E3" w:rsidRDefault="00643027" w:rsidP="002B6656">
      <w:pPr>
        <w:widowControl w:val="0"/>
        <w:ind w:left="284" w:hanging="284"/>
        <w:jc w:val="both"/>
        <w:rPr>
          <w:rFonts w:ascii="Helvetica" w:hAnsi="Helvetica"/>
          <w:sz w:val="20"/>
          <w:szCs w:val="20"/>
          <w:lang w:val="nl-BE" w:eastAsia="ja-JP"/>
        </w:rPr>
      </w:pPr>
      <w:r w:rsidRPr="00DF60E3">
        <w:rPr>
          <w:rFonts w:ascii="Helvetica" w:hAnsi="Helvetica"/>
          <w:sz w:val="20"/>
          <w:szCs w:val="20"/>
          <w:lang w:val="nl-BE" w:eastAsia="ja-JP"/>
        </w:rPr>
        <w:t xml:space="preserve">DELMOTTE, Florence, MAJASTRE, Christophe, </w:t>
      </w:r>
      <w:r w:rsidRPr="00DF60E3">
        <w:rPr>
          <w:rFonts w:ascii="Helvetica" w:eastAsia="SimSun" w:hAnsi="Helvetica"/>
          <w:kern w:val="1"/>
          <w:sz w:val="20"/>
          <w:szCs w:val="20"/>
          <w:lang w:val="nl-BE" w:eastAsia="hi-IN" w:bidi="hi-IN"/>
        </w:rPr>
        <w:t xml:space="preserve">Das Politische und der Staat, oder warum ersteres nicht auf letzteres reduziert werden kann. Über den „Etatismus“ bei Elias (Teil 2/2), </w:t>
      </w:r>
      <w:r w:rsidRPr="00DF60E3">
        <w:rPr>
          <w:rFonts w:ascii="Helvetica" w:hAnsi="Helvetica"/>
          <w:sz w:val="20"/>
          <w:szCs w:val="20"/>
          <w:lang w:val="nl-BE" w:eastAsia="ja-JP"/>
        </w:rPr>
        <w:t xml:space="preserve">in 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JENTGES, Erik</w:t>
      </w:r>
      <w:r w:rsidRPr="00DF60E3">
        <w:rPr>
          <w:rFonts w:ascii="Helvetica" w:hAnsi="Helvetica"/>
          <w:i/>
          <w:iCs/>
          <w:sz w:val="20"/>
          <w:szCs w:val="20"/>
          <w:lang w:val="nl-BE" w:eastAsia="ja-JP"/>
        </w:rPr>
        <w:t xml:space="preserve"> 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(ed.),</w:t>
      </w:r>
      <w:r w:rsidRPr="00DF60E3">
        <w:rPr>
          <w:rFonts w:ascii="Helvetica" w:hAnsi="Helvetica"/>
          <w:i/>
          <w:iCs/>
          <w:sz w:val="20"/>
          <w:szCs w:val="20"/>
          <w:lang w:val="nl-BE" w:eastAsia="ja-JP"/>
        </w:rPr>
        <w:t xml:space="preserve"> Das Staatsverständnis von Norbert Elias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,</w:t>
      </w:r>
      <w:r w:rsidRPr="00DF60E3">
        <w:rPr>
          <w:rFonts w:ascii="Helvetica" w:hAnsi="Helvetica"/>
          <w:i/>
          <w:iCs/>
          <w:sz w:val="20"/>
          <w:szCs w:val="20"/>
          <w:lang w:val="nl-BE" w:eastAsia="ja-JP"/>
        </w:rPr>
        <w:t xml:space="preserve"> 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 xml:space="preserve">Nomos: Baden-Baden, </w:t>
      </w:r>
      <w:r w:rsidR="009F6133" w:rsidRPr="00DF60E3">
        <w:rPr>
          <w:rFonts w:ascii="Helvetica" w:hAnsi="Helvetica"/>
          <w:iCs/>
          <w:sz w:val="20"/>
          <w:szCs w:val="20"/>
          <w:lang w:val="nl-BE" w:eastAsia="ja-JP"/>
        </w:rPr>
        <w:t>p. </w:t>
      </w:r>
      <w:r w:rsidRPr="00DF60E3">
        <w:rPr>
          <w:rFonts w:ascii="Helvetica" w:hAnsi="Helvetica"/>
          <w:sz w:val="20"/>
          <w:szCs w:val="20"/>
          <w:lang w:val="nl-BE" w:eastAsia="ja-JP"/>
        </w:rPr>
        <w:t>87-101.</w:t>
      </w:r>
      <w:r w:rsidR="00415886" w:rsidRPr="00DF60E3">
        <w:rPr>
          <w:rFonts w:ascii="Helvetica" w:hAnsi="Helvetica"/>
          <w:sz w:val="20"/>
          <w:szCs w:val="20"/>
          <w:lang w:val="nl-BE" w:eastAsia="ja-JP"/>
        </w:rPr>
        <w:t xml:space="preserve"> </w:t>
      </w:r>
      <w:hyperlink r:id="rId15" w:history="1">
        <w:r w:rsidR="00E97B9F" w:rsidRPr="00DF60E3">
          <w:rPr>
            <w:rStyle w:val="Lienhypertexte"/>
            <w:rFonts w:ascii="Helvetica" w:eastAsia="SimSun" w:hAnsi="Helvetica"/>
            <w:kern w:val="1"/>
            <w:sz w:val="20"/>
            <w:szCs w:val="20"/>
            <w:lang w:val="nl-BE" w:eastAsia="hi-IN" w:bidi="hi-IN"/>
          </w:rPr>
          <w:t>http://hdl.handle.net/2078/189053</w:t>
        </w:r>
      </w:hyperlink>
      <w:r w:rsidR="002B6656" w:rsidRPr="00DF60E3">
        <w:rPr>
          <w:rFonts w:ascii="Helvetica" w:eastAsia="SimSun" w:hAnsi="Helvetica"/>
          <w:kern w:val="1"/>
          <w:sz w:val="20"/>
          <w:szCs w:val="20"/>
          <w:lang w:val="nl-BE" w:eastAsia="hi-IN" w:bidi="hi-IN"/>
        </w:rPr>
        <w:t xml:space="preserve"> </w:t>
      </w:r>
    </w:p>
    <w:p w14:paraId="72BEEDCD" w14:textId="28EC4B92" w:rsidR="007C74CA" w:rsidRPr="00DF6BDB" w:rsidRDefault="00643027" w:rsidP="00DF6B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DF60E3">
        <w:rPr>
          <w:rFonts w:ascii="Helvetica" w:hAnsi="Helvetica"/>
          <w:sz w:val="20"/>
          <w:szCs w:val="20"/>
          <w:lang w:val="nl-BE" w:eastAsia="ja-JP"/>
        </w:rPr>
        <w:t>MAJASTRE, Christophe, DELMOTTE, Florence, « </w:t>
      </w:r>
      <w:r w:rsidRPr="00DF60E3">
        <w:rPr>
          <w:rFonts w:ascii="Helvetica" w:eastAsia="SimSun" w:hAnsi="Helvetica"/>
          <w:kern w:val="1"/>
          <w:sz w:val="20"/>
          <w:szCs w:val="20"/>
          <w:lang w:val="de-DE" w:eastAsia="hi-IN" w:bidi="hi-IN"/>
        </w:rPr>
        <w:t xml:space="preserve">Der Staat als (einzige) Form politischer Integration? Über den „Etatismus“ bei Elias (Teil 1/2), in 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JENTGES, Erik</w:t>
      </w:r>
      <w:r w:rsidRPr="00DF60E3">
        <w:rPr>
          <w:rFonts w:ascii="Helvetica" w:hAnsi="Helvetica"/>
          <w:i/>
          <w:iCs/>
          <w:sz w:val="20"/>
          <w:szCs w:val="20"/>
          <w:lang w:val="nl-BE" w:eastAsia="ja-JP"/>
        </w:rPr>
        <w:t xml:space="preserve"> 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(ed.),</w:t>
      </w:r>
      <w:r w:rsidRPr="00DF60E3">
        <w:rPr>
          <w:rFonts w:ascii="Helvetica" w:hAnsi="Helvetica"/>
          <w:i/>
          <w:iCs/>
          <w:sz w:val="20"/>
          <w:szCs w:val="20"/>
          <w:lang w:val="nl-BE" w:eastAsia="ja-JP"/>
        </w:rPr>
        <w:t xml:space="preserve"> Das Staatsverständnis von Norbert Elias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,</w:t>
      </w:r>
      <w:r w:rsidRPr="00DF60E3">
        <w:rPr>
          <w:rFonts w:ascii="Helvetica" w:hAnsi="Helvetica"/>
          <w:i/>
          <w:iCs/>
          <w:sz w:val="20"/>
          <w:szCs w:val="20"/>
          <w:lang w:val="nl-BE" w:eastAsia="ja-JP"/>
        </w:rPr>
        <w:t xml:space="preserve"> 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Nomos: Baden-Baden, 103</w:t>
      </w:r>
      <w:r w:rsidR="00C3050F">
        <w:rPr>
          <w:rFonts w:ascii="Helvetica" w:hAnsi="Helvetica"/>
          <w:iCs/>
          <w:sz w:val="20"/>
          <w:szCs w:val="20"/>
          <w:lang w:val="nl-BE" w:eastAsia="ja-JP"/>
        </w:rPr>
        <w:t>–</w:t>
      </w:r>
      <w:r w:rsidRPr="00DF60E3">
        <w:rPr>
          <w:rFonts w:ascii="Helvetica" w:hAnsi="Helvetica"/>
          <w:iCs/>
          <w:sz w:val="20"/>
          <w:szCs w:val="20"/>
          <w:lang w:val="nl-BE" w:eastAsia="ja-JP"/>
        </w:rPr>
        <w:t>122.</w:t>
      </w:r>
      <w:r w:rsidR="00415886" w:rsidRPr="00DF60E3">
        <w:rPr>
          <w:rFonts w:ascii="Helvetica" w:hAnsi="Helvetica"/>
          <w:sz w:val="20"/>
          <w:szCs w:val="20"/>
          <w:lang w:val="nl-BE"/>
        </w:rPr>
        <w:t xml:space="preserve"> </w:t>
      </w:r>
      <w:hyperlink r:id="rId16" w:tgtFrame="_blank" w:history="1">
        <w:r w:rsidRPr="00DF60E3">
          <w:rPr>
            <w:rStyle w:val="Lienhypertexte"/>
            <w:rFonts w:ascii="Helvetica" w:hAnsi="Helvetica"/>
            <w:sz w:val="20"/>
            <w:szCs w:val="20"/>
          </w:rPr>
          <w:t>http://hdl.handle.net/2078.3/151235</w:t>
        </w:r>
      </w:hyperlink>
    </w:p>
    <w:p w14:paraId="06953292" w14:textId="35408293" w:rsidR="00DF6BDB" w:rsidRDefault="00B235E9" w:rsidP="00DF6B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>2016</w:t>
      </w:r>
    </w:p>
    <w:p w14:paraId="5F8F27A3" w14:textId="36AC6134" w:rsidR="00F46606" w:rsidRPr="00323D87" w:rsidRDefault="00F46606" w:rsidP="00323D8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 w:rsidRPr="00DF6BDB">
        <w:rPr>
          <w:rFonts w:ascii="Helvetica" w:hAnsi="Helvetica" w:cs="Helvetica"/>
          <w:sz w:val="20"/>
          <w:szCs w:val="20"/>
          <w:lang w:eastAsia="ja-JP"/>
        </w:rPr>
        <w:t>DELMOTTE, Florence, DUEZ, Denis</w:t>
      </w:r>
      <w:r w:rsidR="00DF6BDB" w:rsidRPr="00DF6BDB">
        <w:rPr>
          <w:rFonts w:ascii="Helvetica" w:hAnsi="Helvetica" w:cs="Helvetica"/>
          <w:sz w:val="20"/>
          <w:szCs w:val="20"/>
          <w:lang w:eastAsia="ja-JP"/>
        </w:rPr>
        <w:t>,</w:t>
      </w:r>
      <w:r w:rsidRPr="00DF6BDB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746ACE">
        <w:rPr>
          <w:rFonts w:ascii="Helvetica" w:hAnsi="Helvetica" w:cs="Helvetica"/>
          <w:sz w:val="20"/>
          <w:szCs w:val="20"/>
          <w:lang w:eastAsia="ja-JP"/>
        </w:rPr>
        <w:t>« </w:t>
      </w:r>
      <w:r w:rsidR="00C3050F">
        <w:rPr>
          <w:rFonts w:ascii="Helvetica" w:hAnsi="Helvetica"/>
          <w:sz w:val="20"/>
          <w:szCs w:val="20"/>
        </w:rPr>
        <w:t>P</w:t>
      </w:r>
      <w:r w:rsidR="00DF6BDB" w:rsidRPr="00DF6BDB">
        <w:rPr>
          <w:rFonts w:ascii="Helvetica" w:hAnsi="Helvetica"/>
          <w:sz w:val="20"/>
          <w:szCs w:val="20"/>
        </w:rPr>
        <w:t>enser ensemble les frontières et le communauté (politique)</w:t>
      </w:r>
      <w:r w:rsidR="00C3050F">
        <w:rPr>
          <w:rFonts w:ascii="Helvetica" w:hAnsi="Helvetica"/>
          <w:sz w:val="20"/>
          <w:szCs w:val="20"/>
        </w:rPr>
        <w:t> : Introduction</w:t>
      </w:r>
      <w:r w:rsidR="00746ACE">
        <w:rPr>
          <w:rFonts w:ascii="Helvetica" w:hAnsi="Helvetica"/>
          <w:sz w:val="20"/>
          <w:szCs w:val="20"/>
        </w:rPr>
        <w:t> »</w:t>
      </w:r>
      <w:r w:rsidR="00DF6BDB" w:rsidRPr="00DF6BDB">
        <w:rPr>
          <w:rFonts w:ascii="Helvetica" w:hAnsi="Helvetica"/>
          <w:sz w:val="20"/>
          <w:szCs w:val="20"/>
        </w:rPr>
        <w:t xml:space="preserve">, in </w:t>
      </w:r>
      <w:r w:rsidR="00323D87" w:rsidRPr="00DF6BDB">
        <w:rPr>
          <w:rFonts w:ascii="Helvetica" w:hAnsi="Helvetica" w:cs="Helvetica"/>
          <w:sz w:val="20"/>
          <w:szCs w:val="20"/>
          <w:lang w:eastAsia="ja-JP"/>
        </w:rPr>
        <w:t>DELMOTTE, Florence, DUEZ, Denis</w:t>
      </w:r>
      <w:r w:rsidR="00DF6BDB" w:rsidRPr="00DF6BDB">
        <w:rPr>
          <w:rFonts w:ascii="Helvetica" w:hAnsi="Helvetica"/>
          <w:sz w:val="20"/>
          <w:szCs w:val="20"/>
        </w:rPr>
        <w:t xml:space="preserve"> (dir.), </w:t>
      </w:r>
      <w:r w:rsidRPr="00DF6BDB">
        <w:rPr>
          <w:rFonts w:ascii="Helvetica" w:hAnsi="Helvetica" w:cs="Helvetica"/>
          <w:i/>
          <w:iCs/>
          <w:sz w:val="20"/>
          <w:szCs w:val="20"/>
          <w:lang w:eastAsia="ja-JP"/>
        </w:rPr>
        <w:t>Les frontières et la communauté politique. Faire, défaire et penser les frontières</w:t>
      </w:r>
      <w:r w:rsidRPr="00DF6BDB">
        <w:rPr>
          <w:rFonts w:ascii="Helvetica" w:hAnsi="Helvetica" w:cs="Helvetica"/>
          <w:sz w:val="20"/>
          <w:szCs w:val="20"/>
          <w:lang w:eastAsia="ja-JP"/>
        </w:rPr>
        <w:t xml:space="preserve">, Bruxelles, Presses de l’Université Saint-Louis </w:t>
      </w:r>
      <w:r w:rsidR="00DF6BDB" w:rsidRPr="00DF6BDB">
        <w:rPr>
          <w:rFonts w:ascii="Helvetica" w:hAnsi="Helvetica" w:cs="Helvetica"/>
          <w:sz w:val="20"/>
          <w:szCs w:val="20"/>
          <w:lang w:eastAsia="ja-JP"/>
        </w:rPr>
        <w:t>-</w:t>
      </w:r>
      <w:r w:rsidRPr="00DF6BDB">
        <w:rPr>
          <w:rFonts w:ascii="Helvetica" w:hAnsi="Helvetica" w:cs="Helvetica"/>
          <w:sz w:val="20"/>
          <w:szCs w:val="20"/>
          <w:lang w:eastAsia="ja-JP"/>
        </w:rPr>
        <w:t xml:space="preserve"> Bruxelles, 2016, </w:t>
      </w:r>
      <w:r w:rsidR="009F6133" w:rsidRPr="00DF6BDB">
        <w:rPr>
          <w:rFonts w:ascii="Helvetica" w:hAnsi="Helvetica" w:cs="Helvetica"/>
          <w:sz w:val="20"/>
          <w:szCs w:val="20"/>
          <w:lang w:eastAsia="ja-JP"/>
        </w:rPr>
        <w:t>p. </w:t>
      </w:r>
      <w:r w:rsidRPr="00DF6BDB">
        <w:rPr>
          <w:rFonts w:ascii="Helvetica" w:hAnsi="Helvetica" w:cs="Helvetica"/>
          <w:sz w:val="20"/>
          <w:szCs w:val="20"/>
          <w:lang w:eastAsia="ja-JP"/>
        </w:rPr>
        <w:t>9-32.</w:t>
      </w:r>
      <w:r w:rsidR="00323D87">
        <w:rPr>
          <w:rFonts w:ascii="Helvetica" w:hAnsi="Helvetica"/>
          <w:sz w:val="20"/>
          <w:szCs w:val="20"/>
        </w:rPr>
        <w:t xml:space="preserve"> </w:t>
      </w:r>
      <w:hyperlink r:id="rId17" w:history="1">
        <w:r w:rsidR="00323D87" w:rsidRPr="00E06EA1">
          <w:rPr>
            <w:rStyle w:val="Lienhypertexte"/>
            <w:rFonts w:ascii="Helvetica" w:hAnsi="Helvetica"/>
            <w:sz w:val="20"/>
            <w:szCs w:val="20"/>
            <w:lang w:eastAsia="ja-JP"/>
          </w:rPr>
          <w:t>http://hdl.handle.net/2078.3/166698</w:t>
        </w:r>
      </w:hyperlink>
      <w:r w:rsidRPr="00DF6BDB">
        <w:rPr>
          <w:rFonts w:ascii="Helvetica" w:hAnsi="Helvetica"/>
          <w:sz w:val="20"/>
          <w:szCs w:val="20"/>
          <w:lang w:eastAsia="ja-JP"/>
        </w:rPr>
        <w:t xml:space="preserve"> </w:t>
      </w:r>
    </w:p>
    <w:p w14:paraId="13E88FEB" w14:textId="10243E15" w:rsidR="00B218F8" w:rsidRPr="00DF60E3" w:rsidRDefault="004A4455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2015 </w:t>
      </w:r>
      <w:r w:rsidRPr="00DF60E3">
        <w:rPr>
          <w:rFonts w:ascii="Helvetica" w:hAnsi="Helvetica" w:cs="Symbol"/>
          <w:sz w:val="20"/>
          <w:szCs w:val="20"/>
          <w:lang w:eastAsia="ja-JP"/>
        </w:rPr>
        <w:t> </w:t>
      </w:r>
    </w:p>
    <w:p w14:paraId="6511F36C" w14:textId="4F075606" w:rsidR="00D3254F" w:rsidRPr="00DF60E3" w:rsidRDefault="004A4455" w:rsidP="00E97B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DF60E3">
        <w:rPr>
          <w:rFonts w:ascii="Helvetica" w:hAnsi="Helvetica" w:cs="Arial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Arial"/>
          <w:sz w:val="20"/>
          <w:szCs w:val="20"/>
          <w:lang w:eastAsia="ja-JP"/>
        </w:rPr>
        <w:t>« </w:t>
      </w:r>
      <w:r w:rsidRPr="00DF60E3">
        <w:rPr>
          <w:rFonts w:ascii="Helvetica" w:hAnsi="Helvetica" w:cs="Arial"/>
          <w:sz w:val="20"/>
          <w:szCs w:val="20"/>
          <w:lang w:eastAsia="ja-JP"/>
        </w:rPr>
        <w:t>Les interdépendances internationales au cœur de la sociologie des processus d’Elias</w:t>
      </w:r>
      <w:r w:rsidR="004C3C71" w:rsidRPr="00DF60E3">
        <w:rPr>
          <w:rFonts w:ascii="Helvetica" w:hAnsi="Helvetica" w:cs="Arial"/>
          <w:sz w:val="20"/>
          <w:szCs w:val="20"/>
          <w:lang w:eastAsia="ja-JP"/>
        </w:rPr>
        <w:t> »</w:t>
      </w:r>
      <w:r w:rsidRPr="00DF60E3">
        <w:rPr>
          <w:rFonts w:ascii="Helvetica" w:hAnsi="Helvetica" w:cs="Arial"/>
          <w:sz w:val="20"/>
          <w:szCs w:val="20"/>
          <w:lang w:eastAsia="ja-JP"/>
        </w:rPr>
        <w:t xml:space="preserve">, in DEVIN, Guillaume (dir.), </w:t>
      </w:r>
      <w:r w:rsidRPr="00DF60E3">
        <w:rPr>
          <w:rFonts w:ascii="Helvetica" w:hAnsi="Helvetica" w:cs="Arial"/>
          <w:i/>
          <w:iCs/>
          <w:sz w:val="20"/>
          <w:szCs w:val="20"/>
          <w:lang w:eastAsia="ja-JP"/>
        </w:rPr>
        <w:t>Dix concepts sociologiques en relations internationales</w:t>
      </w:r>
      <w:r w:rsidRPr="00DF60E3">
        <w:rPr>
          <w:rFonts w:ascii="Helvetica" w:hAnsi="Helvetica" w:cs="Arial"/>
          <w:sz w:val="20"/>
          <w:szCs w:val="20"/>
          <w:lang w:eastAsia="ja-JP"/>
        </w:rPr>
        <w:t xml:space="preserve">, Paris, CNRS Éditions, coll. </w:t>
      </w:r>
      <w:r w:rsidR="004C3C71" w:rsidRPr="00DF60E3">
        <w:rPr>
          <w:rFonts w:ascii="Helvetica" w:hAnsi="Helvetica" w:cs="Arial"/>
          <w:sz w:val="20"/>
          <w:szCs w:val="20"/>
          <w:lang w:eastAsia="ja-JP"/>
        </w:rPr>
        <w:t>« </w:t>
      </w:r>
      <w:r w:rsidRPr="00DF60E3">
        <w:rPr>
          <w:rFonts w:ascii="Helvetica" w:hAnsi="Helvetica" w:cs="Arial"/>
          <w:sz w:val="20"/>
          <w:szCs w:val="20"/>
          <w:lang w:eastAsia="ja-JP"/>
        </w:rPr>
        <w:t>Biblis</w:t>
      </w:r>
      <w:r w:rsidR="004C3C71" w:rsidRPr="00DF60E3">
        <w:rPr>
          <w:rFonts w:ascii="Helvetica" w:hAnsi="Helvetica" w:cs="Arial"/>
          <w:sz w:val="20"/>
          <w:szCs w:val="20"/>
          <w:lang w:eastAsia="ja-JP"/>
        </w:rPr>
        <w:t> »</w:t>
      </w:r>
      <w:r w:rsidRPr="00DF60E3">
        <w:rPr>
          <w:rFonts w:ascii="Helvetica" w:hAnsi="Helvetica" w:cs="Arial"/>
          <w:sz w:val="20"/>
          <w:szCs w:val="20"/>
          <w:lang w:eastAsia="ja-JP"/>
        </w:rPr>
        <w:t>, 2015,</w:t>
      </w:r>
      <w:r w:rsidR="009F6133" w:rsidRPr="00DF60E3">
        <w:rPr>
          <w:rFonts w:ascii="Helvetica" w:hAnsi="Helvetica" w:cs="Arial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Arial"/>
          <w:sz w:val="20"/>
          <w:szCs w:val="20"/>
          <w:lang w:eastAsia="ja-JP"/>
        </w:rPr>
        <w:t xml:space="preserve">71-91. </w:t>
      </w:r>
      <w:r w:rsidRPr="00DF60E3">
        <w:rPr>
          <w:rFonts w:ascii="Helvetica" w:hAnsi="Helvetica" w:cs="Symbol"/>
          <w:sz w:val="20"/>
          <w:szCs w:val="20"/>
          <w:lang w:eastAsia="ja-JP"/>
        </w:rPr>
        <w:t> </w:t>
      </w:r>
      <w:hyperlink r:id="rId18" w:history="1">
        <w:r w:rsidR="005B0A15" w:rsidRPr="00DF60E3">
          <w:rPr>
            <w:rStyle w:val="Lienhypertexte"/>
            <w:rFonts w:ascii="Helvetica" w:hAnsi="Helvetica"/>
            <w:bCs/>
            <w:sz w:val="20"/>
            <w:szCs w:val="20"/>
          </w:rPr>
          <w:t>http://hdl.handle.net/2078.3/152592</w:t>
        </w:r>
      </w:hyperlink>
      <w:r w:rsidR="00D3254F" w:rsidRPr="00DF60E3">
        <w:rPr>
          <w:rFonts w:ascii="Helvetica" w:hAnsi="Helvetica"/>
          <w:bCs/>
          <w:sz w:val="20"/>
          <w:szCs w:val="20"/>
        </w:rPr>
        <w:t xml:space="preserve"> </w:t>
      </w:r>
    </w:p>
    <w:p w14:paraId="13751092" w14:textId="78607634" w:rsidR="00C061C0" w:rsidRPr="00DF60E3" w:rsidRDefault="004A4455" w:rsidP="00263C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>2014 </w:t>
      </w:r>
    </w:p>
    <w:p w14:paraId="3400DEA6" w14:textId="677C0CC7" w:rsidR="004A4455" w:rsidRPr="00DF60E3" w:rsidRDefault="004A4455" w:rsidP="00276C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Symbol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HUBERT, Michel,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Schémas directeurs et grands projets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: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une rupture dans </w:t>
      </w:r>
      <w:r w:rsidRPr="00DF60E3">
        <w:rPr>
          <w:rFonts w:ascii="Helvetica" w:hAnsi="Helvetica" w:cs="Symbol"/>
          <w:sz w:val="20"/>
          <w:szCs w:val="20"/>
          <w:lang w:eastAsia="ja-JP"/>
        </w:rPr>
        <w:t> 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l’action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publique à Bruxelles?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HUBERT, Michel, LEWIS, Paul, RAYNAUD, Michel Max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Les grands </w:t>
      </w:r>
      <w:r w:rsidRPr="00DF60E3">
        <w:rPr>
          <w:rFonts w:ascii="Helvetica" w:hAnsi="Helvetica" w:cs="Symbol"/>
          <w:sz w:val="20"/>
          <w:szCs w:val="20"/>
          <w:lang w:eastAsia="ja-JP"/>
        </w:rPr>
        <w:t> 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projets urbains</w:t>
      </w:r>
      <w:r w:rsidR="004C3C71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territoires, acteurs et stratégies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Montréal, Les Presses de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de Montréal, 2014,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321-339. </w:t>
      </w:r>
    </w:p>
    <w:p w14:paraId="6911658C" w14:textId="1D031E03" w:rsidR="00C061C0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Déficit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d’intégration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déficit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d’identification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?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Les résistances à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l’Europe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au prisme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d’une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sociologie historique du politique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DUEZ, Denis, PAYE, Olivier et VERDURE, Christophe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Européanisation. Sciences humaines et nouveaux enjeux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Bruxelles, Bruylant, Coll.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Idées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d’Europe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>, 2014,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379-401. </w:t>
      </w:r>
      <w:hyperlink r:id="rId19" w:history="1">
        <w:r w:rsidR="0011013C" w:rsidRPr="00DF60E3">
          <w:rPr>
            <w:rStyle w:val="Lienhypertexte"/>
            <w:rFonts w:ascii="Helvetica" w:hAnsi="Helvetica" w:cs="Helvetica"/>
            <w:sz w:val="20"/>
            <w:szCs w:val="20"/>
            <w:lang w:val="en-US" w:eastAsia="ja-JP"/>
          </w:rPr>
          <w:t>http://hdl.handle.net/2078.3/150479</w:t>
        </w:r>
      </w:hyperlink>
      <w:r w:rsidR="0011013C"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</w:p>
    <w:p w14:paraId="5B719FEC" w14:textId="20E6569D" w:rsidR="00C061C0" w:rsidRPr="00DF60E3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2013 </w:t>
      </w:r>
    </w:p>
    <w:p w14:paraId="23BB68EC" w14:textId="67033EF2" w:rsidR="004A4455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Norbert Elias: Process of civilization and theory of sciences, in KALDIS, Byron (ed.), </w:t>
      </w:r>
      <w:r w:rsidRPr="00DF60E3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Encyclopedia of philosophy and the social sciences 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>(2 vol.)</w:t>
      </w:r>
      <w:r w:rsidR="00323D87">
        <w:rPr>
          <w:rFonts w:ascii="Helvetica" w:hAnsi="Helvetica" w:cs="Helvetica"/>
          <w:sz w:val="20"/>
          <w:szCs w:val="20"/>
          <w:lang w:val="en-US" w:eastAsia="ja-JP"/>
        </w:rPr>
        <w:t>, Sage Publications,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Thousand Oaks, CA, 2013, vol. 1,</w:t>
      </w:r>
      <w:r w:rsidR="009F6133"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>679</w:t>
      </w:r>
      <w:r w:rsidR="00C3050F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81. </w:t>
      </w:r>
      <w:hyperlink r:id="rId20" w:history="1">
        <w:r w:rsidR="00AE1620" w:rsidRPr="00DF60E3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http://hdl.handle.net/2078.3/147091</w:t>
        </w:r>
      </w:hyperlink>
      <w:r w:rsidR="00AE1620" w:rsidRPr="00DF60E3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F8EF8F9" w14:textId="4BC44AA2" w:rsidR="00C061C0" w:rsidRPr="00DF60E3" w:rsidRDefault="004A4455" w:rsidP="00276C1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postnationale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: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où situer la question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?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Réflexion à partir de la sociologie historique de Norbert Elias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FERRY, Jean-Marc (dir.),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L’idée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d’Europe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Paris, Presses de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Paris-Sorbonne, 2013,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223-250. </w:t>
      </w:r>
      <w:hyperlink r:id="rId21" w:history="1">
        <w:r w:rsidR="00AE1620" w:rsidRPr="00DF60E3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http://hdl.handle.net/2078.3/147256</w:t>
        </w:r>
      </w:hyperlink>
      <w:r w:rsidR="00AE1620" w:rsidRPr="00DF60E3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2AF26EA8" w14:textId="4CCE8D23" w:rsidR="00C061C0" w:rsidRPr="00DF60E3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2012 </w:t>
      </w:r>
    </w:p>
    <w:p w14:paraId="0976AF3D" w14:textId="4177A6FD" w:rsidR="004A4455" w:rsidRPr="00DF60E3" w:rsidRDefault="004A4455" w:rsidP="00276C1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Termes clés de la sociologie de Norbert Elias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>, in D</w:t>
      </w:r>
      <w:r w:rsidR="00415886" w:rsidRPr="00DF60E3">
        <w:rPr>
          <w:rFonts w:ascii="Helvetica" w:hAnsi="Helvetica" w:cs="Helvetica"/>
          <w:sz w:val="20"/>
          <w:szCs w:val="20"/>
          <w:lang w:eastAsia="ja-JP"/>
        </w:rPr>
        <w:t>ELUERMOZ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Quentin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Le processus de civilisation à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l’épreuve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. Norbert Elias et le X</w:t>
      </w:r>
      <w:r w:rsidR="00DC6BAF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X</w:t>
      </w:r>
      <w:r w:rsidR="00DC6BAF" w:rsidRPr="00DF60E3">
        <w:rPr>
          <w:rFonts w:ascii="Helvetica" w:hAnsi="Helvetica" w:cs="Helvetica"/>
          <w:i/>
          <w:iCs/>
          <w:sz w:val="20"/>
          <w:szCs w:val="20"/>
          <w:vertAlign w:val="superscript"/>
          <w:lang w:eastAsia="ja-JP"/>
        </w:rPr>
        <w:t>e</w:t>
      </w:r>
      <w:r w:rsidRPr="00DF60E3">
        <w:rPr>
          <w:rFonts w:ascii="Helvetica" w:hAnsi="Helvetica" w:cs="Helvetica"/>
          <w:i/>
          <w:iCs/>
          <w:position w:val="13"/>
          <w:sz w:val="20"/>
          <w:szCs w:val="20"/>
          <w:lang w:eastAsia="ja-JP"/>
        </w:rPr>
        <w:t xml:space="preserve">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siècle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Paris, Presses de Sciences Po et Perrin, 2012, coll.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Tempus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55-70. </w:t>
      </w:r>
    </w:p>
    <w:p w14:paraId="00B0FF9E" w14:textId="264E150C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Une théorie de la civilisation face à “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l’effondrement</w:t>
      </w:r>
      <w:r w:rsidR="00C061C0" w:rsidRPr="00DF60E3">
        <w:rPr>
          <w:rFonts w:ascii="Helvetica" w:hAnsi="Helvetica" w:cs="Helvetica"/>
          <w:sz w:val="20"/>
          <w:szCs w:val="20"/>
          <w:lang w:eastAsia="ja-JP"/>
        </w:rPr>
        <w:t xml:space="preserve"> de la civilisation”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="00C061C0" w:rsidRPr="00DF60E3">
        <w:rPr>
          <w:rFonts w:ascii="Helvetica" w:hAnsi="Helvetica" w:cs="Helvetica"/>
          <w:sz w:val="20"/>
          <w:szCs w:val="20"/>
          <w:lang w:eastAsia="ja-JP"/>
        </w:rPr>
        <w:t xml:space="preserve">, in </w:t>
      </w:r>
      <w:r w:rsidRPr="00DF60E3">
        <w:rPr>
          <w:rFonts w:ascii="Helvetica" w:hAnsi="Helvetica" w:cs="Helvetica"/>
          <w:sz w:val="20"/>
          <w:szCs w:val="20"/>
          <w:lang w:eastAsia="ja-JP"/>
        </w:rPr>
        <w:t>D</w:t>
      </w:r>
      <w:r w:rsidR="00415886" w:rsidRPr="00DF60E3">
        <w:rPr>
          <w:rFonts w:ascii="Helvetica" w:hAnsi="Helvetica" w:cs="Helvetica"/>
          <w:sz w:val="20"/>
          <w:szCs w:val="20"/>
          <w:lang w:eastAsia="ja-JP"/>
        </w:rPr>
        <w:t>ELUERMOZ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Quentin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Le processus de civilisation à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l’épreuve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. Norbert Elias et le X</w:t>
      </w:r>
      <w:r w:rsidR="00C061C0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X</w:t>
      </w:r>
      <w:r w:rsidR="00C061C0" w:rsidRPr="007E1BC6">
        <w:rPr>
          <w:rFonts w:ascii="Helvetica" w:hAnsi="Helvetica" w:cs="Helvetica"/>
          <w:i/>
          <w:iCs/>
          <w:sz w:val="20"/>
          <w:szCs w:val="20"/>
          <w:vertAlign w:val="superscript"/>
          <w:lang w:eastAsia="ja-JP"/>
        </w:rPr>
        <w:t>e</w:t>
      </w:r>
      <w:r w:rsidRPr="00DF60E3">
        <w:rPr>
          <w:rFonts w:ascii="Helvetica" w:hAnsi="Helvetica" w:cs="Helvetica"/>
          <w:i/>
          <w:iCs/>
          <w:position w:val="13"/>
          <w:sz w:val="20"/>
          <w:szCs w:val="20"/>
          <w:lang w:eastAsia="ja-JP"/>
        </w:rPr>
        <w:t xml:space="preserve">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siècle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Paris, Perrin, 2012, coll.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Tempus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107-140. </w:t>
      </w:r>
    </w:p>
    <w:p w14:paraId="6D85D146" w14:textId="0B419D1D" w:rsidR="009F04F0" w:rsidRPr="00C6449A" w:rsidRDefault="004A4455" w:rsidP="00C6449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DAMAY, Ludivine, 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Les ambivalences du développement régional dans les schémas directeurs bruxellois», in DOUILLET, Anne-Cécile, FAURE, Alain, HALPERN, Charlotte, LERESCHE, Jean-Philippe (dir.),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L’action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publique locale dans tous ses états. Différenciation et standardisation</w:t>
      </w:r>
      <w:r w:rsidR="00DA51BF" w:rsidRPr="00DF60E3">
        <w:rPr>
          <w:rFonts w:ascii="Helvetica" w:hAnsi="Helvetica" w:cs="Helvetica"/>
          <w:sz w:val="20"/>
          <w:szCs w:val="20"/>
          <w:lang w:eastAsia="ja-JP"/>
        </w:rPr>
        <w:t xml:space="preserve">, Paris, </w:t>
      </w:r>
      <w:proofErr w:type="spellStart"/>
      <w:r w:rsidR="00DA51BF" w:rsidRPr="00DF60E3">
        <w:rPr>
          <w:rFonts w:ascii="Helvetica" w:hAnsi="Helvetica" w:cs="Helvetica"/>
          <w:sz w:val="20"/>
          <w:szCs w:val="20"/>
          <w:lang w:eastAsia="ja-JP"/>
        </w:rPr>
        <w:t>L’</w:t>
      </w:r>
      <w:r w:rsidRPr="00DF60E3">
        <w:rPr>
          <w:rFonts w:ascii="Helvetica" w:hAnsi="Helvetica" w:cs="Helvetica"/>
          <w:sz w:val="20"/>
          <w:szCs w:val="20"/>
          <w:lang w:eastAsia="ja-JP"/>
        </w:rPr>
        <w:t>Harmattan</w:t>
      </w:r>
      <w:proofErr w:type="spellEnd"/>
      <w:r w:rsidRPr="00DF60E3">
        <w:rPr>
          <w:rFonts w:ascii="Helvetica" w:hAnsi="Helvetica" w:cs="Helvetica"/>
          <w:sz w:val="20"/>
          <w:szCs w:val="20"/>
          <w:lang w:eastAsia="ja-JP"/>
        </w:rPr>
        <w:t>, 2012,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223-240. </w:t>
      </w:r>
    </w:p>
    <w:p w14:paraId="36BAFC5C" w14:textId="642EABE8" w:rsidR="00C061C0" w:rsidRPr="00DF60E3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2011 </w:t>
      </w:r>
    </w:p>
    <w:p w14:paraId="379601E4" w14:textId="3C3CC67C" w:rsidR="004A4455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DAMAY, Ludivine,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Les schémas directeurs, nouvel outil du développement urbain à Bruxelles. Interdépendances entre acteurs et processus de construction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d’espaces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BONNY, Yves, KEERLE, Régis, LE CARO, Yvon, OLLITRAULT, Sylvie (dir.), </w:t>
      </w:r>
      <w:r w:rsidR="00276C17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Espaces de vie, espaces-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enjeux. Entre investissements ordinaires et mobilisations politiques</w:t>
      </w:r>
      <w:r w:rsidRPr="00DF60E3">
        <w:rPr>
          <w:rFonts w:ascii="Helvetica" w:hAnsi="Helvetica" w:cs="Helvetica"/>
          <w:sz w:val="20"/>
          <w:szCs w:val="20"/>
          <w:lang w:eastAsia="ja-JP"/>
        </w:rPr>
        <w:t>, Rennes, Presses Universitaires de Rennes, 2011,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273-286. </w:t>
      </w:r>
    </w:p>
    <w:p w14:paraId="10D3583B" w14:textId="71AC6075" w:rsidR="004A4455" w:rsidRDefault="004A4455" w:rsidP="00FD13BA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fr-FR" w:eastAsia="ja-JP"/>
        </w:rPr>
      </w:pPr>
      <w:r w:rsidRPr="007E1BC6">
        <w:rPr>
          <w:rFonts w:ascii="Helvetica" w:hAnsi="Helvetica" w:cs="Helvetica"/>
          <w:sz w:val="20"/>
          <w:szCs w:val="20"/>
          <w:lang w:val="fr-FR" w:eastAsia="ja-JP"/>
        </w:rPr>
        <w:lastRenderedPageBreak/>
        <w:t>2009 et antérieurement</w:t>
      </w:r>
    </w:p>
    <w:p w14:paraId="57040859" w14:textId="3D42925B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DF60E3">
        <w:rPr>
          <w:rFonts w:ascii="Helvetica" w:hAnsi="Helvetica" w:cs="Helvetica"/>
          <w:sz w:val="20"/>
          <w:szCs w:val="20"/>
          <w:lang w:val="en-US" w:eastAsia="ja-JP"/>
        </w:rPr>
        <w:t>JACOBS, Dirk, DELMOTTE, Florence, HERMAN, Barbara, Political Participation for Migrants</w:t>
      </w:r>
      <w:r w:rsidR="004C3C71" w:rsidRPr="00DF60E3">
        <w:rPr>
          <w:rFonts w:ascii="Helvetica" w:hAnsi="Helvetica" w:cs="Helvetica"/>
          <w:sz w:val="20"/>
          <w:szCs w:val="20"/>
          <w:lang w:val="en-US" w:eastAsia="ja-JP"/>
        </w:rPr>
        <w:t>: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The MIPEX Results, in HUDDLESTON, T. &amp; NIESSEN, J.</w:t>
      </w:r>
      <w:r w:rsidR="007E1BC6">
        <w:rPr>
          <w:rFonts w:ascii="Helvetica" w:hAnsi="Helvetica" w:cs="Helvetica"/>
          <w:sz w:val="20"/>
          <w:szCs w:val="20"/>
          <w:lang w:val="en-US" w:eastAsia="ja-JP"/>
        </w:rPr>
        <w:t xml:space="preserve"> (eds)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Pr="00DF60E3">
        <w:rPr>
          <w:rFonts w:ascii="Helvetica" w:hAnsi="Helvetica" w:cs="Helvetica"/>
          <w:i/>
          <w:iCs/>
          <w:sz w:val="20"/>
          <w:szCs w:val="20"/>
          <w:lang w:val="en-US" w:eastAsia="ja-JP"/>
        </w:rPr>
        <w:t>Legal Frameworks for the Integration of Third- Country Nationals</w:t>
      </w:r>
      <w:r w:rsidR="004C3C71" w:rsidRPr="00DF60E3">
        <w:rPr>
          <w:rFonts w:ascii="Helvetica" w:hAnsi="Helvetica" w:cs="Helvetica"/>
          <w:i/>
          <w:iCs/>
          <w:sz w:val="20"/>
          <w:szCs w:val="20"/>
          <w:lang w:val="en-US" w:eastAsia="ja-JP"/>
        </w:rPr>
        <w:t>:</w:t>
      </w:r>
      <w:r w:rsidRPr="00DF60E3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The MIPEX Analysis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, Leiden, </w:t>
      </w:r>
      <w:proofErr w:type="spellStart"/>
      <w:r w:rsidRPr="00DF60E3">
        <w:rPr>
          <w:rFonts w:ascii="Helvetica" w:hAnsi="Helvetica" w:cs="Helvetica"/>
          <w:sz w:val="20"/>
          <w:szCs w:val="20"/>
          <w:lang w:val="en-US" w:eastAsia="ja-JP"/>
        </w:rPr>
        <w:t>Nijhoff</w:t>
      </w:r>
      <w:proofErr w:type="spellEnd"/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Publishers, 2009,</w:t>
      </w:r>
      <w:r w:rsidR="009F6133"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>219</w:t>
      </w:r>
      <w:r w:rsidR="007E1BC6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240. </w:t>
      </w:r>
    </w:p>
    <w:p w14:paraId="67D3527D" w14:textId="0174BD6E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HUBERT, Michel,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Introduction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DELMOTTE, Florence, HUBERT, Michel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La Cité administrative de </w:t>
      </w:r>
      <w:r w:rsidR="00DA51BF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l’État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. Schémas directeurs et action publique à Bruxelles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Les Cahiers de La Cambre Architecture</w:t>
      </w:r>
      <w:r w:rsidRPr="00DF60E3">
        <w:rPr>
          <w:rFonts w:ascii="Helvetica" w:hAnsi="Helvetica" w:cs="Helvetica"/>
          <w:sz w:val="20"/>
          <w:szCs w:val="20"/>
          <w:lang w:eastAsia="ja-JP"/>
        </w:rPr>
        <w:t>, n° 8, Bruxelles, La Lettre volée, 2009,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6-11. </w:t>
      </w:r>
    </w:p>
    <w:p w14:paraId="02DB3C69" w14:textId="7693CB2C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DAMAY, Ludivine, SCHAUT, Christine, HUYNEN, Philippe,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="0015609A" w:rsidRPr="00DF60E3">
        <w:rPr>
          <w:rFonts w:ascii="Helvetica" w:hAnsi="Helvetica" w:cs="Helvetica"/>
          <w:sz w:val="20"/>
          <w:szCs w:val="20"/>
          <w:lang w:eastAsia="ja-JP"/>
        </w:rPr>
        <w:t>L’histoire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du projet au fil des débats publics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DELMOTTE, Florence, HUBERT, Michel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op. cit.</w:t>
      </w:r>
      <w:r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122-160. </w:t>
      </w:r>
    </w:p>
    <w:p w14:paraId="11E8D902" w14:textId="1EE66040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HUBERT, Michel,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Des enjeux pour la ville et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l’action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publique à Bruxelles. Réflexions conclusives», in DELMOTTE, Florence, HUBERT, Michel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op. cit.</w:t>
      </w:r>
      <w:r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299-310. </w:t>
      </w:r>
    </w:p>
    <w:p w14:paraId="1545CC6C" w14:textId="10AAA794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BERGER, Mathieu, DELMOTTE, Florence, DENEF, Julie, TOUZRI, Abdelfattah,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Voies et voix de la Gare de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</w:t>
      </w:r>
      <w:proofErr w:type="spellStart"/>
      <w:r w:rsidR="00437335" w:rsidRPr="00DF60E3">
        <w:rPr>
          <w:rFonts w:ascii="Helvetica" w:hAnsi="Helvetica" w:cs="Helvetica"/>
          <w:sz w:val="20"/>
          <w:szCs w:val="20"/>
          <w:lang w:eastAsia="ja-JP"/>
        </w:rPr>
        <w:t>Oues</w:t>
      </w:r>
      <w:proofErr w:type="spellEnd"/>
      <w:r w:rsidR="0015609A" w:rsidRPr="00DF60E3">
        <w:rPr>
          <w:rFonts w:ascii="Helvetica" w:hAnsi="Helvetica" w:cs="Helvetica"/>
          <w:sz w:val="20"/>
          <w:szCs w:val="20"/>
          <w:lang w:eastAsia="ja-JP"/>
        </w:rPr>
        <w:t> 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DELMOTTE, Florence, HUBERT, Michel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op. cit.</w:t>
      </w:r>
      <w:r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208-239. </w:t>
      </w:r>
    </w:p>
    <w:p w14:paraId="288B3363" w14:textId="3A8BA165" w:rsidR="00276C17" w:rsidRPr="00DF60E3" w:rsidRDefault="00276C17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>DAMA</w:t>
      </w:r>
      <w:r w:rsidR="004A4455" w:rsidRPr="00DF60E3">
        <w:rPr>
          <w:rFonts w:ascii="Helvetica" w:hAnsi="Helvetica" w:cs="Helvetica"/>
          <w:sz w:val="20"/>
          <w:szCs w:val="20"/>
          <w:lang w:eastAsia="ja-JP"/>
        </w:rPr>
        <w:t xml:space="preserve">Y, Ludivine, 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DF60E3">
        <w:rPr>
          <w:rFonts w:ascii="Helvetica" w:hAnsi="Helvetica" w:cs="Helvetica"/>
          <w:sz w:val="20"/>
          <w:szCs w:val="20"/>
          <w:lang w:eastAsia="ja-JP"/>
        </w:rPr>
        <w:t>Une expérience bruxelloise entre gouvernance et participation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DF60E3">
        <w:rPr>
          <w:rFonts w:ascii="Helvetica" w:hAnsi="Helvetica" w:cs="Helvetica"/>
          <w:sz w:val="20"/>
          <w:szCs w:val="20"/>
          <w:lang w:eastAsia="ja-JP"/>
        </w:rPr>
        <w:t xml:space="preserve">, in DELMOTTE, Florence, HUBERT, Michel (dir.), </w:t>
      </w:r>
      <w:r w:rsidR="004A445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op. cit.</w:t>
      </w:r>
      <w:r w:rsidR="004A4455"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="004A4455" w:rsidRPr="00DF60E3">
        <w:rPr>
          <w:rFonts w:ascii="Helvetica" w:hAnsi="Helvetica" w:cs="Helvetica"/>
          <w:sz w:val="20"/>
          <w:szCs w:val="20"/>
          <w:lang w:eastAsia="ja-JP"/>
        </w:rPr>
        <w:t xml:space="preserve">162-180. </w:t>
      </w:r>
    </w:p>
    <w:p w14:paraId="1ECF3FC3" w14:textId="58D66064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DF60E3">
        <w:rPr>
          <w:rFonts w:ascii="Helvetica" w:hAnsi="Helvetica" w:cs="Helvetica"/>
          <w:sz w:val="20"/>
          <w:szCs w:val="20"/>
          <w:lang w:val="en-US" w:eastAsia="ja-JP"/>
        </w:rPr>
        <w:t>JACOBS, Dirk, DELWIT, Pascal, DELMOTTE, Florence, Political participation and Electoral Impact of EU Citizens in the Brussels Capital Region</w:t>
      </w:r>
      <w:r w:rsidR="004C3C71" w:rsidRPr="00DF60E3">
        <w:rPr>
          <w:rFonts w:ascii="Helvetica" w:hAnsi="Helvetica" w:cs="Helvetica"/>
          <w:sz w:val="20"/>
          <w:szCs w:val="20"/>
          <w:lang w:val="en-US" w:eastAsia="ja-JP"/>
        </w:rPr>
        <w:t>: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The October 2006 Local Elections, in DE GROOF, Roel (ed.), </w:t>
      </w:r>
      <w:r w:rsidRPr="00DF60E3">
        <w:rPr>
          <w:rFonts w:ascii="Helvetica" w:hAnsi="Helvetica" w:cs="Helvetica"/>
          <w:i/>
          <w:iCs/>
          <w:sz w:val="20"/>
          <w:szCs w:val="20"/>
          <w:lang w:val="en-US" w:eastAsia="ja-JP"/>
        </w:rPr>
        <w:t>Brussels and Europe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>, Brussels, Academic and Scientific Publisher, 2008,</w:t>
      </w:r>
      <w:r w:rsidR="009F6133"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>303</w:t>
      </w:r>
      <w:r w:rsidR="007E1BC6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DF60E3">
        <w:rPr>
          <w:rFonts w:ascii="Helvetica" w:hAnsi="Helvetica" w:cs="Helvetica"/>
          <w:sz w:val="20"/>
          <w:szCs w:val="20"/>
          <w:lang w:val="en-US" w:eastAsia="ja-JP"/>
        </w:rPr>
        <w:t xml:space="preserve">331. </w:t>
      </w:r>
    </w:p>
    <w:p w14:paraId="5F0B6C15" w14:textId="49239D37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Les résistances à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l’Europe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au prisme de la sociolog</w:t>
      </w:r>
      <w:r w:rsidR="00C061C0" w:rsidRPr="00DF60E3">
        <w:rPr>
          <w:rFonts w:ascii="Helvetica" w:hAnsi="Helvetica" w:cs="Helvetica"/>
          <w:sz w:val="20"/>
          <w:szCs w:val="20"/>
          <w:lang w:eastAsia="ja-JP"/>
        </w:rPr>
        <w:t>ie historique de Norbert Elias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>, in COMAN, Ramona, LACROIX, Justine (</w:t>
      </w:r>
      <w:r w:rsidR="00415886" w:rsidRPr="00DF60E3">
        <w:rPr>
          <w:rFonts w:ascii="Helvetica" w:hAnsi="Helvetica" w:cs="Helvetica"/>
          <w:sz w:val="20"/>
          <w:szCs w:val="20"/>
          <w:lang w:eastAsia="ja-JP"/>
        </w:rPr>
        <w:t>dir.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Les résistances à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l’Europe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. Cultures nationales, idéologies et stratégies </w:t>
      </w:r>
      <w:r w:rsidR="00437335"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d’acteurs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Bruxelles, Éditions de </w:t>
      </w:r>
      <w:r w:rsidR="00437335" w:rsidRPr="00DF60E3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de Bruxelles, 2007,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17-29. </w:t>
      </w:r>
      <w:hyperlink r:id="rId22" w:history="1">
        <w:r w:rsidR="007937D8" w:rsidRPr="00DF60E3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http://hdl.handle.net/2078.3/151873</w:t>
        </w:r>
      </w:hyperlink>
      <w:r w:rsidR="007937D8" w:rsidRPr="00DF60E3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B25331A" w14:textId="76531F78" w:rsidR="00276C17" w:rsidRPr="00DF60E3" w:rsidRDefault="004A4455" w:rsidP="00276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Norbert Elias (1897-1990)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in MESURE, Sylvie, SAVIDAN, Patrick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Dictionnaire des sciences humaines</w:t>
      </w:r>
      <w:r w:rsidRPr="00DF60E3">
        <w:rPr>
          <w:rFonts w:ascii="Helvetica" w:hAnsi="Helvetica" w:cs="Helvetica"/>
          <w:sz w:val="20"/>
          <w:szCs w:val="20"/>
          <w:lang w:eastAsia="ja-JP"/>
        </w:rPr>
        <w:t>, Paris, Presses Universitaires de France, 2006,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367-368. </w:t>
      </w:r>
      <w:hyperlink r:id="rId23" w:history="1">
        <w:r w:rsidR="007937D8" w:rsidRPr="00DF60E3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http://hdl.handle.net/2078.3/150483</w:t>
        </w:r>
      </w:hyperlink>
      <w:r w:rsidR="007937D8" w:rsidRPr="00DF60E3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28708AE" w14:textId="6DEB2C49" w:rsidR="00415886" w:rsidRPr="00DF60E3" w:rsidRDefault="004A4455" w:rsidP="0041588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« </w:t>
      </w:r>
      <w:r w:rsidRPr="00DF60E3">
        <w:rPr>
          <w:rFonts w:ascii="Helvetica" w:hAnsi="Helvetica" w:cs="Helvetica"/>
          <w:sz w:val="20"/>
          <w:szCs w:val="20"/>
          <w:lang w:eastAsia="ja-JP"/>
        </w:rPr>
        <w:t>Procès de civilisation et démocratie (post-)nationale</w:t>
      </w:r>
      <w:r w:rsidR="004C3C71" w:rsidRPr="00DF60E3">
        <w:rPr>
          <w:rFonts w:ascii="Helvetica" w:hAnsi="Helvetica" w:cs="Helvetica"/>
          <w:sz w:val="20"/>
          <w:szCs w:val="20"/>
          <w:lang w:eastAsia="ja-JP"/>
        </w:rPr>
        <w:t> »</w:t>
      </w:r>
      <w:r w:rsidRPr="00DF60E3">
        <w:rPr>
          <w:rFonts w:ascii="Helvetica" w:hAnsi="Helvetica" w:cs="Helvetica"/>
          <w:sz w:val="20"/>
          <w:szCs w:val="20"/>
          <w:lang w:eastAsia="ja-JP"/>
        </w:rPr>
        <w:t>, in CHENEVAL</w:t>
      </w:r>
      <w:r w:rsidR="002B6EC7" w:rsidRPr="00DF60E3">
        <w:rPr>
          <w:rFonts w:ascii="Helvetica" w:hAnsi="Helvetica" w:cs="Helvetica"/>
          <w:sz w:val="20"/>
          <w:szCs w:val="20"/>
          <w:lang w:eastAsia="ja-JP"/>
        </w:rPr>
        <w:t>,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 Francis (Hg.), </w:t>
      </w:r>
      <w:proofErr w:type="spellStart"/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Legitimationsgrundlagen</w:t>
      </w:r>
      <w:proofErr w:type="spellEnd"/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der </w:t>
      </w:r>
      <w:proofErr w:type="spellStart"/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Europäischen</w:t>
      </w:r>
      <w:proofErr w:type="spellEnd"/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Union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Region</w:t>
      </w:r>
      <w:proofErr w:type="spellEnd"/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– Nation – Europa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27, Münster- </w:t>
      </w:r>
      <w:proofErr w:type="spellStart"/>
      <w:r w:rsidRPr="00DF60E3">
        <w:rPr>
          <w:rFonts w:ascii="Helvetica" w:hAnsi="Helvetica" w:cs="Helvetica"/>
          <w:sz w:val="20"/>
          <w:szCs w:val="20"/>
          <w:lang w:eastAsia="ja-JP"/>
        </w:rPr>
        <w:t>Hamburg</w:t>
      </w:r>
      <w:proofErr w:type="spellEnd"/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-London, Lit </w:t>
      </w:r>
      <w:proofErr w:type="spellStart"/>
      <w:r w:rsidRPr="00DF60E3">
        <w:rPr>
          <w:rFonts w:ascii="Helvetica" w:hAnsi="Helvetica" w:cs="Helvetica"/>
          <w:sz w:val="20"/>
          <w:szCs w:val="20"/>
          <w:lang w:eastAsia="ja-JP"/>
        </w:rPr>
        <w:t>Verlag</w:t>
      </w:r>
      <w:proofErr w:type="spellEnd"/>
      <w:r w:rsidRPr="00DF60E3">
        <w:rPr>
          <w:rFonts w:ascii="Helvetica" w:hAnsi="Helvetica" w:cs="Helvetica"/>
          <w:sz w:val="20"/>
          <w:szCs w:val="20"/>
          <w:lang w:eastAsia="ja-JP"/>
        </w:rPr>
        <w:t>, 2005,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373-389. </w:t>
      </w:r>
      <w:hyperlink r:id="rId24" w:history="1">
        <w:r w:rsidR="007937D8" w:rsidRPr="00DF60E3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http://hdl.handle.net/2078.3/147319</w:t>
        </w:r>
      </w:hyperlink>
      <w:r w:rsidR="007937D8" w:rsidRPr="00DF60E3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0F9733EB" w14:textId="1E5F174E" w:rsidR="00415886" w:rsidRPr="00415886" w:rsidRDefault="00415886" w:rsidP="0041588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DELMOTTE, Florence, « Max Weber : comprendre et expliquer », in ZACCAÏ-REYNERS, Nathalie (dir.), </w:t>
      </w:r>
      <w:r w:rsidRPr="00DF60E3">
        <w:rPr>
          <w:rFonts w:ascii="Helvetica" w:hAnsi="Helvetica" w:cs="Helvetica"/>
          <w:i/>
          <w:iCs/>
          <w:sz w:val="20"/>
          <w:szCs w:val="20"/>
          <w:lang w:eastAsia="ja-JP"/>
        </w:rPr>
        <w:t>Explication et compréhension. Regards sur les sources et l’actualité d’une controverse épistémologique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7E1BC6">
        <w:rPr>
          <w:rFonts w:ascii="Helvetica" w:hAnsi="Helvetica" w:cs="Helvetica"/>
          <w:sz w:val="20"/>
          <w:szCs w:val="20"/>
          <w:lang w:eastAsia="ja-JP"/>
        </w:rPr>
        <w:t xml:space="preserve">Bruxelles, </w:t>
      </w:r>
      <w:r w:rsidRPr="00DF60E3">
        <w:rPr>
          <w:rFonts w:ascii="Helvetica" w:hAnsi="Helvetica" w:cs="Helvetica"/>
          <w:sz w:val="20"/>
          <w:szCs w:val="20"/>
          <w:lang w:eastAsia="ja-JP"/>
        </w:rPr>
        <w:t>Éditions de l’Université de Bruxelles, 2003,</w:t>
      </w:r>
      <w:r w:rsidR="009F6133" w:rsidRPr="00DF60E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DF60E3">
        <w:rPr>
          <w:rFonts w:ascii="Helvetica" w:hAnsi="Helvetica" w:cs="Helvetica"/>
          <w:sz w:val="20"/>
          <w:szCs w:val="20"/>
          <w:lang w:eastAsia="ja-JP"/>
        </w:rPr>
        <w:t xml:space="preserve">35-50. </w:t>
      </w:r>
      <w:hyperlink r:id="rId25" w:history="1">
        <w:r w:rsidRPr="00DF60E3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http://hdl.handle.net/2078.3/150378</w:t>
        </w:r>
      </w:hyperlink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D23A235" w14:textId="77777777" w:rsidR="00C061C0" w:rsidRPr="00A9702E" w:rsidRDefault="00C061C0" w:rsidP="00D11C2D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444C1CEB" w14:textId="4818DAD4" w:rsidR="00C061C0" w:rsidRPr="00A9702E" w:rsidRDefault="007E1BC6" w:rsidP="00FD13B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napToGri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R</w:t>
      </w:r>
      <w:r w:rsidR="004A4455" w:rsidRPr="00E35D0F">
        <w:rPr>
          <w:rFonts w:ascii="Helvetica" w:hAnsi="Helvetica" w:cs="Helvetica"/>
          <w:sz w:val="20"/>
          <w:szCs w:val="20"/>
          <w:lang w:eastAsia="ja-JP"/>
        </w:rPr>
        <w:t>evues scientifiques ave</w:t>
      </w:r>
      <w:r w:rsidR="00C061C0" w:rsidRPr="00E35D0F">
        <w:rPr>
          <w:rFonts w:ascii="Helvetica" w:hAnsi="Helvetica" w:cs="Helvetica"/>
          <w:sz w:val="20"/>
          <w:szCs w:val="20"/>
          <w:lang w:eastAsia="ja-JP"/>
        </w:rPr>
        <w:t>c comité de lecture</w:t>
      </w:r>
    </w:p>
    <w:p w14:paraId="4680E46E" w14:textId="77777777" w:rsidR="00BF0389" w:rsidRPr="00A9702E" w:rsidRDefault="00BF0389" w:rsidP="00FD13BA">
      <w:pPr>
        <w:snapToGri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4DE9997D" w14:textId="702D6C9C" w:rsidR="00550A9B" w:rsidRDefault="00550A9B" w:rsidP="00FD13BA">
      <w:pPr>
        <w:snapToGri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2024</w:t>
      </w:r>
    </w:p>
    <w:p w14:paraId="55420F85" w14:textId="326211E4" w:rsidR="00550A9B" w:rsidRPr="00550A9B" w:rsidRDefault="00550A9B" w:rsidP="00FD13BA">
      <w:pPr>
        <w:snapToGrid w:val="0"/>
        <w:ind w:left="284" w:hanging="284"/>
        <w:jc w:val="both"/>
        <w:outlineLvl w:val="4"/>
        <w:rPr>
          <w:rFonts w:ascii="Helvetica" w:hAnsi="Helvetica"/>
          <w:bCs/>
          <w:sz w:val="20"/>
          <w:szCs w:val="20"/>
          <w:lang w:val="en-US"/>
        </w:rPr>
      </w:pPr>
      <w:r w:rsidRPr="00550A9B">
        <w:rPr>
          <w:rFonts w:ascii="Helvetica" w:hAnsi="Helvetica"/>
          <w:bCs/>
          <w:sz w:val="20"/>
          <w:szCs w:val="20"/>
          <w:lang w:val="en-US"/>
        </w:rPr>
        <w:t>Marta Bucholc, Hugo Canihac, Florence Delmotte &amp; Robert van Krieken (Eds.). 2024. Law and (De)Civilization: Process-Sociological Perspectives on Law in Social Change. Special Issue HSR – Historical Social Research 49.2.</w:t>
      </w:r>
      <w:r>
        <w:rPr>
          <w:rFonts w:ascii="Helvetica" w:hAnsi="Helvetica"/>
          <w:bCs/>
          <w:sz w:val="20"/>
          <w:szCs w:val="20"/>
          <w:lang w:val="en-US"/>
        </w:rPr>
        <w:t xml:space="preserve"> </w:t>
      </w:r>
      <w:hyperlink r:id="rId26" w:history="1">
        <w:r w:rsidRPr="005C4BC0">
          <w:rPr>
            <w:rStyle w:val="Lienhypertexte"/>
            <w:rFonts w:ascii="Helvetica" w:hAnsi="Helvetica" w:cs="Helvetica Neue"/>
            <w:sz w:val="20"/>
            <w:szCs w:val="20"/>
            <w:lang w:val="en-US"/>
          </w:rPr>
          <w:t>https://www.gesis.org/en/hsr/current-issues/2024/492-law-and-decivilization</w:t>
        </w:r>
      </w:hyperlink>
    </w:p>
    <w:p w14:paraId="380320CB" w14:textId="3454D2D8" w:rsidR="00550A9B" w:rsidRDefault="00550A9B" w:rsidP="00FD13BA">
      <w:pPr>
        <w:snapToGrid w:val="0"/>
        <w:ind w:left="284" w:hanging="284"/>
        <w:jc w:val="both"/>
        <w:rPr>
          <w:rFonts w:ascii="Helvetica" w:hAnsi="Helvetica"/>
          <w:bCs/>
          <w:sz w:val="20"/>
          <w:szCs w:val="20"/>
        </w:rPr>
      </w:pPr>
      <w:r w:rsidRPr="00550A9B">
        <w:rPr>
          <w:rFonts w:ascii="Helvetica" w:hAnsi="Helvetica"/>
          <w:bCs/>
          <w:sz w:val="20"/>
          <w:szCs w:val="20"/>
        </w:rPr>
        <w:t xml:space="preserve">Marta 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Bucholc</w:t>
      </w:r>
      <w:proofErr w:type="spellEnd"/>
      <w:r w:rsidRPr="00550A9B">
        <w:rPr>
          <w:rFonts w:ascii="Helvetica" w:hAnsi="Helvetica"/>
          <w:bCs/>
          <w:sz w:val="20"/>
          <w:szCs w:val="20"/>
        </w:rPr>
        <w:t xml:space="preserve">, Hugo 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Canihac</w:t>
      </w:r>
      <w:proofErr w:type="spellEnd"/>
      <w:r w:rsidRPr="00550A9B">
        <w:rPr>
          <w:rFonts w:ascii="Helvetica" w:hAnsi="Helvetica"/>
          <w:bCs/>
          <w:sz w:val="20"/>
          <w:szCs w:val="20"/>
        </w:rPr>
        <w:t xml:space="preserve">, Florence Delmotte &amp; Robert van 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Krieken</w:t>
      </w:r>
      <w:proofErr w:type="spellEnd"/>
      <w:r w:rsidRPr="00550A9B">
        <w:rPr>
          <w:rFonts w:ascii="Helvetica" w:hAnsi="Helvetica"/>
          <w:bCs/>
          <w:sz w:val="20"/>
          <w:szCs w:val="20"/>
        </w:rPr>
        <w:t>. 2024. Law and (De)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Civilization</w:t>
      </w:r>
      <w:proofErr w:type="spellEnd"/>
      <w:r w:rsidRPr="00550A9B">
        <w:rPr>
          <w:rFonts w:ascii="Helvetica" w:hAnsi="Helvetica"/>
          <w:bCs/>
          <w:sz w:val="20"/>
          <w:szCs w:val="20"/>
        </w:rPr>
        <w:t xml:space="preserve">: An Introduction. HSR – 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Historical</w:t>
      </w:r>
      <w:proofErr w:type="spellEnd"/>
      <w:r w:rsidRPr="00550A9B">
        <w:rPr>
          <w:rFonts w:ascii="Helvetica" w:hAnsi="Helvetica"/>
          <w:bCs/>
          <w:sz w:val="20"/>
          <w:szCs w:val="20"/>
        </w:rPr>
        <w:t xml:space="preserve"> Social 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Research</w:t>
      </w:r>
      <w:proofErr w:type="spellEnd"/>
      <w:r w:rsidRPr="00550A9B">
        <w:rPr>
          <w:rFonts w:ascii="Helvetica" w:hAnsi="Helvetica"/>
          <w:bCs/>
          <w:sz w:val="20"/>
          <w:szCs w:val="20"/>
        </w:rPr>
        <w:t xml:space="preserve"> 49.2, 7–33.</w:t>
      </w:r>
      <w:r>
        <w:rPr>
          <w:rFonts w:ascii="Helvetica" w:hAnsi="Helvetica"/>
          <w:bCs/>
          <w:sz w:val="20"/>
          <w:szCs w:val="20"/>
        </w:rPr>
        <w:t xml:space="preserve"> </w:t>
      </w:r>
      <w:hyperlink r:id="rId27" w:history="1">
        <w:r w:rsidRPr="005C4BC0">
          <w:rPr>
            <w:rStyle w:val="Lienhypertexte"/>
            <w:rFonts w:ascii="Helvetica" w:hAnsi="Helvetica"/>
            <w:sz w:val="20"/>
            <w:szCs w:val="20"/>
          </w:rPr>
          <w:t>https://doi.org/10.12759/hsr.49.2024.11</w:t>
        </w:r>
      </w:hyperlink>
      <w:r w:rsidRPr="00550A9B">
        <w:rPr>
          <w:rFonts w:ascii="Helvetica" w:hAnsi="Helvetica"/>
          <w:sz w:val="20"/>
          <w:szCs w:val="20"/>
        </w:rPr>
        <w:t xml:space="preserve"> </w:t>
      </w:r>
      <w:hyperlink r:id="rId28" w:history="1">
        <w:r w:rsidRPr="005C4BC0">
          <w:rPr>
            <w:rStyle w:val="Lienhypertexte"/>
            <w:rFonts w:ascii="Helvetica" w:hAnsi="Helvetica"/>
            <w:bCs/>
            <w:sz w:val="20"/>
            <w:szCs w:val="20"/>
          </w:rPr>
          <w:t>https://www.ssoar.info/ssoar/handle/document/93911</w:t>
        </w:r>
      </w:hyperlink>
      <w:r w:rsidRPr="00550A9B">
        <w:rPr>
          <w:rFonts w:ascii="Helvetica" w:hAnsi="Helvetica"/>
          <w:bCs/>
          <w:sz w:val="20"/>
          <w:szCs w:val="20"/>
        </w:rPr>
        <w:t xml:space="preserve"> (full </w:t>
      </w:r>
      <w:proofErr w:type="spellStart"/>
      <w:r w:rsidRPr="00550A9B">
        <w:rPr>
          <w:rFonts w:ascii="Helvetica" w:hAnsi="Helvetica"/>
          <w:bCs/>
          <w:sz w:val="20"/>
          <w:szCs w:val="20"/>
        </w:rPr>
        <w:t>text</w:t>
      </w:r>
      <w:proofErr w:type="spellEnd"/>
      <w:r w:rsidRPr="00550A9B">
        <w:rPr>
          <w:rFonts w:ascii="Helvetica" w:hAnsi="Helvetica"/>
          <w:bCs/>
          <w:sz w:val="20"/>
          <w:szCs w:val="20"/>
        </w:rPr>
        <w:t>)</w:t>
      </w:r>
    </w:p>
    <w:p w14:paraId="629D6F24" w14:textId="2282A208" w:rsidR="007E1BC6" w:rsidRDefault="007E1BC6" w:rsidP="00FD13BA">
      <w:pPr>
        <w:snapToGrid w:val="0"/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Autre : </w:t>
      </w:r>
      <w:r>
        <w:rPr>
          <w:rFonts w:ascii="Helvetica" w:hAnsi="Helvetica" w:cs="Helvetica"/>
          <w:sz w:val="20"/>
          <w:szCs w:val="20"/>
          <w:lang w:val="en-US" w:eastAsia="ja-JP"/>
        </w:rPr>
        <w:t>DELMOTTE</w:t>
      </w:r>
      <w:r w:rsidRPr="00DB2B79">
        <w:rPr>
          <w:rFonts w:ascii="Helvetica" w:hAnsi="Helvetica" w:cs="Helvetica"/>
          <w:sz w:val="20"/>
          <w:szCs w:val="20"/>
          <w:lang w:val="en-US" w:eastAsia="ja-JP"/>
        </w:rPr>
        <w:t>, Florence</w:t>
      </w:r>
      <w:r>
        <w:rPr>
          <w:rFonts w:ascii="Helvetica" w:hAnsi="Helvetica" w:cs="Helvetica"/>
          <w:sz w:val="20"/>
          <w:szCs w:val="20"/>
          <w:lang w:val="en-US" w:eastAsia="ja-JP"/>
        </w:rPr>
        <w:t>, LACROIX, Justine (</w:t>
      </w:r>
      <w:r w:rsidRPr="00DB2B79">
        <w:rPr>
          <w:rFonts w:ascii="Helvetica" w:hAnsi="Helvetica"/>
          <w:color w:val="000000"/>
          <w:sz w:val="20"/>
          <w:szCs w:val="20"/>
        </w:rPr>
        <w:t>2024)</w:t>
      </w:r>
      <w:r>
        <w:rPr>
          <w:rFonts w:ascii="Helvetica" w:hAnsi="Helvetica"/>
          <w:color w:val="000000"/>
          <w:sz w:val="20"/>
          <w:szCs w:val="20"/>
        </w:rPr>
        <w:t>,</w:t>
      </w:r>
      <w:r w:rsidRPr="00DB2B79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« </w:t>
      </w:r>
      <w:r w:rsidRPr="00DB2B79">
        <w:rPr>
          <w:rFonts w:ascii="Helvetica" w:hAnsi="Helvetica"/>
          <w:color w:val="000000"/>
          <w:sz w:val="20"/>
          <w:szCs w:val="20"/>
        </w:rPr>
        <w:t>Lettre aux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Pr="00DB2B79">
        <w:rPr>
          <w:rFonts w:ascii="Helvetica" w:hAnsi="Helvetica"/>
          <w:color w:val="000000"/>
          <w:sz w:val="20"/>
          <w:szCs w:val="20"/>
        </w:rPr>
        <w:t>universalistes</w:t>
      </w:r>
      <w:r>
        <w:rPr>
          <w:rFonts w:ascii="Helvetica" w:hAnsi="Helvetica"/>
          <w:color w:val="000000"/>
          <w:sz w:val="20"/>
          <w:szCs w:val="20"/>
        </w:rPr>
        <w:t>.</w:t>
      </w:r>
      <w:r w:rsidRPr="00DB2B79">
        <w:rPr>
          <w:rFonts w:ascii="Helvetica" w:hAnsi="Helvetica"/>
          <w:color w:val="000000"/>
          <w:sz w:val="20"/>
          <w:szCs w:val="20"/>
        </w:rPr>
        <w:t xml:space="preserve"> À celles et ceux qui s’inquiètent de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Pr="00DB2B79">
        <w:rPr>
          <w:rFonts w:ascii="Helvetica" w:hAnsi="Helvetica"/>
          <w:color w:val="000000"/>
          <w:sz w:val="20"/>
          <w:szCs w:val="20"/>
        </w:rPr>
        <w:t>l’évolution de l’Université</w:t>
      </w:r>
      <w:r>
        <w:rPr>
          <w:rFonts w:ascii="Helvetica" w:hAnsi="Helvetica"/>
          <w:color w:val="000000"/>
          <w:sz w:val="20"/>
          <w:szCs w:val="20"/>
        </w:rPr>
        <w:t> »,</w:t>
      </w:r>
      <w:r w:rsidRPr="00DB2B79">
        <w:rPr>
          <w:rFonts w:ascii="Helvetica" w:hAnsi="Helvetica"/>
          <w:color w:val="000000"/>
          <w:sz w:val="20"/>
          <w:szCs w:val="20"/>
        </w:rPr>
        <w:t xml:space="preserve"> </w:t>
      </w:r>
      <w:r w:rsidRPr="007E1BC6">
        <w:rPr>
          <w:rFonts w:ascii="Helvetica" w:hAnsi="Helvetica"/>
          <w:i/>
          <w:color w:val="000000"/>
          <w:sz w:val="20"/>
          <w:szCs w:val="20"/>
        </w:rPr>
        <w:t>La Revue Nouvelle</w:t>
      </w:r>
      <w:r w:rsidRPr="00DB2B79">
        <w:rPr>
          <w:rFonts w:ascii="Helvetica" w:hAnsi="Helvetica"/>
          <w:color w:val="000000"/>
          <w:sz w:val="20"/>
          <w:szCs w:val="20"/>
        </w:rPr>
        <w:t xml:space="preserve">, N° 4(4), </w:t>
      </w:r>
      <w:r>
        <w:rPr>
          <w:rFonts w:ascii="Helvetica" w:hAnsi="Helvetica"/>
          <w:color w:val="000000"/>
          <w:sz w:val="20"/>
          <w:szCs w:val="20"/>
        </w:rPr>
        <w:t xml:space="preserve">p. </w:t>
      </w:r>
      <w:r w:rsidRPr="00DB2B79">
        <w:rPr>
          <w:rFonts w:ascii="Helvetica" w:hAnsi="Helvetica"/>
          <w:color w:val="000000"/>
          <w:sz w:val="20"/>
          <w:szCs w:val="20"/>
        </w:rPr>
        <w:t>44-49.</w:t>
      </w:r>
    </w:p>
    <w:p w14:paraId="533E1244" w14:textId="5E4BA943" w:rsidR="007E1BC6" w:rsidRPr="00DB2B79" w:rsidRDefault="007E1BC6" w:rsidP="00FD13BA">
      <w:pPr>
        <w:snapToGrid w:val="0"/>
        <w:ind w:left="284"/>
        <w:jc w:val="both"/>
        <w:rPr>
          <w:sz w:val="20"/>
          <w:szCs w:val="20"/>
        </w:rPr>
      </w:pPr>
      <w:hyperlink r:id="rId29" w:history="1">
        <w:r w:rsidRPr="00A85F20">
          <w:rPr>
            <w:rStyle w:val="Lienhypertexte"/>
            <w:rFonts w:ascii="Helvetica" w:hAnsi="Helvetica"/>
            <w:sz w:val="20"/>
            <w:szCs w:val="20"/>
          </w:rPr>
          <w:t>https://doi.org/10.3917/rn.240.0044</w:t>
        </w:r>
      </w:hyperlink>
    </w:p>
    <w:p w14:paraId="3D27AC0D" w14:textId="2A02F123" w:rsidR="00B04F55" w:rsidRDefault="00B04F55" w:rsidP="00FD13BA">
      <w:pPr>
        <w:snapToGri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2023</w:t>
      </w:r>
    </w:p>
    <w:p w14:paraId="283AD285" w14:textId="44E3AEC0" w:rsidR="00B04F55" w:rsidRPr="00AE5E20" w:rsidRDefault="00B04F55" w:rsidP="00FD13BA">
      <w:pPr>
        <w:snapToGri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726B9">
        <w:rPr>
          <w:rFonts w:ascii="Helvetica" w:hAnsi="Helvetica" w:cs="Helvetica"/>
          <w:sz w:val="20"/>
          <w:szCs w:val="20"/>
          <w:lang w:val="fr-FR" w:eastAsia="ja-JP"/>
        </w:rPr>
        <w:t>DELMOTTE, Florence</w:t>
      </w:r>
      <w:r w:rsidR="00A726B9" w:rsidRPr="00A726B9">
        <w:rPr>
          <w:rFonts w:ascii="Helvetica" w:hAnsi="Helvetica" w:cs="Helvetica"/>
          <w:sz w:val="20"/>
          <w:szCs w:val="20"/>
          <w:lang w:val="fr-FR" w:eastAsia="ja-JP"/>
        </w:rPr>
        <w:t xml:space="preserve">, Elias, Macron et la </w:t>
      </w:r>
      <w:r w:rsidR="00A726B9">
        <w:rPr>
          <w:rFonts w:ascii="Helvetica" w:hAnsi="Helvetica" w:cs="Helvetica"/>
          <w:sz w:val="20"/>
          <w:szCs w:val="20"/>
          <w:lang w:val="fr-FR" w:eastAsia="ja-JP"/>
        </w:rPr>
        <w:t>« </w:t>
      </w:r>
      <w:proofErr w:type="spellStart"/>
      <w:r w:rsidR="00A726B9" w:rsidRPr="00A726B9">
        <w:rPr>
          <w:rFonts w:ascii="Helvetica" w:hAnsi="Helvetica" w:cs="Helvetica"/>
          <w:sz w:val="20"/>
          <w:szCs w:val="20"/>
          <w:lang w:val="fr-FR" w:eastAsia="ja-JP"/>
        </w:rPr>
        <w:t>décivilisation</w:t>
      </w:r>
      <w:proofErr w:type="spellEnd"/>
      <w:r w:rsidR="00A726B9">
        <w:rPr>
          <w:rFonts w:ascii="Helvetica" w:hAnsi="Helvetica" w:cs="Helvetica"/>
          <w:sz w:val="20"/>
          <w:szCs w:val="20"/>
          <w:lang w:val="fr-FR" w:eastAsia="ja-JP"/>
        </w:rPr>
        <w:t> »</w:t>
      </w:r>
      <w:r w:rsidR="00A726B9" w:rsidRPr="00A726B9">
        <w:rPr>
          <w:rFonts w:ascii="Helvetica" w:hAnsi="Helvetica" w:cs="Helvetica"/>
          <w:sz w:val="20"/>
          <w:szCs w:val="20"/>
          <w:lang w:val="fr-FR" w:eastAsia="ja-JP"/>
        </w:rPr>
        <w:t xml:space="preserve">, </w:t>
      </w:r>
      <w:r w:rsidR="00A726B9" w:rsidRPr="00A726B9">
        <w:rPr>
          <w:rFonts w:ascii="Helvetica" w:hAnsi="Helvetica" w:cs="Helvetica"/>
          <w:i/>
          <w:sz w:val="20"/>
          <w:szCs w:val="20"/>
          <w:lang w:val="fr-FR" w:eastAsia="ja-JP"/>
        </w:rPr>
        <w:t>Esprit</w:t>
      </w:r>
      <w:r w:rsidR="00A726B9" w:rsidRPr="00A726B9">
        <w:rPr>
          <w:rFonts w:ascii="Helvetica" w:hAnsi="Helvetica" w:cs="Helvetica"/>
          <w:sz w:val="20"/>
          <w:szCs w:val="20"/>
          <w:lang w:val="fr-FR" w:eastAsia="ja-JP"/>
        </w:rPr>
        <w:t>, juillet 2023 (en ligne</w:t>
      </w:r>
      <w:r w:rsidR="00A726B9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A726B9" w:rsidRPr="00AE5E20">
        <w:rPr>
          <w:rFonts w:ascii="Helvetica" w:eastAsiaTheme="minorEastAsia" w:hAnsi="Helvetica"/>
          <w:color w:val="0000FF"/>
          <w:sz w:val="20"/>
          <w:szCs w:val="20"/>
          <w:lang w:val="fr-FR" w:eastAsia="ja-JP"/>
        </w:rPr>
        <w:t>https://esprit.presse.fr/actualites/florence-delmotte/elias-macron-et-la-decivilisation-44774</w:t>
      </w:r>
      <w:r w:rsidR="00AE5E20" w:rsidRPr="00AE5E20">
        <w:rPr>
          <w:rFonts w:ascii="Helvetica" w:eastAsiaTheme="minorEastAsia" w:hAnsi="Helvetica"/>
          <w:color w:val="0000FF"/>
          <w:sz w:val="20"/>
          <w:szCs w:val="20"/>
          <w:lang w:val="fr-FR" w:eastAsia="ja-JP"/>
        </w:rPr>
        <w:t>)</w:t>
      </w:r>
    </w:p>
    <w:p w14:paraId="770476F5" w14:textId="360039BA" w:rsidR="00B35D0D" w:rsidRPr="00E35D0F" w:rsidRDefault="00B35D0D" w:rsidP="00FD13BA">
      <w:pPr>
        <w:snapToGri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E35D0F">
        <w:rPr>
          <w:rFonts w:ascii="Helvetica" w:hAnsi="Helvetica" w:cs="Helvetica"/>
          <w:sz w:val="20"/>
          <w:szCs w:val="20"/>
          <w:lang w:val="en-US" w:eastAsia="ja-JP"/>
        </w:rPr>
        <w:t>2022</w:t>
      </w:r>
    </w:p>
    <w:p w14:paraId="23579650" w14:textId="406ECEE0" w:rsidR="00B35D0D" w:rsidRPr="00E35D0F" w:rsidRDefault="00B35D0D" w:rsidP="00FD13BA">
      <w:pPr>
        <w:snapToGrid w:val="0"/>
        <w:ind w:left="284" w:hanging="284"/>
        <w:jc w:val="both"/>
        <w:rPr>
          <w:rFonts w:ascii="Helvetica" w:hAnsi="Helvetica"/>
          <w:sz w:val="20"/>
          <w:szCs w:val="20"/>
        </w:rPr>
      </w:pPr>
      <w:r w:rsidRPr="00E35D0F">
        <w:rPr>
          <w:rFonts w:ascii="Helvetica" w:hAnsi="Helvetica"/>
          <w:sz w:val="20"/>
          <w:szCs w:val="20"/>
          <w:lang w:val="en-US"/>
        </w:rPr>
        <w:t>DELMOTTE, Florence</w:t>
      </w:r>
      <w:r w:rsidR="00A726B9">
        <w:rPr>
          <w:rFonts w:ascii="Helvetica" w:hAnsi="Helvetica"/>
          <w:sz w:val="20"/>
          <w:szCs w:val="20"/>
          <w:lang w:val="en-US"/>
        </w:rPr>
        <w:t>,</w:t>
      </w:r>
      <w:r w:rsidR="00A726B9" w:rsidRPr="00A726B9">
        <w:rPr>
          <w:rFonts w:eastAsiaTheme="minorEastAsia"/>
          <w:color w:val="0000FF"/>
          <w:lang w:val="fr-FR" w:eastAsia="ja-JP"/>
        </w:rPr>
        <w:t xml:space="preserve"> </w:t>
      </w:r>
      <w:r w:rsidRPr="00E35D0F">
        <w:rPr>
          <w:rFonts w:ascii="Helvetica" w:hAnsi="Helvetica"/>
          <w:sz w:val="20"/>
          <w:szCs w:val="20"/>
          <w:lang w:val="en-US"/>
        </w:rPr>
        <w:t xml:space="preserve">Norbert Elias and women: life, texts and new perspective on gender issues. </w:t>
      </w:r>
      <w:proofErr w:type="spellStart"/>
      <w:r w:rsidRPr="00E35D0F">
        <w:rPr>
          <w:rFonts w:ascii="Helvetica" w:hAnsi="Helvetica"/>
          <w:i/>
          <w:sz w:val="20"/>
          <w:szCs w:val="20"/>
        </w:rPr>
        <w:t>Sociologia</w:t>
      </w:r>
      <w:proofErr w:type="spellEnd"/>
      <w:r w:rsidRPr="00E35D0F">
        <w:rPr>
          <w:rFonts w:ascii="Helvetica" w:hAnsi="Helvetica"/>
          <w:i/>
          <w:sz w:val="20"/>
          <w:szCs w:val="20"/>
        </w:rPr>
        <w:t xml:space="preserve"> &amp; </w:t>
      </w:r>
      <w:proofErr w:type="spellStart"/>
      <w:r w:rsidRPr="00E35D0F">
        <w:rPr>
          <w:rFonts w:ascii="Helvetica" w:hAnsi="Helvetica"/>
          <w:i/>
          <w:sz w:val="20"/>
          <w:szCs w:val="20"/>
        </w:rPr>
        <w:t>Antropologia</w:t>
      </w:r>
      <w:proofErr w:type="spellEnd"/>
      <w:r w:rsidR="005C5F63" w:rsidRPr="00E35D0F">
        <w:rPr>
          <w:rFonts w:ascii="Helvetica" w:hAnsi="Helvetica"/>
          <w:sz w:val="20"/>
          <w:szCs w:val="20"/>
        </w:rPr>
        <w:t>, 12(1), 81</w:t>
      </w:r>
      <w:r w:rsidR="007E1BC6">
        <w:rPr>
          <w:rFonts w:ascii="Helvetica" w:hAnsi="Helvetica"/>
          <w:sz w:val="20"/>
          <w:szCs w:val="20"/>
        </w:rPr>
        <w:t>–</w:t>
      </w:r>
      <w:r w:rsidR="005C5F63" w:rsidRPr="00E35D0F">
        <w:rPr>
          <w:rFonts w:ascii="Helvetica" w:hAnsi="Helvetica"/>
          <w:sz w:val="20"/>
          <w:szCs w:val="20"/>
        </w:rPr>
        <w:t>112</w:t>
      </w:r>
      <w:r w:rsidRPr="00E35D0F">
        <w:rPr>
          <w:rFonts w:ascii="Helvetica" w:hAnsi="Helvetica"/>
          <w:sz w:val="20"/>
          <w:szCs w:val="20"/>
        </w:rPr>
        <w:t>.</w:t>
      </w:r>
      <w:r w:rsidR="007E1BC6">
        <w:rPr>
          <w:rFonts w:ascii="Helvetica" w:hAnsi="Helvetica"/>
          <w:sz w:val="20"/>
          <w:szCs w:val="20"/>
        </w:rPr>
        <w:t xml:space="preserve"> </w:t>
      </w:r>
      <w:hyperlink r:id="rId30" w:history="1">
        <w:r w:rsidR="007E1BC6" w:rsidRPr="00A85F20">
          <w:rPr>
            <w:rStyle w:val="Lienhypertexte"/>
            <w:rFonts w:ascii="Helvetica" w:hAnsi="Helvetica"/>
            <w:sz w:val="20"/>
            <w:szCs w:val="20"/>
          </w:rPr>
          <w:t>https://doi.org/10.1590/2238-38752022v1213</w:t>
        </w:r>
      </w:hyperlink>
      <w:r w:rsidR="007E1BC6">
        <w:rPr>
          <w:rFonts w:ascii="Helvetica" w:hAnsi="Helvetica"/>
          <w:sz w:val="20"/>
          <w:szCs w:val="20"/>
        </w:rPr>
        <w:t xml:space="preserve"> </w:t>
      </w:r>
    </w:p>
    <w:p w14:paraId="729D0D3D" w14:textId="53EEEA68" w:rsidR="00B35D0D" w:rsidRPr="00E35D0F" w:rsidRDefault="00B35D0D" w:rsidP="003E4277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E35D0F">
        <w:rPr>
          <w:rFonts w:ascii="Helvetica" w:hAnsi="Helvetica"/>
          <w:sz w:val="20"/>
          <w:szCs w:val="20"/>
        </w:rPr>
        <w:t xml:space="preserve">DELMOTTE, Florence (2022). </w:t>
      </w:r>
      <w:r w:rsidR="00014272">
        <w:rPr>
          <w:rFonts w:ascii="Helvetica" w:hAnsi="Helvetica"/>
          <w:sz w:val="20"/>
          <w:szCs w:val="20"/>
        </w:rPr>
        <w:t>« </w:t>
      </w:r>
      <w:r w:rsidRPr="00E35D0F">
        <w:rPr>
          <w:rFonts w:ascii="Helvetica" w:hAnsi="Helvetica"/>
          <w:sz w:val="20"/>
          <w:szCs w:val="20"/>
        </w:rPr>
        <w:t>Identités, identification, habitus. Une approche sociologique, historique et politique</w:t>
      </w:r>
      <w:r w:rsidR="00014272">
        <w:rPr>
          <w:rFonts w:ascii="Helvetica" w:hAnsi="Helvetica"/>
          <w:sz w:val="20"/>
          <w:szCs w:val="20"/>
        </w:rPr>
        <w:t> »,</w:t>
      </w:r>
      <w:r w:rsidRPr="00E35D0F">
        <w:rPr>
          <w:rFonts w:ascii="Helvetica" w:hAnsi="Helvetica"/>
          <w:sz w:val="20"/>
          <w:szCs w:val="20"/>
        </w:rPr>
        <w:t xml:space="preserve"> </w:t>
      </w:r>
      <w:r w:rsidRPr="00E35D0F">
        <w:rPr>
          <w:rFonts w:ascii="Helvetica" w:hAnsi="Helvetica"/>
          <w:i/>
          <w:sz w:val="20"/>
          <w:szCs w:val="20"/>
        </w:rPr>
        <w:t>Raisons pratiques</w:t>
      </w:r>
      <w:r w:rsidRPr="00E35D0F">
        <w:rPr>
          <w:rFonts w:ascii="Helvetica" w:hAnsi="Helvetica"/>
          <w:sz w:val="20"/>
          <w:szCs w:val="20"/>
        </w:rPr>
        <w:t xml:space="preserve"> 30, </w:t>
      </w:r>
      <w:r w:rsidRPr="00E35D0F">
        <w:rPr>
          <w:rFonts w:ascii="Helvetica" w:hAnsi="Helvetica"/>
          <w:i/>
          <w:sz w:val="20"/>
          <w:szCs w:val="20"/>
        </w:rPr>
        <w:t>La sociologie politique de Norbert Elias</w:t>
      </w:r>
      <w:r w:rsidRPr="00E35D0F">
        <w:rPr>
          <w:rFonts w:ascii="Helvetica" w:hAnsi="Helvetica"/>
          <w:sz w:val="20"/>
          <w:szCs w:val="20"/>
        </w:rPr>
        <w:t xml:space="preserve"> (dirigé par C</w:t>
      </w:r>
      <w:r w:rsidR="00014272">
        <w:rPr>
          <w:rFonts w:ascii="Helvetica" w:hAnsi="Helvetica"/>
          <w:sz w:val="20"/>
          <w:szCs w:val="20"/>
        </w:rPr>
        <w:t>édric</w:t>
      </w:r>
      <w:r w:rsidRPr="00E35D0F">
        <w:rPr>
          <w:rFonts w:ascii="Helvetica" w:hAnsi="Helvetica"/>
          <w:sz w:val="20"/>
          <w:szCs w:val="20"/>
        </w:rPr>
        <w:t xml:space="preserve"> Moreau de Bellaing et D</w:t>
      </w:r>
      <w:r w:rsidR="00014272">
        <w:rPr>
          <w:rFonts w:ascii="Helvetica" w:hAnsi="Helvetica"/>
          <w:sz w:val="20"/>
          <w:szCs w:val="20"/>
        </w:rPr>
        <w:t>anny</w:t>
      </w:r>
      <w:r w:rsidRPr="00E35D0F">
        <w:rPr>
          <w:rFonts w:ascii="Helvetica" w:hAnsi="Helvetica"/>
          <w:sz w:val="20"/>
          <w:szCs w:val="20"/>
        </w:rPr>
        <w:t xml:space="preserve"> </w:t>
      </w:r>
      <w:proofErr w:type="spellStart"/>
      <w:r w:rsidRPr="00E35D0F">
        <w:rPr>
          <w:rFonts w:ascii="Helvetica" w:hAnsi="Helvetica"/>
          <w:sz w:val="20"/>
          <w:szCs w:val="20"/>
        </w:rPr>
        <w:t>Trom</w:t>
      </w:r>
      <w:proofErr w:type="spellEnd"/>
      <w:r w:rsidRPr="00E35D0F">
        <w:rPr>
          <w:rFonts w:ascii="Helvetica" w:hAnsi="Helvetica"/>
          <w:sz w:val="20"/>
          <w:szCs w:val="20"/>
        </w:rPr>
        <w:t>). Paris, Éd. de l’EHESS</w:t>
      </w:r>
      <w:r w:rsidR="005C5F63" w:rsidRPr="00E35D0F">
        <w:rPr>
          <w:rFonts w:ascii="Helvetica" w:hAnsi="Helvetica"/>
          <w:sz w:val="20"/>
          <w:szCs w:val="20"/>
        </w:rPr>
        <w:t xml:space="preserve">, 2022, </w:t>
      </w:r>
      <w:r w:rsidR="00E533DF">
        <w:rPr>
          <w:rFonts w:ascii="Helvetica" w:hAnsi="Helvetica"/>
          <w:sz w:val="20"/>
          <w:szCs w:val="20"/>
        </w:rPr>
        <w:t>p. </w:t>
      </w:r>
      <w:r w:rsidR="005C5F63" w:rsidRPr="00E35D0F">
        <w:rPr>
          <w:rFonts w:ascii="Helvetica" w:hAnsi="Helvetica"/>
          <w:sz w:val="20"/>
          <w:szCs w:val="20"/>
        </w:rPr>
        <w:t>273-297</w:t>
      </w:r>
      <w:r w:rsidRPr="00E35D0F">
        <w:rPr>
          <w:rFonts w:ascii="Helvetica" w:hAnsi="Helvetica"/>
          <w:sz w:val="20"/>
          <w:szCs w:val="20"/>
        </w:rPr>
        <w:t>.</w:t>
      </w:r>
    </w:p>
    <w:p w14:paraId="71A61452" w14:textId="722E41A5" w:rsidR="004056A0" w:rsidRPr="00764655" w:rsidRDefault="004056A0" w:rsidP="00D11C2D">
      <w:pPr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764655">
        <w:rPr>
          <w:rFonts w:ascii="Helvetica" w:hAnsi="Helvetica" w:cs="Helvetica"/>
          <w:sz w:val="20"/>
          <w:szCs w:val="20"/>
          <w:lang w:eastAsia="ja-JP"/>
        </w:rPr>
        <w:lastRenderedPageBreak/>
        <w:t>2021</w:t>
      </w:r>
    </w:p>
    <w:p w14:paraId="6A4F289B" w14:textId="77A7FFE5" w:rsidR="00C156B2" w:rsidRDefault="00C156B2" w:rsidP="00C156B2">
      <w:r w:rsidRPr="00E533DF">
        <w:rPr>
          <w:rFonts w:ascii="Helvetica" w:hAnsi="Helvetica"/>
          <w:sz w:val="20"/>
          <w:szCs w:val="20"/>
          <w:lang w:val="en-US" w:eastAsia="ja-JP"/>
        </w:rPr>
        <w:t>DELMOTTE, Florence</w:t>
      </w:r>
      <w:r>
        <w:rPr>
          <w:rFonts w:ascii="Helvetica" w:hAnsi="Helvetica"/>
          <w:color w:val="000000"/>
          <w:sz w:val="20"/>
          <w:szCs w:val="20"/>
        </w:rPr>
        <w:t>, « </w:t>
      </w:r>
      <w:r w:rsidR="00B35D0D" w:rsidRPr="00E35D0F">
        <w:rPr>
          <w:rFonts w:ascii="Helvetica" w:hAnsi="Helvetica"/>
          <w:color w:val="000000"/>
          <w:sz w:val="20"/>
          <w:szCs w:val="20"/>
        </w:rPr>
        <w:t>Norbert Elias et la science politique: un mariage un peu contre-nature mais heureux</w:t>
      </w:r>
      <w:r>
        <w:rPr>
          <w:rFonts w:ascii="Helvetica" w:hAnsi="Helvetica"/>
          <w:color w:val="000000"/>
          <w:sz w:val="20"/>
          <w:szCs w:val="20"/>
        </w:rPr>
        <w:t> »</w:t>
      </w:r>
      <w:r w:rsidR="00B35D0D" w:rsidRPr="00E35D0F">
        <w:rPr>
          <w:rFonts w:ascii="Helvetica" w:hAnsi="Helvetica"/>
          <w:color w:val="000000"/>
          <w:sz w:val="20"/>
          <w:szCs w:val="20"/>
        </w:rPr>
        <w:t>,</w:t>
      </w:r>
      <w:r w:rsidR="00E35D0F" w:rsidRPr="00E35D0F">
        <w:rPr>
          <w:rFonts w:ascii="Helvetica" w:hAnsi="Helvetica"/>
          <w:color w:val="000000"/>
          <w:sz w:val="20"/>
          <w:szCs w:val="20"/>
        </w:rPr>
        <w:t xml:space="preserve"> </w:t>
      </w:r>
      <w:r w:rsidR="00B35D0D" w:rsidRPr="00E35D0F">
        <w:rPr>
          <w:rFonts w:ascii="Helvetica" w:hAnsi="Helvetica"/>
          <w:i/>
          <w:iCs/>
          <w:color w:val="000000"/>
          <w:sz w:val="20"/>
          <w:szCs w:val="20"/>
        </w:rPr>
        <w:t>Cités</w:t>
      </w:r>
      <w:r>
        <w:rPr>
          <w:rFonts w:ascii="Helvetica" w:hAnsi="Helvetica"/>
          <w:iCs/>
          <w:color w:val="000000"/>
          <w:sz w:val="20"/>
          <w:szCs w:val="20"/>
        </w:rPr>
        <w:t>, n° 88, 2021/4, p. 73-88.</w:t>
      </w:r>
      <w:r>
        <w:t xml:space="preserve"> </w:t>
      </w:r>
    </w:p>
    <w:p w14:paraId="71BC8905" w14:textId="7F00C51A" w:rsidR="0081433B" w:rsidRPr="00E533DF" w:rsidRDefault="0081433B" w:rsidP="00D11C2D">
      <w:pPr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E533DF">
        <w:rPr>
          <w:rFonts w:ascii="Helvetica" w:hAnsi="Helvetica" w:cs="Helvetica"/>
          <w:sz w:val="20"/>
          <w:szCs w:val="20"/>
          <w:lang w:eastAsia="ja-JP"/>
        </w:rPr>
        <w:t>2019</w:t>
      </w:r>
    </w:p>
    <w:p w14:paraId="2890BF8D" w14:textId="5D35A168" w:rsidR="00B758FD" w:rsidRPr="00E533DF" w:rsidRDefault="00B758FD" w:rsidP="00BC7422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E533DF">
        <w:rPr>
          <w:rFonts w:ascii="Helvetica" w:hAnsi="Helvetica" w:cs="Helvetica"/>
          <w:sz w:val="20"/>
          <w:szCs w:val="20"/>
          <w:lang w:eastAsia="ja-JP"/>
        </w:rPr>
        <w:t>DELEIXHE, Martin, DELMOTTE, Florence (</w:t>
      </w:r>
      <w:r w:rsidR="00C156B2">
        <w:rPr>
          <w:rFonts w:ascii="Helvetica" w:hAnsi="Helvetica" w:cs="Helvetica"/>
          <w:sz w:val="20"/>
          <w:szCs w:val="20"/>
          <w:lang w:eastAsia="ja-JP"/>
        </w:rPr>
        <w:t>dir</w:t>
      </w:r>
      <w:r w:rsidR="00B60D5A" w:rsidRPr="00E533DF">
        <w:rPr>
          <w:rFonts w:ascii="Helvetica" w:hAnsi="Helvetica" w:cs="Helvetica"/>
          <w:sz w:val="20"/>
          <w:szCs w:val="20"/>
          <w:lang w:eastAsia="ja-JP"/>
        </w:rPr>
        <w:t>.</w:t>
      </w:r>
      <w:r w:rsidRPr="00E533DF">
        <w:rPr>
          <w:rFonts w:ascii="Helvetica" w:hAnsi="Helvetica" w:cs="Helvetica"/>
          <w:sz w:val="20"/>
          <w:szCs w:val="20"/>
          <w:lang w:eastAsia="ja-JP"/>
        </w:rPr>
        <w:t xml:space="preserve">), </w:t>
      </w:r>
      <w:r w:rsidR="009F1C93" w:rsidRPr="00E533DF">
        <w:rPr>
          <w:rFonts w:ascii="Helvetica" w:hAnsi="Helvetica" w:cs="Helvetica"/>
          <w:sz w:val="20"/>
          <w:szCs w:val="20"/>
          <w:lang w:eastAsia="ja-JP"/>
        </w:rPr>
        <w:t>« </w:t>
      </w:r>
      <w:r w:rsidR="00B60D5A" w:rsidRPr="00E533DF">
        <w:rPr>
          <w:rFonts w:ascii="Helvetica" w:hAnsi="Helvetica"/>
          <w:iCs/>
          <w:sz w:val="20"/>
          <w:szCs w:val="20"/>
        </w:rPr>
        <w:t>D</w:t>
      </w:r>
      <w:r w:rsidRPr="00E533DF">
        <w:rPr>
          <w:rFonts w:ascii="Helvetica" w:hAnsi="Helvetica"/>
          <w:iCs/>
          <w:sz w:val="20"/>
          <w:szCs w:val="20"/>
        </w:rPr>
        <w:t>émocratie radicale</w:t>
      </w:r>
      <w:r w:rsidR="00B60D5A" w:rsidRPr="00E533DF">
        <w:rPr>
          <w:rFonts w:ascii="Helvetica" w:hAnsi="Helvetica"/>
          <w:iCs/>
          <w:sz w:val="20"/>
          <w:szCs w:val="20"/>
        </w:rPr>
        <w:t> : retours critiques</w:t>
      </w:r>
      <w:r w:rsidR="009F1C93" w:rsidRPr="00E533DF">
        <w:rPr>
          <w:rFonts w:ascii="Helvetica" w:hAnsi="Helvetica"/>
          <w:iCs/>
          <w:sz w:val="20"/>
          <w:szCs w:val="20"/>
        </w:rPr>
        <w:t> </w:t>
      </w:r>
      <w:r w:rsidR="009F1C93" w:rsidRPr="00E533DF">
        <w:rPr>
          <w:rFonts w:ascii="Helvetica" w:hAnsi="Helvetica"/>
          <w:i/>
          <w:iCs/>
          <w:sz w:val="20"/>
          <w:szCs w:val="20"/>
        </w:rPr>
        <w:t>»</w:t>
      </w:r>
      <w:r w:rsidRPr="00E533DF">
        <w:rPr>
          <w:rFonts w:ascii="Helvetica" w:hAnsi="Helvetica"/>
          <w:iCs/>
          <w:sz w:val="20"/>
          <w:szCs w:val="20"/>
        </w:rPr>
        <w:t>,</w:t>
      </w:r>
      <w:r w:rsidRPr="00E533DF">
        <w:rPr>
          <w:rFonts w:ascii="Helvetica" w:hAnsi="Helvetica"/>
          <w:i/>
          <w:iCs/>
          <w:sz w:val="20"/>
          <w:szCs w:val="20"/>
        </w:rPr>
        <w:t xml:space="preserve"> Raisons politiques : études de pensée politique</w:t>
      </w:r>
      <w:r w:rsidRPr="00E533DF">
        <w:rPr>
          <w:rFonts w:ascii="Helvetica" w:hAnsi="Helvetica"/>
          <w:sz w:val="20"/>
          <w:szCs w:val="20"/>
        </w:rPr>
        <w:t xml:space="preserve"> (numéro entier), </w:t>
      </w:r>
      <w:r w:rsidR="00B60D5A" w:rsidRPr="00E533DF">
        <w:rPr>
          <w:rFonts w:ascii="Helvetica" w:hAnsi="Helvetica"/>
          <w:sz w:val="20"/>
          <w:szCs w:val="20"/>
        </w:rPr>
        <w:t xml:space="preserve">n° 75, août </w:t>
      </w:r>
      <w:r w:rsidRPr="00E533DF">
        <w:rPr>
          <w:rFonts w:ascii="Helvetica" w:hAnsi="Helvetica"/>
          <w:sz w:val="20"/>
          <w:szCs w:val="20"/>
        </w:rPr>
        <w:t>2019.</w:t>
      </w:r>
      <w:r w:rsidR="00596E5A" w:rsidRPr="00E533DF">
        <w:rPr>
          <w:rFonts w:ascii="Helvetica" w:hAnsi="Helvetica"/>
          <w:sz w:val="20"/>
          <w:szCs w:val="20"/>
        </w:rPr>
        <w:t xml:space="preserve"> </w:t>
      </w:r>
    </w:p>
    <w:p w14:paraId="2F4F8592" w14:textId="276AD6BE" w:rsidR="00B758FD" w:rsidRPr="00E533DF" w:rsidRDefault="00B758FD" w:rsidP="00BC7422">
      <w:pPr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 w:rsidRPr="00E533DF">
        <w:rPr>
          <w:rFonts w:ascii="Helvetica" w:hAnsi="Helvetica" w:cs="Helvetica"/>
          <w:sz w:val="20"/>
          <w:szCs w:val="20"/>
          <w:lang w:eastAsia="ja-JP"/>
        </w:rPr>
        <w:t>DELEIXHE, Martin, DELMOTTE, Florence, « </w:t>
      </w:r>
      <w:r w:rsidR="00B60D5A" w:rsidRPr="00E533DF">
        <w:rPr>
          <w:rFonts w:ascii="Helvetica" w:hAnsi="Helvetica"/>
          <w:sz w:val="20"/>
          <w:szCs w:val="20"/>
        </w:rPr>
        <w:t>Les lignes de faille de la démocratie radicale</w:t>
      </w:r>
      <w:r w:rsidRPr="00E533DF">
        <w:rPr>
          <w:rFonts w:ascii="Helvetica" w:hAnsi="Helvetica"/>
          <w:sz w:val="20"/>
          <w:szCs w:val="20"/>
        </w:rPr>
        <w:t xml:space="preserve"> », </w:t>
      </w:r>
      <w:r w:rsidRPr="00E533DF">
        <w:rPr>
          <w:rFonts w:ascii="Helvetica" w:hAnsi="Helvetica"/>
          <w:i/>
          <w:iCs/>
          <w:sz w:val="20"/>
          <w:szCs w:val="20"/>
        </w:rPr>
        <w:t>Raisons politiques : études de pensée politique</w:t>
      </w:r>
      <w:r w:rsidRPr="00E533DF">
        <w:rPr>
          <w:rFonts w:ascii="Helvetica" w:hAnsi="Helvetica"/>
          <w:sz w:val="20"/>
          <w:szCs w:val="20"/>
        </w:rPr>
        <w:t xml:space="preserve">, </w:t>
      </w:r>
      <w:r w:rsidR="00B60D5A" w:rsidRPr="00E533DF">
        <w:rPr>
          <w:rFonts w:ascii="Helvetica" w:hAnsi="Helvetica"/>
          <w:sz w:val="20"/>
          <w:szCs w:val="20"/>
        </w:rPr>
        <w:t xml:space="preserve">n° 75, août </w:t>
      </w:r>
      <w:r w:rsidRPr="00E533DF">
        <w:rPr>
          <w:rFonts w:ascii="Helvetica" w:hAnsi="Helvetica"/>
          <w:sz w:val="20"/>
          <w:szCs w:val="20"/>
        </w:rPr>
        <w:t>2019</w:t>
      </w:r>
      <w:r w:rsidR="00B60D5A" w:rsidRPr="00E533DF">
        <w:rPr>
          <w:rFonts w:ascii="Helvetica" w:hAnsi="Helvetica"/>
          <w:sz w:val="20"/>
          <w:szCs w:val="20"/>
        </w:rPr>
        <w:t xml:space="preserve">, </w:t>
      </w:r>
      <w:r w:rsidR="009F6133" w:rsidRPr="00E533DF">
        <w:rPr>
          <w:rFonts w:ascii="Helvetica" w:hAnsi="Helvetica"/>
          <w:sz w:val="20"/>
          <w:szCs w:val="20"/>
        </w:rPr>
        <w:t>p. </w:t>
      </w:r>
      <w:r w:rsidR="00B60D5A" w:rsidRPr="00E533DF">
        <w:rPr>
          <w:rFonts w:ascii="Helvetica" w:hAnsi="Helvetica"/>
          <w:sz w:val="20"/>
          <w:szCs w:val="20"/>
        </w:rPr>
        <w:t>5-11</w:t>
      </w:r>
      <w:r w:rsidRPr="00E533DF">
        <w:rPr>
          <w:rFonts w:ascii="Helvetica" w:hAnsi="Helvetica"/>
          <w:sz w:val="20"/>
          <w:szCs w:val="20"/>
        </w:rPr>
        <w:t>.</w:t>
      </w:r>
      <w:r w:rsidR="00596E5A" w:rsidRPr="00E533DF">
        <w:rPr>
          <w:rFonts w:ascii="Helvetica" w:hAnsi="Helvetica"/>
          <w:sz w:val="20"/>
          <w:szCs w:val="20"/>
        </w:rPr>
        <w:t xml:space="preserve"> </w:t>
      </w:r>
    </w:p>
    <w:p w14:paraId="57A8058F" w14:textId="58D2B0C6" w:rsidR="00A4562B" w:rsidRPr="00E533DF" w:rsidRDefault="00A4562B" w:rsidP="00BC7422">
      <w:pPr>
        <w:widowControl w:val="0"/>
        <w:autoSpaceDE w:val="0"/>
        <w:autoSpaceDN w:val="0"/>
        <w:adjustRightInd w:val="0"/>
        <w:ind w:left="284" w:hanging="284"/>
        <w:rPr>
          <w:rFonts w:ascii="Helvetica" w:hAnsi="Helvetica"/>
          <w:sz w:val="20"/>
          <w:szCs w:val="20"/>
          <w:lang w:eastAsia="ja-JP"/>
        </w:rPr>
      </w:pPr>
      <w:r w:rsidRPr="00E533DF">
        <w:rPr>
          <w:rFonts w:ascii="Helvetica" w:hAnsi="Helvetica"/>
          <w:sz w:val="20"/>
          <w:szCs w:val="20"/>
          <w:lang w:val="en-US" w:eastAsia="ja-JP"/>
        </w:rPr>
        <w:t xml:space="preserve">DELMOTTE, Florence, Norbert Elias, Catherine Deneuve and Gender Equality, trad., </w:t>
      </w:r>
      <w:r w:rsidRPr="00E533DF">
        <w:rPr>
          <w:rFonts w:ascii="Helvetica" w:hAnsi="Helvetica"/>
          <w:i/>
          <w:sz w:val="20"/>
          <w:szCs w:val="20"/>
          <w:lang w:val="en-US" w:eastAsia="ja-JP"/>
        </w:rPr>
        <w:t>Books and Ideas</w:t>
      </w:r>
      <w:r w:rsidRPr="00E533DF">
        <w:rPr>
          <w:rFonts w:ascii="Helvetica" w:hAnsi="Helvetica"/>
          <w:sz w:val="20"/>
          <w:szCs w:val="20"/>
          <w:lang w:val="en-US" w:eastAsia="ja-JP"/>
        </w:rPr>
        <w:t>, 25 mars 2019.</w:t>
      </w:r>
      <w:r w:rsidR="00596E5A" w:rsidRPr="00E533DF">
        <w:rPr>
          <w:rFonts w:ascii="Helvetica" w:hAnsi="Helvetica"/>
          <w:sz w:val="20"/>
          <w:szCs w:val="20"/>
          <w:lang w:val="en-US" w:eastAsia="ja-JP"/>
        </w:rPr>
        <w:t xml:space="preserve"> </w:t>
      </w:r>
      <w:hyperlink r:id="rId31" w:history="1">
        <w:r w:rsidR="00596E5A" w:rsidRPr="00E533DF">
          <w:rPr>
            <w:rStyle w:val="Lienhypertexte"/>
            <w:rFonts w:ascii="Helvetica" w:hAnsi="Helvetica"/>
            <w:sz w:val="20"/>
            <w:szCs w:val="20"/>
            <w:lang w:eastAsia="ja-JP"/>
          </w:rPr>
          <w:t>http://hdl.handle.net/2078.3/219490</w:t>
        </w:r>
      </w:hyperlink>
      <w:r w:rsidR="00596E5A" w:rsidRPr="00E533DF">
        <w:rPr>
          <w:rFonts w:ascii="Helvetica" w:hAnsi="Helvetica"/>
          <w:sz w:val="20"/>
          <w:szCs w:val="20"/>
          <w:lang w:eastAsia="ja-JP"/>
        </w:rPr>
        <w:t xml:space="preserve"> </w:t>
      </w:r>
    </w:p>
    <w:p w14:paraId="40FF95B8" w14:textId="77777777" w:rsidR="00014272" w:rsidRDefault="0081433B" w:rsidP="00B742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E533DF">
        <w:rPr>
          <w:rFonts w:ascii="Helvetica" w:hAnsi="Helvetica" w:cs="Helvetica"/>
          <w:sz w:val="20"/>
          <w:szCs w:val="20"/>
          <w:lang w:eastAsia="ja-JP"/>
        </w:rPr>
        <w:t xml:space="preserve">DAMAY, Ludivine, DELMOTTE, Florence, « Les dialogues citoyens de la Commission européenne. Renforcer l’appartenance ou confirmer l’impuissance ? », </w:t>
      </w:r>
      <w:r w:rsidRPr="00E533DF">
        <w:rPr>
          <w:rFonts w:ascii="Helvetica" w:hAnsi="Helvetica" w:cs="Helvetica"/>
          <w:i/>
          <w:sz w:val="20"/>
          <w:szCs w:val="20"/>
          <w:lang w:eastAsia="ja-JP"/>
        </w:rPr>
        <w:t>Politique européenne</w:t>
      </w:r>
      <w:r w:rsidRPr="00E533DF">
        <w:rPr>
          <w:rFonts w:ascii="Helvetica" w:hAnsi="Helvetica" w:cs="Helvetica"/>
          <w:sz w:val="20"/>
          <w:szCs w:val="20"/>
          <w:lang w:eastAsia="ja-JP"/>
        </w:rPr>
        <w:t xml:space="preserve">, 2018/4, n° 62, </w:t>
      </w:r>
      <w:r w:rsidR="009F6133" w:rsidRPr="00E533DF">
        <w:rPr>
          <w:rFonts w:ascii="Helvetica" w:hAnsi="Helvetica" w:cs="Helvetica"/>
          <w:sz w:val="20"/>
          <w:szCs w:val="20"/>
          <w:lang w:eastAsia="ja-JP"/>
        </w:rPr>
        <w:t>p. </w:t>
      </w:r>
      <w:r w:rsidRPr="00E533DF">
        <w:rPr>
          <w:rFonts w:ascii="Helvetica" w:hAnsi="Helvetica" w:cs="Helvetica"/>
          <w:sz w:val="20"/>
          <w:szCs w:val="20"/>
          <w:lang w:eastAsia="ja-JP"/>
        </w:rPr>
        <w:t xml:space="preserve">120-150. </w:t>
      </w:r>
    </w:p>
    <w:p w14:paraId="68E1888A" w14:textId="416E56AA" w:rsidR="0081433B" w:rsidRPr="00014272" w:rsidRDefault="00014272" w:rsidP="00014272">
      <w:pPr>
        <w:widowControl w:val="0"/>
        <w:autoSpaceDE w:val="0"/>
        <w:autoSpaceDN w:val="0"/>
        <w:adjustRightInd w:val="0"/>
        <w:ind w:left="284"/>
        <w:jc w:val="both"/>
        <w:rPr>
          <w:rFonts w:ascii="Helvetica" w:hAnsi="Helvetica" w:cs="Helvetica"/>
          <w:sz w:val="20"/>
          <w:szCs w:val="20"/>
          <w:lang w:eastAsia="ja-JP"/>
        </w:rPr>
      </w:pPr>
      <w:hyperlink r:id="rId32" w:history="1">
        <w:r w:rsidRPr="00014272">
          <w:rPr>
            <w:rStyle w:val="Lienhypertexte"/>
            <w:rFonts w:ascii="Helvetica" w:hAnsi="Helvetica"/>
            <w:sz w:val="20"/>
            <w:szCs w:val="20"/>
          </w:rPr>
          <w:t>https://shs.cairn.info/revue-politique-europeenne-2018-4-page-120?lang=fr&amp;tab=texte-integral</w:t>
        </w:r>
      </w:hyperlink>
      <w:r w:rsidRPr="00014272">
        <w:rPr>
          <w:rFonts w:ascii="Helvetica" w:hAnsi="Helvetica"/>
          <w:sz w:val="20"/>
          <w:szCs w:val="20"/>
        </w:rPr>
        <w:t xml:space="preserve"> </w:t>
      </w:r>
    </w:p>
    <w:p w14:paraId="3913E98C" w14:textId="37F95917" w:rsidR="00992D4C" w:rsidRPr="00A9702E" w:rsidRDefault="00992D4C" w:rsidP="00D11C2D">
      <w:pPr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2018</w:t>
      </w:r>
    </w:p>
    <w:p w14:paraId="08FE0BF2" w14:textId="15D87B82" w:rsidR="00276C17" w:rsidRPr="00A9702E" w:rsidRDefault="003226CF" w:rsidP="00276C17">
      <w:pPr>
        <w:tabs>
          <w:tab w:val="left" w:pos="284"/>
        </w:tabs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Pr="00A9702E">
        <w:rPr>
          <w:rFonts w:ascii="Helvetica" w:hAnsi="Helvetica"/>
          <w:sz w:val="20"/>
          <w:szCs w:val="20"/>
        </w:rPr>
        <w:t xml:space="preserve">« Norbert Elias, Catherine Deneuve et l’égalité des sexes », </w:t>
      </w:r>
      <w:r w:rsidRPr="00A9702E">
        <w:rPr>
          <w:rStyle w:val="Accentuation"/>
          <w:rFonts w:ascii="Helvetica" w:hAnsi="Helvetica"/>
          <w:sz w:val="20"/>
          <w:szCs w:val="20"/>
        </w:rPr>
        <w:t>La Vie des idées</w:t>
      </w:r>
      <w:r w:rsidRPr="00A9702E">
        <w:rPr>
          <w:rFonts w:ascii="Helvetica" w:hAnsi="Helvetica"/>
          <w:sz w:val="20"/>
          <w:szCs w:val="20"/>
        </w:rPr>
        <w:t xml:space="preserve">, 24 avril 2018. </w:t>
      </w:r>
      <w:proofErr w:type="gramStart"/>
      <w:r w:rsidRPr="00A9702E">
        <w:rPr>
          <w:rFonts w:ascii="Helvetica" w:hAnsi="Helvetica"/>
          <w:sz w:val="20"/>
          <w:szCs w:val="20"/>
          <w:lang w:val="en-US"/>
        </w:rPr>
        <w:t>ISSN :</w:t>
      </w:r>
      <w:proofErr w:type="gramEnd"/>
      <w:r w:rsidRPr="00A9702E">
        <w:rPr>
          <w:rFonts w:ascii="Helvetica" w:hAnsi="Helvetica"/>
          <w:sz w:val="20"/>
          <w:szCs w:val="20"/>
          <w:lang w:val="en-US"/>
        </w:rPr>
        <w:t xml:space="preserve"> 2105-3030. </w:t>
      </w:r>
      <w:hyperlink r:id="rId33" w:history="1">
        <w:r w:rsidRPr="00A9702E">
          <w:rPr>
            <w:rStyle w:val="Lienhypertexte"/>
            <w:rFonts w:ascii="Helvetica" w:hAnsi="Helvetica"/>
            <w:sz w:val="20"/>
            <w:szCs w:val="20"/>
            <w:lang w:val="en-US"/>
          </w:rPr>
          <w:t>http://www.laviedesidees.fr/Norbert-Elias-Catherine-Deneuve-et-l-egalite-des-sexes.html</w:t>
        </w:r>
      </w:hyperlink>
      <w:r w:rsidRPr="00A9702E">
        <w:rPr>
          <w:rFonts w:ascii="Helvetica" w:hAnsi="Helvetica"/>
          <w:sz w:val="20"/>
          <w:szCs w:val="20"/>
          <w:lang w:val="en-US"/>
        </w:rPr>
        <w:t xml:space="preserve"> </w:t>
      </w:r>
    </w:p>
    <w:p w14:paraId="514BBFA4" w14:textId="2B2F677D" w:rsidR="00276C17" w:rsidRPr="00A9702E" w:rsidRDefault="00276C17" w:rsidP="00276C17">
      <w:pPr>
        <w:tabs>
          <w:tab w:val="left" w:pos="284"/>
        </w:tabs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A74D9B" w:rsidRPr="00A9702E">
        <w:rPr>
          <w:rFonts w:ascii="Helvetica" w:hAnsi="Helvetica"/>
          <w:sz w:val="20"/>
          <w:szCs w:val="20"/>
        </w:rPr>
        <w:t xml:space="preserve">Norbert Elias, Catherine Deneuve y la </w:t>
      </w:r>
      <w:proofErr w:type="spellStart"/>
      <w:r w:rsidR="00A74D9B" w:rsidRPr="00A9702E">
        <w:rPr>
          <w:rFonts w:ascii="Helvetica" w:hAnsi="Helvetica"/>
          <w:sz w:val="20"/>
          <w:szCs w:val="20"/>
        </w:rPr>
        <w:t>igualdad</w:t>
      </w:r>
      <w:proofErr w:type="spellEnd"/>
      <w:r w:rsidR="00A74D9B" w:rsidRPr="00A9702E">
        <w:rPr>
          <w:rFonts w:ascii="Helvetica" w:hAnsi="Helvetica"/>
          <w:sz w:val="20"/>
          <w:szCs w:val="20"/>
        </w:rPr>
        <w:t xml:space="preserve"> </w:t>
      </w:r>
      <w:proofErr w:type="spellStart"/>
      <w:r w:rsidR="00A74D9B" w:rsidRPr="00A9702E">
        <w:rPr>
          <w:rFonts w:ascii="Helvetica" w:hAnsi="Helvetica"/>
          <w:sz w:val="20"/>
          <w:szCs w:val="20"/>
        </w:rPr>
        <w:t>sexual</w:t>
      </w:r>
      <w:proofErr w:type="spellEnd"/>
      <w:r w:rsidR="00A74D9B" w:rsidRPr="00A9702E">
        <w:rPr>
          <w:rFonts w:ascii="Helvetica" w:hAnsi="Helvetica"/>
          <w:sz w:val="20"/>
          <w:szCs w:val="20"/>
        </w:rPr>
        <w:t xml:space="preserve">, </w:t>
      </w:r>
      <w:proofErr w:type="spellStart"/>
      <w:r w:rsidR="00A74D9B" w:rsidRPr="00A9702E">
        <w:rPr>
          <w:rFonts w:ascii="Helvetica" w:hAnsi="Helvetica"/>
          <w:i/>
          <w:sz w:val="20"/>
          <w:szCs w:val="20"/>
        </w:rPr>
        <w:t>Letras</w:t>
      </w:r>
      <w:proofErr w:type="spellEnd"/>
      <w:r w:rsidR="00A74D9B" w:rsidRPr="00A9702E">
        <w:rPr>
          <w:rFonts w:ascii="Helvetica" w:hAnsi="Helvetica"/>
          <w:i/>
          <w:sz w:val="20"/>
          <w:szCs w:val="20"/>
        </w:rPr>
        <w:t xml:space="preserve"> Libres</w:t>
      </w:r>
      <w:r w:rsidR="00A74D9B" w:rsidRPr="00A9702E">
        <w:rPr>
          <w:rFonts w:ascii="Helvetica" w:hAnsi="Helvetica"/>
          <w:sz w:val="20"/>
          <w:szCs w:val="20"/>
        </w:rPr>
        <w:t>, Julio 2018, 13</w:t>
      </w:r>
      <w:r w:rsidR="00C156B2">
        <w:rPr>
          <w:rFonts w:ascii="Helvetica" w:hAnsi="Helvetica"/>
          <w:sz w:val="20"/>
          <w:szCs w:val="20"/>
        </w:rPr>
        <w:t>–</w:t>
      </w:r>
      <w:r w:rsidR="00A74D9B" w:rsidRPr="00A9702E">
        <w:rPr>
          <w:rFonts w:ascii="Helvetica" w:hAnsi="Helvetica"/>
          <w:sz w:val="20"/>
          <w:szCs w:val="20"/>
        </w:rPr>
        <w:t xml:space="preserve">18. </w:t>
      </w:r>
      <w:hyperlink r:id="rId34" w:tgtFrame="_blank" w:history="1">
        <w:r w:rsidR="00A145C1" w:rsidRPr="00A9702E">
          <w:rPr>
            <w:rStyle w:val="Lienhypertexte"/>
            <w:rFonts w:ascii="Helvetica" w:hAnsi="Helvetica"/>
            <w:sz w:val="20"/>
            <w:szCs w:val="20"/>
            <w:lang w:val="en-US"/>
          </w:rPr>
          <w:t>http://hdl.handle.net/2078.3/202072</w:t>
        </w:r>
      </w:hyperlink>
    </w:p>
    <w:p w14:paraId="51EE59C3" w14:textId="7CF37876" w:rsidR="00276C17" w:rsidRPr="007C74CA" w:rsidRDefault="00992D4C" w:rsidP="00276C17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Style w:val="Accentuation"/>
          <w:rFonts w:ascii="Helvetica" w:hAnsi="Helvetica"/>
          <w:i w:val="0"/>
          <w:sz w:val="20"/>
          <w:szCs w:val="20"/>
          <w:lang w:val="en-US"/>
        </w:rPr>
        <w:t xml:space="preserve">DELMOTTE, Florence, MAJASTRE, Christophe (dir.), </w:t>
      </w:r>
      <w:r w:rsidR="00BC7422" w:rsidRPr="007C74CA">
        <w:rPr>
          <w:rStyle w:val="Accentuation"/>
          <w:rFonts w:ascii="Helvetica" w:hAnsi="Helvetica"/>
          <w:sz w:val="20"/>
          <w:szCs w:val="20"/>
          <w:lang w:val="en-US"/>
        </w:rPr>
        <w:t>Is</w:t>
      </w:r>
      <w:r w:rsidRPr="007C74CA">
        <w:rPr>
          <w:rStyle w:val="Accentuation"/>
          <w:rFonts w:ascii="Helvetica" w:hAnsi="Helvetica"/>
          <w:sz w:val="20"/>
          <w:szCs w:val="20"/>
          <w:lang w:val="en-US"/>
        </w:rPr>
        <w:t xml:space="preserve"> historical sociology state- and Eurocentric? Normative and critical visions on state and nation-building</w:t>
      </w:r>
      <w:r w:rsidRPr="007C74CA">
        <w:rPr>
          <w:rFonts w:ascii="Helvetica" w:hAnsi="Helvetica"/>
          <w:sz w:val="20"/>
          <w:szCs w:val="20"/>
          <w:lang w:val="en-US"/>
        </w:rPr>
        <w:t xml:space="preserve">, </w:t>
      </w:r>
      <w:r w:rsidRPr="007C74CA">
        <w:rPr>
          <w:rStyle w:val="Accentuation"/>
          <w:rFonts w:ascii="Helvetica" w:hAnsi="Helvetica"/>
          <w:sz w:val="20"/>
          <w:szCs w:val="20"/>
          <w:lang w:val="en-US"/>
        </w:rPr>
        <w:t>Cambio</w:t>
      </w:r>
      <w:r w:rsidR="00BC7422" w:rsidRPr="007C74CA">
        <w:rPr>
          <w:rStyle w:val="Accentuation"/>
          <w:rFonts w:ascii="Helvetica" w:hAnsi="Helvetica"/>
          <w:sz w:val="20"/>
          <w:szCs w:val="20"/>
          <w:lang w:val="en-US"/>
        </w:rPr>
        <w:t xml:space="preserve">. </w:t>
      </w:r>
      <w:proofErr w:type="spellStart"/>
      <w:r w:rsidR="00BC7422" w:rsidRPr="007C74CA">
        <w:rPr>
          <w:rStyle w:val="Accentuation"/>
          <w:rFonts w:ascii="Helvetica" w:hAnsi="Helvetica"/>
          <w:sz w:val="20"/>
          <w:szCs w:val="20"/>
        </w:rPr>
        <w:t>R</w:t>
      </w:r>
      <w:r w:rsidRPr="007C74CA">
        <w:rPr>
          <w:rStyle w:val="Accentuation"/>
          <w:rFonts w:ascii="Helvetica" w:hAnsi="Helvetica"/>
          <w:sz w:val="20"/>
          <w:szCs w:val="20"/>
        </w:rPr>
        <w:t>ivista</w:t>
      </w:r>
      <w:proofErr w:type="spellEnd"/>
      <w:r w:rsidRPr="007C74CA">
        <w:rPr>
          <w:rStyle w:val="Accentuation"/>
          <w:rFonts w:ascii="Helvetica" w:hAnsi="Helvetica"/>
          <w:sz w:val="20"/>
          <w:szCs w:val="20"/>
        </w:rPr>
        <w:t xml:space="preserve"> </w:t>
      </w:r>
      <w:proofErr w:type="spellStart"/>
      <w:r w:rsidRPr="007C74CA">
        <w:rPr>
          <w:rStyle w:val="Accentuation"/>
          <w:rFonts w:ascii="Helvetica" w:hAnsi="Helvetica"/>
          <w:sz w:val="20"/>
          <w:szCs w:val="20"/>
        </w:rPr>
        <w:t>sulle</w:t>
      </w:r>
      <w:proofErr w:type="spellEnd"/>
      <w:r w:rsidRPr="007C74CA">
        <w:rPr>
          <w:rStyle w:val="Accentuation"/>
          <w:rFonts w:ascii="Helvetica" w:hAnsi="Helvetica"/>
          <w:sz w:val="20"/>
          <w:szCs w:val="20"/>
        </w:rPr>
        <w:t xml:space="preserve"> </w:t>
      </w:r>
      <w:proofErr w:type="spellStart"/>
      <w:r w:rsidRPr="007C74CA">
        <w:rPr>
          <w:rStyle w:val="Accentuation"/>
          <w:rFonts w:ascii="Helvetica" w:hAnsi="Helvetica"/>
          <w:sz w:val="20"/>
          <w:szCs w:val="20"/>
        </w:rPr>
        <w:t>trasformazioni</w:t>
      </w:r>
      <w:proofErr w:type="spellEnd"/>
      <w:r w:rsidRPr="007C74CA">
        <w:rPr>
          <w:rStyle w:val="Accentuation"/>
          <w:rFonts w:ascii="Helvetica" w:hAnsi="Helvetica"/>
          <w:sz w:val="20"/>
          <w:szCs w:val="20"/>
        </w:rPr>
        <w:t xml:space="preserve"> </w:t>
      </w:r>
      <w:proofErr w:type="spellStart"/>
      <w:r w:rsidRPr="007C74CA">
        <w:rPr>
          <w:rStyle w:val="Accentuation"/>
          <w:rFonts w:ascii="Helvetica" w:hAnsi="Helvetica"/>
          <w:sz w:val="20"/>
          <w:szCs w:val="20"/>
        </w:rPr>
        <w:t>sociali</w:t>
      </w:r>
      <w:proofErr w:type="spellEnd"/>
      <w:r w:rsidRPr="007C74CA">
        <w:rPr>
          <w:rFonts w:ascii="Helvetica" w:hAnsi="Helvetica"/>
          <w:sz w:val="20"/>
          <w:szCs w:val="20"/>
        </w:rPr>
        <w:t>, Vol. 7,</w:t>
      </w:r>
      <w:r w:rsidR="009F6133" w:rsidRPr="007C74CA">
        <w:rPr>
          <w:rFonts w:ascii="Helvetica" w:hAnsi="Helvetica"/>
          <w:sz w:val="20"/>
          <w:szCs w:val="20"/>
        </w:rPr>
        <w:t xml:space="preserve"> p. </w:t>
      </w:r>
      <w:r w:rsidRPr="007C74CA">
        <w:rPr>
          <w:rFonts w:ascii="Helvetica" w:hAnsi="Helvetica"/>
          <w:sz w:val="20"/>
          <w:szCs w:val="20"/>
        </w:rPr>
        <w:t xml:space="preserve">7-83. </w:t>
      </w:r>
      <w:hyperlink r:id="rId35" w:history="1">
        <w:r w:rsidR="00C156B2" w:rsidRPr="00A85F20">
          <w:rPr>
            <w:rStyle w:val="Lienhypertexte"/>
            <w:rFonts w:ascii="Helvetica" w:hAnsi="Helvetica"/>
            <w:sz w:val="20"/>
            <w:szCs w:val="20"/>
          </w:rPr>
          <w:t>https://doi.org/10.13128/cambio-21910</w:t>
        </w:r>
      </w:hyperlink>
    </w:p>
    <w:p w14:paraId="120B1ED4" w14:textId="2D833EA2" w:rsidR="00276C17" w:rsidRPr="00A0667D" w:rsidRDefault="00992D4C" w:rsidP="00276C17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Style w:val="Accentuation"/>
          <w:rFonts w:ascii="Helvetica" w:hAnsi="Helvetica"/>
          <w:i w:val="0"/>
          <w:sz w:val="20"/>
          <w:szCs w:val="20"/>
          <w:lang w:val="en-US"/>
        </w:rPr>
        <w:t>DELMOTTE, Florence, MAJASTRE, Christophe</w:t>
      </w:r>
      <w:r w:rsidRPr="007C74CA">
        <w:rPr>
          <w:rFonts w:ascii="Helvetica" w:hAnsi="Helvetica"/>
          <w:sz w:val="20"/>
          <w:szCs w:val="20"/>
          <w:lang w:val="en-US"/>
        </w:rPr>
        <w:t xml:space="preserve">, </w:t>
      </w:r>
      <w:r w:rsidRPr="007C74CA">
        <w:rPr>
          <w:rStyle w:val="Accentuation"/>
          <w:rFonts w:ascii="Helvetica" w:hAnsi="Helvetica"/>
          <w:i w:val="0"/>
          <w:sz w:val="20"/>
          <w:szCs w:val="20"/>
          <w:lang w:val="en-US"/>
        </w:rPr>
        <w:t>Is historical sociology state- and Eurocentric? Normative and critical visions on state and nation-building: Introduction</w:t>
      </w:r>
      <w:r w:rsidR="00C937FD" w:rsidRPr="007C74CA">
        <w:rPr>
          <w:rFonts w:ascii="Helvetica" w:hAnsi="Helvetica"/>
          <w:sz w:val="20"/>
          <w:szCs w:val="20"/>
          <w:lang w:val="en-US"/>
        </w:rPr>
        <w:t>,</w:t>
      </w:r>
      <w:r w:rsidRPr="007C74CA">
        <w:rPr>
          <w:rFonts w:ascii="Helvetica" w:hAnsi="Helvetica"/>
          <w:sz w:val="20"/>
          <w:szCs w:val="20"/>
          <w:lang w:val="en-US"/>
        </w:rPr>
        <w:t xml:space="preserve"> </w:t>
      </w:r>
      <w:r w:rsidRPr="007C74CA">
        <w:rPr>
          <w:rStyle w:val="Accentuation"/>
          <w:rFonts w:ascii="Helvetica" w:hAnsi="Helvetica"/>
          <w:sz w:val="20"/>
          <w:szCs w:val="20"/>
          <w:lang w:val="en-US"/>
        </w:rPr>
        <w:t>Cambio</w:t>
      </w:r>
      <w:r w:rsidR="00BC7422" w:rsidRPr="007C74CA">
        <w:rPr>
          <w:rStyle w:val="Accentuation"/>
          <w:rFonts w:ascii="Helvetica" w:hAnsi="Helvetica"/>
          <w:sz w:val="20"/>
          <w:szCs w:val="20"/>
          <w:lang w:val="en-US"/>
        </w:rPr>
        <w:t xml:space="preserve">. </w:t>
      </w:r>
      <w:proofErr w:type="spellStart"/>
      <w:r w:rsidR="00BC7422" w:rsidRPr="007C74CA">
        <w:rPr>
          <w:rStyle w:val="Accentuation"/>
          <w:rFonts w:ascii="Helvetica" w:hAnsi="Helvetica"/>
          <w:sz w:val="20"/>
          <w:szCs w:val="20"/>
        </w:rPr>
        <w:t>R</w:t>
      </w:r>
      <w:r w:rsidRPr="007C74CA">
        <w:rPr>
          <w:rStyle w:val="Accentuation"/>
          <w:rFonts w:ascii="Helvetica" w:hAnsi="Helvetica"/>
          <w:sz w:val="20"/>
          <w:szCs w:val="20"/>
        </w:rPr>
        <w:t>ivista</w:t>
      </w:r>
      <w:proofErr w:type="spellEnd"/>
      <w:r w:rsidRPr="007C74CA">
        <w:rPr>
          <w:rStyle w:val="Accentuation"/>
          <w:rFonts w:ascii="Helvetica" w:hAnsi="Helvetica"/>
          <w:sz w:val="20"/>
          <w:szCs w:val="20"/>
        </w:rPr>
        <w:t xml:space="preserve"> </w:t>
      </w:r>
      <w:proofErr w:type="spellStart"/>
      <w:r w:rsidRPr="007C74CA">
        <w:rPr>
          <w:rStyle w:val="Accentuation"/>
          <w:rFonts w:ascii="Helvetica" w:hAnsi="Helvetica"/>
          <w:sz w:val="20"/>
          <w:szCs w:val="20"/>
        </w:rPr>
        <w:t>sulle</w:t>
      </w:r>
      <w:proofErr w:type="spellEnd"/>
      <w:r w:rsidRPr="007C74CA">
        <w:rPr>
          <w:rStyle w:val="Accentuation"/>
          <w:rFonts w:ascii="Helvetica" w:hAnsi="Helvetica"/>
          <w:sz w:val="20"/>
          <w:szCs w:val="20"/>
        </w:rPr>
        <w:t xml:space="preserve"> </w:t>
      </w:r>
      <w:proofErr w:type="spellStart"/>
      <w:r w:rsidRPr="007C74CA">
        <w:rPr>
          <w:rStyle w:val="Accentuation"/>
          <w:rFonts w:ascii="Helvetica" w:hAnsi="Helvetica"/>
          <w:sz w:val="20"/>
          <w:szCs w:val="20"/>
        </w:rPr>
        <w:t>trasformazioni</w:t>
      </w:r>
      <w:proofErr w:type="spellEnd"/>
      <w:r w:rsidRPr="007C74CA">
        <w:rPr>
          <w:rStyle w:val="Accentuation"/>
          <w:rFonts w:ascii="Helvetica" w:hAnsi="Helvetica"/>
          <w:sz w:val="20"/>
          <w:szCs w:val="20"/>
        </w:rPr>
        <w:t xml:space="preserve"> </w:t>
      </w:r>
      <w:proofErr w:type="spellStart"/>
      <w:r w:rsidRPr="007C74CA">
        <w:rPr>
          <w:rStyle w:val="Accentuation"/>
          <w:rFonts w:ascii="Helvetica" w:hAnsi="Helvetica"/>
          <w:sz w:val="20"/>
          <w:szCs w:val="20"/>
        </w:rPr>
        <w:t>sociali</w:t>
      </w:r>
      <w:proofErr w:type="spellEnd"/>
      <w:r w:rsidRPr="007C74CA">
        <w:rPr>
          <w:rFonts w:ascii="Helvetica" w:hAnsi="Helvetica"/>
          <w:sz w:val="20"/>
          <w:szCs w:val="20"/>
        </w:rPr>
        <w:t>, Vol. 7, no. 13,</w:t>
      </w:r>
      <w:r w:rsidR="009F6133" w:rsidRPr="007C74CA">
        <w:rPr>
          <w:rFonts w:ascii="Helvetica" w:hAnsi="Helvetica"/>
          <w:sz w:val="20"/>
          <w:szCs w:val="20"/>
        </w:rPr>
        <w:t xml:space="preserve"> </w:t>
      </w:r>
      <w:r w:rsidRPr="007C74CA">
        <w:rPr>
          <w:rFonts w:ascii="Helvetica" w:hAnsi="Helvetica"/>
          <w:sz w:val="20"/>
          <w:szCs w:val="20"/>
        </w:rPr>
        <w:t>7</w:t>
      </w:r>
      <w:r w:rsidR="00FD13BA">
        <w:rPr>
          <w:rFonts w:ascii="Helvetica" w:hAnsi="Helvetica"/>
          <w:sz w:val="20"/>
          <w:szCs w:val="20"/>
        </w:rPr>
        <w:t>–</w:t>
      </w:r>
      <w:r w:rsidRPr="007C74CA">
        <w:rPr>
          <w:rFonts w:ascii="Helvetica" w:hAnsi="Helvetica"/>
          <w:sz w:val="20"/>
          <w:szCs w:val="20"/>
        </w:rPr>
        <w:t>13. doi:10.13128/cambio-21910.</w:t>
      </w:r>
      <w:r w:rsidRPr="00A0667D">
        <w:rPr>
          <w:rFonts w:ascii="Helvetica" w:hAnsi="Helvetica"/>
          <w:sz w:val="20"/>
          <w:szCs w:val="20"/>
        </w:rPr>
        <w:t xml:space="preserve"> </w:t>
      </w:r>
    </w:p>
    <w:p w14:paraId="6B052E51" w14:textId="067A9792" w:rsidR="007C74CA" w:rsidRDefault="00992D4C" w:rsidP="007C74CA">
      <w:pPr>
        <w:tabs>
          <w:tab w:val="left" w:pos="284"/>
        </w:tabs>
        <w:ind w:left="284" w:hanging="284"/>
        <w:jc w:val="both"/>
        <w:rPr>
          <w:rStyle w:val="Lienhypertexte"/>
          <w:rFonts w:ascii="Helvetica" w:hAnsi="Helvetica"/>
          <w:sz w:val="20"/>
          <w:szCs w:val="20"/>
        </w:rPr>
      </w:pPr>
      <w:r w:rsidRPr="00A9702E">
        <w:rPr>
          <w:rFonts w:ascii="Helvetica" w:hAnsi="Helvetica"/>
          <w:sz w:val="20"/>
          <w:szCs w:val="20"/>
        </w:rPr>
        <w:t xml:space="preserve">DAMAY, Ludivine, DELMOTTE, Florence, </w:t>
      </w:r>
      <w:r w:rsidR="009F1C93">
        <w:rPr>
          <w:rFonts w:ascii="Helvetica" w:hAnsi="Helvetica"/>
          <w:sz w:val="20"/>
          <w:szCs w:val="20"/>
        </w:rPr>
        <w:t>« </w:t>
      </w:r>
      <w:r w:rsidRPr="00A0667D">
        <w:rPr>
          <w:rStyle w:val="Accentuation"/>
          <w:rFonts w:ascii="Helvetica" w:hAnsi="Helvetica"/>
          <w:i w:val="0"/>
          <w:sz w:val="20"/>
          <w:szCs w:val="20"/>
        </w:rPr>
        <w:t>Observer la fabrique de la ville à Bruxelles: un détour par la participation</w:t>
      </w:r>
      <w:r w:rsidR="009F1C93">
        <w:rPr>
          <w:rStyle w:val="Accentuation"/>
          <w:rFonts w:ascii="Helvetica" w:hAnsi="Helvetica"/>
          <w:i w:val="0"/>
          <w:sz w:val="20"/>
          <w:szCs w:val="20"/>
        </w:rPr>
        <w:t> »</w:t>
      </w:r>
      <w:r w:rsidRPr="00A9702E">
        <w:rPr>
          <w:rFonts w:ascii="Helvetica" w:hAnsi="Helvetica"/>
          <w:sz w:val="20"/>
          <w:szCs w:val="20"/>
        </w:rPr>
        <w:t xml:space="preserve">, </w:t>
      </w:r>
      <w:r w:rsidRPr="00A9702E">
        <w:rPr>
          <w:rStyle w:val="Accentuation"/>
          <w:rFonts w:ascii="Helvetica" w:hAnsi="Helvetica"/>
          <w:sz w:val="20"/>
          <w:szCs w:val="20"/>
        </w:rPr>
        <w:t>Participations</w:t>
      </w:r>
      <w:r w:rsidRPr="00A9702E">
        <w:rPr>
          <w:rFonts w:ascii="Helvetica" w:hAnsi="Helvetica"/>
          <w:sz w:val="20"/>
          <w:szCs w:val="20"/>
        </w:rPr>
        <w:t>, Vol. 2016, no.3,</w:t>
      </w:r>
      <w:r w:rsidR="009F6133">
        <w:rPr>
          <w:rFonts w:ascii="Helvetica" w:hAnsi="Helvetica"/>
          <w:sz w:val="20"/>
          <w:szCs w:val="20"/>
        </w:rPr>
        <w:t xml:space="preserve"> p. </w:t>
      </w:r>
      <w:r w:rsidRPr="00A9702E">
        <w:rPr>
          <w:rFonts w:ascii="Helvetica" w:hAnsi="Helvetica"/>
          <w:sz w:val="20"/>
          <w:szCs w:val="20"/>
        </w:rPr>
        <w:t xml:space="preserve">89-110. </w:t>
      </w:r>
      <w:hyperlink r:id="rId36" w:tgtFrame="_blank" w:history="1">
        <w:r w:rsidRPr="00A9702E">
          <w:rPr>
            <w:rStyle w:val="Lienhypertexte"/>
            <w:rFonts w:ascii="Helvetica" w:hAnsi="Helvetica"/>
            <w:sz w:val="20"/>
            <w:szCs w:val="20"/>
          </w:rPr>
          <w:t>http://hdl.handle.net/2078/189041</w:t>
        </w:r>
      </w:hyperlink>
    </w:p>
    <w:p w14:paraId="28156E05" w14:textId="49E28CC6" w:rsidR="00014272" w:rsidRDefault="00014272" w:rsidP="007C74CA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2017</w:t>
      </w:r>
    </w:p>
    <w:p w14:paraId="7F4C459F" w14:textId="77777777" w:rsidR="00014272" w:rsidRPr="007C74CA" w:rsidRDefault="00014272" w:rsidP="00014272">
      <w:pPr>
        <w:tabs>
          <w:tab w:val="left" w:pos="284"/>
        </w:tabs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C74CA">
        <w:rPr>
          <w:rFonts w:ascii="Helvetica" w:hAnsi="Helvetica"/>
          <w:sz w:val="20"/>
          <w:szCs w:val="20"/>
          <w:lang w:val="en-US"/>
        </w:rPr>
        <w:t xml:space="preserve">DELMOTTE, Florence, MERCENIER, Heidi, VAN INGELGOM, Virginie, </w:t>
      </w:r>
      <w:r w:rsidRPr="007C74CA">
        <w:rPr>
          <w:rStyle w:val="Accentuation"/>
          <w:rFonts w:ascii="Helvetica" w:hAnsi="Helvetica"/>
          <w:i w:val="0"/>
          <w:sz w:val="20"/>
          <w:szCs w:val="20"/>
          <w:lang w:val="en-US"/>
        </w:rPr>
        <w:t xml:space="preserve">Belonging and Indifference to Europe: A Study of Young People in Brussels, </w:t>
      </w:r>
      <w:r w:rsidRPr="007C74CA">
        <w:rPr>
          <w:rStyle w:val="Accentuation"/>
          <w:rFonts w:ascii="Helvetica" w:hAnsi="Helvetica"/>
          <w:sz w:val="20"/>
          <w:szCs w:val="20"/>
          <w:lang w:val="en-US"/>
        </w:rPr>
        <w:t>Historical Social Research</w:t>
      </w:r>
      <w:r w:rsidRPr="007C74CA">
        <w:rPr>
          <w:rFonts w:ascii="Helvetica" w:hAnsi="Helvetica"/>
          <w:sz w:val="20"/>
          <w:szCs w:val="20"/>
          <w:lang w:val="en-US"/>
        </w:rPr>
        <w:t>, Vol. 42, 227</w:t>
      </w:r>
      <w:r>
        <w:rPr>
          <w:rFonts w:ascii="Helvetica" w:hAnsi="Helvetica"/>
          <w:sz w:val="20"/>
          <w:szCs w:val="20"/>
          <w:lang w:val="en-US"/>
        </w:rPr>
        <w:t>–</w:t>
      </w:r>
      <w:r w:rsidRPr="007C74CA">
        <w:rPr>
          <w:rFonts w:ascii="Helvetica" w:hAnsi="Helvetica"/>
          <w:sz w:val="20"/>
          <w:szCs w:val="20"/>
          <w:lang w:val="en-US"/>
        </w:rPr>
        <w:t>249</w:t>
      </w:r>
      <w:r>
        <w:rPr>
          <w:rFonts w:ascii="Helvetica" w:hAnsi="Helvetica"/>
          <w:sz w:val="20"/>
          <w:szCs w:val="20"/>
          <w:lang w:val="en-US"/>
        </w:rPr>
        <w:t xml:space="preserve">. </w:t>
      </w:r>
      <w:hyperlink r:id="rId37" w:history="1">
        <w:r w:rsidRPr="00A85F20">
          <w:rPr>
            <w:rStyle w:val="Lienhypertexte"/>
            <w:rFonts w:ascii="Helvetica" w:hAnsi="Helvetica"/>
            <w:sz w:val="20"/>
            <w:szCs w:val="20"/>
            <w:lang w:val="en-US"/>
          </w:rPr>
          <w:t>https://doi.org/10.12759/hsr.42.2017.4.227-249</w:t>
        </w:r>
      </w:hyperlink>
      <w:r>
        <w:rPr>
          <w:rFonts w:ascii="Helvetica" w:hAnsi="Helvetica"/>
          <w:sz w:val="20"/>
          <w:szCs w:val="20"/>
          <w:lang w:val="en-US"/>
        </w:rPr>
        <w:t xml:space="preserve"> </w:t>
      </w:r>
    </w:p>
    <w:p w14:paraId="59C81E1C" w14:textId="40CEC1CD" w:rsidR="00BF0389" w:rsidRPr="007C74CA" w:rsidRDefault="00703D23" w:rsidP="00FD13BA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2016</w:t>
      </w:r>
    </w:p>
    <w:p w14:paraId="4BBED811" w14:textId="7373E74E" w:rsidR="00323D87" w:rsidRDefault="00BF0389" w:rsidP="00FD13BA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BILANDE, Arnaud, DAL, Cynthia, </w:t>
      </w:r>
      <w:r w:rsidR="00703D23" w:rsidRPr="00A9702E">
        <w:rPr>
          <w:rFonts w:ascii="Helvetica" w:hAnsi="Helvetica" w:cs="Helvetica"/>
          <w:sz w:val="20"/>
          <w:szCs w:val="20"/>
          <w:lang w:eastAsia="ja-JP"/>
        </w:rPr>
        <w:t xml:space="preserve">DAMAY, Ludivine, DELMOTTE, Florence, </w:t>
      </w:r>
      <w:r w:rsidR="0061091C" w:rsidRPr="00A9702E">
        <w:rPr>
          <w:rFonts w:ascii="Helvetica" w:hAnsi="Helvetica" w:cs="Helvetica"/>
          <w:sz w:val="20"/>
          <w:szCs w:val="20"/>
          <w:lang w:eastAsia="ja-JP"/>
        </w:rPr>
        <w:t xml:space="preserve">NEUWELS, Julie, </w:t>
      </w:r>
      <w:r w:rsidR="00703D23" w:rsidRPr="00A9702E">
        <w:rPr>
          <w:rFonts w:ascii="Helvetica" w:hAnsi="Helvetica" w:cs="Helvetica"/>
          <w:sz w:val="20"/>
          <w:szCs w:val="20"/>
          <w:lang w:eastAsia="ja-JP"/>
        </w:rPr>
        <w:t>SCHAUT, Christine</w:t>
      </w:r>
      <w:r w:rsidRPr="00A9702E">
        <w:rPr>
          <w:rFonts w:ascii="Helvetica" w:hAnsi="Helvetica" w:cs="Helvetica"/>
          <w:sz w:val="20"/>
          <w:szCs w:val="20"/>
          <w:lang w:eastAsia="ja-JP"/>
        </w:rPr>
        <w:t>, WIBRIN, Anne-Laure,</w:t>
      </w:r>
      <w:r w:rsidR="00703D23" w:rsidRPr="00A9702E">
        <w:rPr>
          <w:rFonts w:ascii="Helvetica" w:hAnsi="Helvetica" w:cs="Helvetica"/>
          <w:sz w:val="20"/>
          <w:szCs w:val="20"/>
          <w:lang w:eastAsia="ja-JP"/>
        </w:rPr>
        <w:t xml:space="preserve"> « </w:t>
      </w:r>
      <w:r w:rsidRPr="00A9702E">
        <w:rPr>
          <w:rFonts w:ascii="Helvetica" w:hAnsi="Helvetica"/>
          <w:sz w:val="20"/>
          <w:szCs w:val="20"/>
        </w:rPr>
        <w:t>Tivoli, quartier durable :</w:t>
      </w:r>
      <w:r w:rsidR="00703D23" w:rsidRPr="00A9702E">
        <w:rPr>
          <w:rFonts w:ascii="Helvetica" w:hAnsi="Helvetica"/>
          <w:sz w:val="20"/>
          <w:szCs w:val="20"/>
        </w:rPr>
        <w:t xml:space="preserve"> une nouvelle manière de faire la ville </w:t>
      </w:r>
      <w:r w:rsidRPr="00A9702E">
        <w:rPr>
          <w:rFonts w:ascii="Helvetica" w:hAnsi="Helvetica"/>
          <w:sz w:val="20"/>
          <w:szCs w:val="20"/>
        </w:rPr>
        <w:t>à Bruxelles ?</w:t>
      </w:r>
      <w:r w:rsidR="00703D23" w:rsidRPr="00A9702E">
        <w:rPr>
          <w:rFonts w:ascii="Helvetica" w:hAnsi="Helvetica"/>
          <w:sz w:val="20"/>
          <w:szCs w:val="20"/>
        </w:rPr>
        <w:t xml:space="preserve"> », </w:t>
      </w:r>
      <w:r w:rsidR="00703D23" w:rsidRPr="00A9702E">
        <w:rPr>
          <w:rFonts w:ascii="Helvetica" w:hAnsi="Helvetica"/>
          <w:i/>
          <w:sz w:val="20"/>
          <w:szCs w:val="20"/>
        </w:rPr>
        <w:t xml:space="preserve">Brussels </w:t>
      </w:r>
      <w:proofErr w:type="spellStart"/>
      <w:r w:rsidR="00703D23" w:rsidRPr="00A9702E">
        <w:rPr>
          <w:rFonts w:ascii="Helvetica" w:hAnsi="Helvetica"/>
          <w:i/>
          <w:sz w:val="20"/>
          <w:szCs w:val="20"/>
        </w:rPr>
        <w:t>Studies</w:t>
      </w:r>
      <w:proofErr w:type="spellEnd"/>
      <w:r w:rsidRPr="00A9702E">
        <w:rPr>
          <w:rFonts w:ascii="Helvetica" w:hAnsi="Helvetica"/>
          <w:sz w:val="20"/>
          <w:szCs w:val="20"/>
        </w:rPr>
        <w:t>, n° 100, 13 juin 2016</w:t>
      </w:r>
      <w:r w:rsidR="00323D87">
        <w:rPr>
          <w:rFonts w:ascii="Helvetica" w:hAnsi="Helvetica"/>
          <w:sz w:val="20"/>
          <w:szCs w:val="20"/>
        </w:rPr>
        <w:t>.</w:t>
      </w:r>
    </w:p>
    <w:p w14:paraId="655D382D" w14:textId="2FC762B0" w:rsidR="00276C17" w:rsidRPr="00A9702E" w:rsidRDefault="00323D87" w:rsidP="00FD13BA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hyperlink r:id="rId38" w:history="1">
        <w:r w:rsidR="00BA1FE5" w:rsidRPr="00E06EA1">
          <w:rPr>
            <w:rStyle w:val="Lienhypertexte"/>
            <w:rFonts w:ascii="Helvetica" w:hAnsi="Helvetica"/>
            <w:sz w:val="20"/>
            <w:szCs w:val="20"/>
          </w:rPr>
          <w:t>http://www.brusselsstudies.be/medias/publications/BruS100FR.pdf</w:t>
        </w:r>
      </w:hyperlink>
      <w:r w:rsidR="00BF0389" w:rsidRPr="00A9702E">
        <w:rPr>
          <w:rFonts w:ascii="Helvetica" w:hAnsi="Helvetica"/>
          <w:sz w:val="20"/>
          <w:szCs w:val="20"/>
        </w:rPr>
        <w:t xml:space="preserve"> </w:t>
      </w:r>
      <w:r w:rsidR="00703D23" w:rsidRPr="00A9702E">
        <w:rPr>
          <w:rFonts w:ascii="Helvetica" w:hAnsi="Helvetica"/>
          <w:sz w:val="20"/>
          <w:szCs w:val="20"/>
        </w:rPr>
        <w:t>.</w:t>
      </w:r>
    </w:p>
    <w:p w14:paraId="17624E71" w14:textId="6DC73A8D" w:rsidR="00992D4C" w:rsidRPr="00B74235" w:rsidRDefault="00703D23" w:rsidP="00FD13BA">
      <w:pPr>
        <w:tabs>
          <w:tab w:val="left" w:pos="284"/>
        </w:tabs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>DAMAY, Ludivine, DELMOTTE, Florence, « </w:t>
      </w:r>
      <w:r w:rsidR="00BF0389" w:rsidRPr="007C74CA">
        <w:rPr>
          <w:rFonts w:ascii="Helvetica" w:hAnsi="Helvetica" w:cs="Helvetica"/>
          <w:sz w:val="20"/>
          <w:szCs w:val="20"/>
          <w:lang w:eastAsia="ja-JP"/>
        </w:rPr>
        <w:t>Les d</w:t>
      </w:r>
      <w:r w:rsidRPr="007C74CA">
        <w:rPr>
          <w:rFonts w:ascii="Helvetica" w:hAnsi="Helvetica" w:cs="Helvetica"/>
          <w:sz w:val="20"/>
          <w:szCs w:val="20"/>
          <w:lang w:eastAsia="ja-JP"/>
        </w:rPr>
        <w:t>roits de l’homme</w:t>
      </w:r>
      <w:r w:rsidR="00BF0389" w:rsidRPr="007C74CA">
        <w:rPr>
          <w:rFonts w:ascii="Helvetica" w:hAnsi="Helvetica" w:cs="Helvetica"/>
          <w:sz w:val="20"/>
          <w:szCs w:val="20"/>
          <w:lang w:eastAsia="ja-JP"/>
        </w:rPr>
        <w:t xml:space="preserve"> entre ruptures et continuité : un éclairage historico-sociologique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 »,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Journal européen des droits de l’homme</w:t>
      </w:r>
      <w:r w:rsidR="00BF0389" w:rsidRPr="007C74CA">
        <w:rPr>
          <w:rFonts w:ascii="Helvetica" w:hAnsi="Helvetica" w:cs="Helvetica"/>
          <w:iCs/>
          <w:sz w:val="20"/>
          <w:szCs w:val="20"/>
          <w:lang w:eastAsia="ja-JP"/>
        </w:rPr>
        <w:t>, 2016</w:t>
      </w:r>
      <w:r w:rsidR="00FD7A87" w:rsidRPr="007C74CA">
        <w:rPr>
          <w:rFonts w:ascii="Helvetica" w:hAnsi="Helvetica" w:cs="Helvetica"/>
          <w:iCs/>
          <w:sz w:val="20"/>
          <w:szCs w:val="20"/>
          <w:lang w:eastAsia="ja-JP"/>
        </w:rPr>
        <w:t>/2</w:t>
      </w:r>
      <w:r w:rsidR="00FD7A87" w:rsidRPr="007C74CA">
        <w:rPr>
          <w:rFonts w:ascii="Helvetica" w:hAnsi="Helvetica" w:cs="Helvetica"/>
          <w:sz w:val="20"/>
          <w:szCs w:val="20"/>
          <w:lang w:eastAsia="ja-JP"/>
        </w:rPr>
        <w:t>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="00FD7A87" w:rsidRPr="007C74CA">
        <w:rPr>
          <w:rFonts w:ascii="Helvetica" w:hAnsi="Helvetica" w:cs="Helvetica"/>
          <w:sz w:val="20"/>
          <w:szCs w:val="20"/>
          <w:lang w:eastAsia="ja-JP"/>
        </w:rPr>
        <w:t>161-178</w:t>
      </w:r>
      <w:r w:rsidR="00E13916">
        <w:rPr>
          <w:rFonts w:ascii="Helvetica" w:hAnsi="Helvetica" w:cs="Helvetica"/>
          <w:sz w:val="20"/>
          <w:szCs w:val="20"/>
          <w:lang w:eastAsia="ja-JP"/>
        </w:rPr>
        <w:t>.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  <w:hyperlink r:id="rId39" w:history="1">
        <w:r w:rsidR="0061091C" w:rsidRPr="007C74CA">
          <w:rPr>
            <w:rStyle w:val="Lienhypertexte"/>
            <w:rFonts w:ascii="Helvetica" w:hAnsi="Helvetica"/>
            <w:sz w:val="20"/>
            <w:szCs w:val="20"/>
            <w:lang w:eastAsia="ja-JP"/>
          </w:rPr>
          <w:t>http://hdl.handle.net/2078.3/177652</w:t>
        </w:r>
      </w:hyperlink>
      <w:r w:rsidR="0061091C" w:rsidRPr="007C74CA">
        <w:rPr>
          <w:rFonts w:ascii="Helvetica" w:hAnsi="Helvetica"/>
          <w:sz w:val="20"/>
          <w:szCs w:val="20"/>
          <w:lang w:eastAsia="ja-JP"/>
        </w:rPr>
        <w:t xml:space="preserve"> </w:t>
      </w:r>
    </w:p>
    <w:p w14:paraId="10F44C67" w14:textId="5218FAC0" w:rsidR="00703D23" w:rsidRPr="007C74CA" w:rsidRDefault="00703D23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>2015</w:t>
      </w:r>
    </w:p>
    <w:p w14:paraId="4B0F7589" w14:textId="1D118A23" w:rsidR="00703D23" w:rsidRPr="007C74CA" w:rsidRDefault="00703D23" w:rsidP="00276C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Arial"/>
          <w:sz w:val="20"/>
          <w:szCs w:val="20"/>
          <w:lang w:eastAsia="ja-JP"/>
        </w:rPr>
      </w:pPr>
      <w:r w:rsidRPr="007C74CA">
        <w:rPr>
          <w:rFonts w:ascii="Helvetica" w:hAnsi="Helvetica" w:cs="Arial"/>
          <w:sz w:val="20"/>
          <w:szCs w:val="20"/>
          <w:lang w:eastAsia="ja-JP"/>
        </w:rPr>
        <w:t xml:space="preserve">DELMOTTE, Florence, « Européanisation et intégration : les effets du droit de la culture et des politiques culturelles de l’Union européenne. Discussion d’un point de vue politologique », in </w:t>
      </w:r>
      <w:r w:rsidRPr="007C74CA">
        <w:rPr>
          <w:rFonts w:ascii="Helvetica" w:hAnsi="Helvetica"/>
          <w:i/>
          <w:iCs/>
          <w:sz w:val="20"/>
          <w:szCs w:val="20"/>
        </w:rPr>
        <w:t>Europe des Cultures</w:t>
      </w:r>
      <w:r w:rsidRPr="007C74CA">
        <w:rPr>
          <w:rFonts w:ascii="Helvetica" w:hAnsi="Helvetica" w:cs="Arial"/>
          <w:i/>
          <w:iCs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/>
          <w:sz w:val="20"/>
          <w:szCs w:val="20"/>
        </w:rPr>
        <w:t>Vol. 12, n</w:t>
      </w:r>
      <w:r w:rsidR="003D35C7" w:rsidRPr="007C74CA">
        <w:rPr>
          <w:rFonts w:ascii="Helvetica" w:hAnsi="Helvetica"/>
          <w:sz w:val="20"/>
          <w:szCs w:val="20"/>
        </w:rPr>
        <w:t>°</w:t>
      </w:r>
      <w:r w:rsidRPr="007C74CA">
        <w:rPr>
          <w:rFonts w:ascii="Helvetica" w:hAnsi="Helvetica"/>
          <w:sz w:val="20"/>
          <w:szCs w:val="20"/>
        </w:rPr>
        <w:t>12,</w:t>
      </w:r>
      <w:r w:rsidR="009F6133" w:rsidRPr="007C74CA">
        <w:rPr>
          <w:rFonts w:ascii="Helvetica" w:hAnsi="Helvetica"/>
          <w:sz w:val="20"/>
          <w:szCs w:val="20"/>
        </w:rPr>
        <w:t xml:space="preserve"> p. </w:t>
      </w:r>
      <w:r w:rsidRPr="007C74CA">
        <w:rPr>
          <w:rFonts w:ascii="Helvetica" w:hAnsi="Helvetica"/>
          <w:sz w:val="20"/>
          <w:szCs w:val="20"/>
        </w:rPr>
        <w:t xml:space="preserve">307-327, numéro coordonné par Céline Romainville, </w:t>
      </w:r>
      <w:r w:rsidRPr="007C74CA">
        <w:rPr>
          <w:rFonts w:ascii="Helvetica" w:hAnsi="Helvetica" w:cs="Arial"/>
          <w:i/>
          <w:iCs/>
          <w:sz w:val="20"/>
          <w:szCs w:val="20"/>
          <w:lang w:eastAsia="ja-JP"/>
        </w:rPr>
        <w:t>Droit européen et politiques culturelles</w:t>
      </w:r>
      <w:r w:rsidRPr="007C74CA">
        <w:rPr>
          <w:rFonts w:ascii="Helvetica" w:hAnsi="Helvetica" w:cs="Arial"/>
          <w:sz w:val="20"/>
          <w:szCs w:val="20"/>
          <w:lang w:eastAsia="ja-JP"/>
        </w:rPr>
        <w:t>,</w:t>
      </w:r>
      <w:r w:rsidRPr="007C74CA">
        <w:rPr>
          <w:rFonts w:ascii="Helvetica" w:hAnsi="Helvetica"/>
          <w:sz w:val="20"/>
          <w:szCs w:val="20"/>
        </w:rPr>
        <w:t xml:space="preserve"> </w:t>
      </w:r>
      <w:r w:rsidRPr="007C74CA">
        <w:rPr>
          <w:rFonts w:ascii="Helvetica" w:hAnsi="Helvetica" w:cs="Arial"/>
          <w:sz w:val="20"/>
          <w:szCs w:val="20"/>
          <w:lang w:eastAsia="ja-JP"/>
        </w:rPr>
        <w:t>Bruxelles, Pieter Lang, 2015,</w:t>
      </w:r>
      <w:r w:rsidR="009F6133" w:rsidRPr="007C74CA">
        <w:rPr>
          <w:rFonts w:ascii="Helvetica" w:hAnsi="Helvetica" w:cs="Arial"/>
          <w:sz w:val="20"/>
          <w:szCs w:val="20"/>
          <w:lang w:eastAsia="ja-JP"/>
        </w:rPr>
        <w:t xml:space="preserve"> pp. </w:t>
      </w:r>
      <w:r w:rsidRPr="007C74CA">
        <w:rPr>
          <w:rFonts w:ascii="Helvetica" w:hAnsi="Helvetica" w:cs="Arial"/>
          <w:sz w:val="20"/>
          <w:szCs w:val="20"/>
          <w:lang w:eastAsia="ja-JP"/>
        </w:rPr>
        <w:t xml:space="preserve">307-328. </w:t>
      </w:r>
      <w:hyperlink r:id="rId40" w:tgtFrame="_blank" w:history="1">
        <w:r w:rsidRPr="007C74CA">
          <w:rPr>
            <w:rStyle w:val="Lienhypertexte"/>
            <w:rFonts w:ascii="Helvetica" w:hAnsi="Helvetica"/>
            <w:sz w:val="20"/>
            <w:szCs w:val="20"/>
          </w:rPr>
          <w:t>http://hdl.handle.net/2078.3/166134</w:t>
        </w:r>
      </w:hyperlink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7C74CA">
        <w:rPr>
          <w:rFonts w:ascii="Helvetica" w:hAnsi="Helvetica" w:cs="Symbol"/>
          <w:sz w:val="20"/>
          <w:szCs w:val="20"/>
          <w:lang w:eastAsia="ja-JP"/>
        </w:rPr>
        <w:t> </w:t>
      </w:r>
    </w:p>
    <w:p w14:paraId="51F07E5F" w14:textId="77777777" w:rsidR="00C061C0" w:rsidRPr="007C74CA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>2012 </w:t>
      </w:r>
    </w:p>
    <w:p w14:paraId="5E501D70" w14:textId="61CE8227" w:rsidR="00E96DC0" w:rsidRPr="00FD13BA" w:rsidRDefault="004A4455" w:rsidP="00FD13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>DELMOTTE, Florence, About Post-National Integration in Norbert Elias</w:t>
      </w:r>
      <w:r w:rsidR="00BA1FE5">
        <w:rPr>
          <w:rFonts w:ascii="Helvetica" w:hAnsi="Helvetica" w:cs="Helvetica"/>
          <w:sz w:val="20"/>
          <w:szCs w:val="20"/>
          <w:lang w:val="en-US" w:eastAsia="ja-JP"/>
        </w:rPr>
        <w:t>’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s Wor</w:t>
      </w:r>
      <w:r w:rsidR="0068641D" w:rsidRPr="007C74CA">
        <w:rPr>
          <w:rFonts w:ascii="Helvetica" w:hAnsi="Helvetica" w:cs="Helvetica"/>
          <w:sz w:val="20"/>
          <w:szCs w:val="20"/>
          <w:lang w:val="en-US" w:eastAsia="ja-JP"/>
        </w:rPr>
        <w:t>k: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Towards a Socio-Historical Approach,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Human Figurations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, n°</w:t>
      </w:r>
      <w:r w:rsidR="00BA1FE5">
        <w:rPr>
          <w:rFonts w:ascii="Helvetica" w:hAnsi="Helvetica" w:cs="Helvetica"/>
          <w:sz w:val="20"/>
          <w:szCs w:val="20"/>
          <w:lang w:val="en-US" w:eastAsia="ja-JP"/>
        </w:rPr>
        <w:t> 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2, July 2012</w:t>
      </w:r>
      <w:r w:rsidR="00FD13BA">
        <w:rPr>
          <w:rFonts w:ascii="Helvetica" w:hAnsi="Helvetica" w:cs="Helvetica"/>
          <w:sz w:val="20"/>
          <w:szCs w:val="20"/>
          <w:lang w:val="en-US" w:eastAsia="ja-JP"/>
        </w:rPr>
        <w:t>.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hyperlink r:id="rId41" w:history="1">
        <w:r w:rsidR="00FD13BA" w:rsidRPr="00A85F20">
          <w:rPr>
            <w:rStyle w:val="Lienhypertexte"/>
            <w:rFonts w:ascii="Helvetica" w:hAnsi="Helvetica" w:cs="Helvetica"/>
            <w:sz w:val="20"/>
            <w:szCs w:val="20"/>
            <w:lang w:val="en-US" w:eastAsia="ja-JP"/>
          </w:rPr>
          <w:t>http://quod.lib.umich.edu/h/humfig</w:t>
        </w:r>
      </w:hyperlink>
    </w:p>
    <w:p w14:paraId="136EE627" w14:textId="20CF2B44" w:rsidR="00DA6E66" w:rsidRPr="003E4277" w:rsidRDefault="004A4455" w:rsidP="003E42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>La sociologie historique de Norbert Elias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Cahiers philosophiques</w:t>
      </w:r>
      <w:r w:rsidRPr="007C74CA">
        <w:rPr>
          <w:rFonts w:ascii="Helvetica" w:hAnsi="Helvetica" w:cs="Helvetica"/>
          <w:sz w:val="20"/>
          <w:szCs w:val="20"/>
          <w:lang w:eastAsia="ja-JP"/>
        </w:rPr>
        <w:t>, n°128, 1</w:t>
      </w:r>
      <w:r w:rsidR="00C061C0" w:rsidRPr="007C74CA">
        <w:rPr>
          <w:rFonts w:ascii="Helvetica" w:hAnsi="Helvetica" w:cs="Helvetica"/>
          <w:sz w:val="20"/>
          <w:szCs w:val="20"/>
          <w:vertAlign w:val="superscript"/>
          <w:lang w:eastAsia="ja-JP"/>
        </w:rPr>
        <w:t>er</w:t>
      </w:r>
      <w:r w:rsidRPr="007C74CA">
        <w:rPr>
          <w:rFonts w:ascii="Helvetica" w:hAnsi="Helvetica" w:cs="Helvetica"/>
          <w:position w:val="13"/>
          <w:sz w:val="20"/>
          <w:szCs w:val="20"/>
          <w:lang w:eastAsia="ja-JP"/>
        </w:rPr>
        <w:t xml:space="preserve"> </w:t>
      </w:r>
      <w:r w:rsidRPr="007C74CA">
        <w:rPr>
          <w:rFonts w:ascii="Helvetica" w:hAnsi="Helvetica" w:cs="Helvetica"/>
          <w:sz w:val="20"/>
          <w:szCs w:val="20"/>
          <w:lang w:eastAsia="ja-JP"/>
        </w:rPr>
        <w:t>trimestre 2012,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42-58. </w:t>
      </w:r>
      <w:hyperlink r:id="rId42" w:history="1">
        <w:r w:rsidR="00523E33" w:rsidRPr="007C74CA">
          <w:rPr>
            <w:rStyle w:val="Lienhypertexte"/>
            <w:rFonts w:ascii="Helvetica" w:hAnsi="Helvetica" w:cs="Helvetica"/>
            <w:sz w:val="20"/>
            <w:szCs w:val="20"/>
            <w:lang w:val="en-US" w:eastAsia="ja-JP"/>
          </w:rPr>
          <w:t>http://hdl.handle.net/2078.3/147088</w:t>
        </w:r>
      </w:hyperlink>
      <w:r w:rsidR="00523E33"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</w:p>
    <w:p w14:paraId="217E00F8" w14:textId="77777777" w:rsidR="004A4455" w:rsidRPr="007C74CA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2011 </w:t>
      </w:r>
    </w:p>
    <w:p w14:paraId="2080349F" w14:textId="3CC36174" w:rsidR="00DA6E66" w:rsidRPr="00FD13BA" w:rsidRDefault="004A4455" w:rsidP="00FD13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Beyond Epistemological Ambiguities: The Political Relevance of Elias Today,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CAMBIO - Rivista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sulle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trasformazioni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sociali</w:t>
      </w:r>
      <w:proofErr w:type="spellEnd"/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, Anno I, </w:t>
      </w:r>
      <w:proofErr w:type="spellStart"/>
      <w:r w:rsidRPr="007C74CA">
        <w:rPr>
          <w:rFonts w:ascii="Helvetica" w:hAnsi="Helvetica" w:cs="Helvetica"/>
          <w:sz w:val="20"/>
          <w:szCs w:val="20"/>
          <w:lang w:val="en-US" w:eastAsia="ja-JP"/>
        </w:rPr>
        <w:t>Numero</w:t>
      </w:r>
      <w:proofErr w:type="spellEnd"/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II/</w:t>
      </w:r>
      <w:proofErr w:type="spellStart"/>
      <w:r w:rsidRPr="007C74CA">
        <w:rPr>
          <w:rFonts w:ascii="Helvetica" w:hAnsi="Helvetica" w:cs="Helvetica"/>
          <w:sz w:val="20"/>
          <w:szCs w:val="20"/>
          <w:lang w:val="en-US" w:eastAsia="ja-JP"/>
        </w:rPr>
        <w:t>Dicembre</w:t>
      </w:r>
      <w:proofErr w:type="spellEnd"/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2011</w:t>
      </w:r>
      <w:r w:rsidR="00FD13BA">
        <w:rPr>
          <w:rFonts w:ascii="Helvetica" w:hAnsi="Helvetica" w:cs="Helvetica"/>
          <w:sz w:val="20"/>
          <w:szCs w:val="20"/>
          <w:lang w:val="en-US" w:eastAsia="ja-JP"/>
        </w:rPr>
        <w:t>.</w:t>
      </w:r>
    </w:p>
    <w:p w14:paraId="34A89F76" w14:textId="7DEB80B3" w:rsidR="004A4455" w:rsidRPr="007C74CA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>2010</w:t>
      </w:r>
    </w:p>
    <w:p w14:paraId="5B776910" w14:textId="12A48DC1" w:rsidR="00DA6E66" w:rsidRPr="007C74CA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lastRenderedPageBreak/>
        <w:t>DAMAY, Ludivine, DELMOTTE, Florence, The “structure plans” in Brussels</w:t>
      </w:r>
      <w:r w:rsidR="004C3C71" w:rsidRPr="007C74CA">
        <w:rPr>
          <w:rFonts w:ascii="Helvetica" w:hAnsi="Helvetica" w:cs="Helvetica"/>
          <w:sz w:val="20"/>
          <w:szCs w:val="20"/>
          <w:lang w:val="en-US" w:eastAsia="ja-JP"/>
        </w:rPr>
        <w:t>: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From participatory planning to urban governance, a first assessment about a new tool,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Urban Research and Practice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, vol. 3, issue 3, 2010,</w:t>
      </w:r>
      <w:r w:rsidR="009F6133"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257</w:t>
      </w:r>
      <w:r w:rsidR="00FD13BA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274. </w:t>
      </w:r>
      <w:hyperlink r:id="rId43" w:history="1">
        <w:r w:rsidR="00F858FC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http://hdl.handle.net/2078.3/112361</w:t>
        </w:r>
      </w:hyperlink>
      <w:r w:rsidR="00523E33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18035EF8" w14:textId="0A802E8D" w:rsidR="00DA6E66" w:rsidRPr="007C74CA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>Termes clés de la sociologie de Norbert Elias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Vingtième Siècle. Revue </w:t>
      </w:r>
      <w:r w:rsidR="0015609A" w:rsidRPr="007C74CA">
        <w:rPr>
          <w:rFonts w:ascii="Helvetica" w:hAnsi="Helvetica" w:cs="Helvetica"/>
          <w:sz w:val="20"/>
          <w:szCs w:val="20"/>
          <w:lang w:eastAsia="ja-JP"/>
        </w:rPr>
        <w:t>d’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histoire,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Le processus de civilisation à </w:t>
      </w:r>
      <w:r w:rsidR="007B3D55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l’épreuve</w:t>
      </w:r>
      <w:r w:rsidR="004C3C7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="00A145C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Norbert Elias et le XX</w:t>
      </w:r>
      <w:r w:rsidR="00A145C1" w:rsidRPr="00FD13BA">
        <w:rPr>
          <w:rFonts w:ascii="Helvetica" w:hAnsi="Helvetica" w:cs="Helvetica"/>
          <w:i/>
          <w:iCs/>
          <w:sz w:val="20"/>
          <w:szCs w:val="20"/>
          <w:vertAlign w:val="superscript"/>
          <w:lang w:eastAsia="ja-JP"/>
        </w:rPr>
        <w:t>e</w:t>
      </w:r>
      <w:r w:rsidR="00A145C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siècle</w:t>
      </w:r>
      <w:r w:rsidRPr="007C74CA">
        <w:rPr>
          <w:rFonts w:ascii="Helvetica" w:hAnsi="Helvetica" w:cs="Helvetica"/>
          <w:sz w:val="20"/>
          <w:szCs w:val="20"/>
          <w:lang w:eastAsia="ja-JP"/>
        </w:rPr>
        <w:t>, n°106, avril-juin 2010,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29-36. </w:t>
      </w:r>
      <w:hyperlink r:id="rId44" w:history="1">
        <w:r w:rsidR="00523E33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http://hdl.handle.net/2078.3/147322</w:t>
        </w:r>
      </w:hyperlink>
      <w:r w:rsidR="00523E33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64A48751" w14:textId="1A02F79B" w:rsidR="00DA6E66" w:rsidRPr="007C74CA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Une théorie de la civilisation face à </w:t>
      </w:r>
      <w:proofErr w:type="spellStart"/>
      <w:r w:rsidRPr="007C74CA">
        <w:rPr>
          <w:rFonts w:ascii="Helvetica" w:hAnsi="Helvetica" w:cs="Helvetica"/>
          <w:sz w:val="20"/>
          <w:szCs w:val="20"/>
          <w:lang w:eastAsia="ja-JP"/>
        </w:rPr>
        <w:t>ʻlʼeffondrement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de la </w:t>
      </w:r>
      <w:proofErr w:type="spellStart"/>
      <w:r w:rsidRPr="007C74CA">
        <w:rPr>
          <w:rFonts w:ascii="Helvetica" w:hAnsi="Helvetica" w:cs="Helvetica"/>
          <w:sz w:val="20"/>
          <w:szCs w:val="20"/>
          <w:lang w:eastAsia="ja-JP"/>
        </w:rPr>
        <w:t>civilisationʼ</w:t>
      </w:r>
      <w:proofErr w:type="spellEnd"/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="00FD13BA">
        <w:rPr>
          <w:rFonts w:ascii="Helvetica" w:hAnsi="Helvetica" w:cs="Helvetica"/>
          <w:sz w:val="20"/>
          <w:szCs w:val="20"/>
          <w:lang w:eastAsia="ja-JP"/>
        </w:rPr>
        <w:t>,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Vingtième Siècle. Revue </w:t>
      </w:r>
      <w:r w:rsidR="00437335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d’histoire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numéro spécial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Le processus de civilisation à </w:t>
      </w:r>
      <w:r w:rsidR="00437335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l’épreuve</w:t>
      </w:r>
      <w:r w:rsidR="004C3C7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Norbert Elias et le X</w:t>
      </w:r>
      <w:r w:rsidR="00A145C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Xe</w:t>
      </w:r>
      <w:r w:rsidRPr="007C74CA">
        <w:rPr>
          <w:rFonts w:ascii="Helvetica" w:hAnsi="Helvetica" w:cs="Helvetica"/>
          <w:i/>
          <w:iCs/>
          <w:position w:val="13"/>
          <w:sz w:val="20"/>
          <w:szCs w:val="20"/>
          <w:lang w:eastAsia="ja-JP"/>
        </w:rPr>
        <w:t xml:space="preserve">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siècle</w:t>
      </w:r>
      <w:r w:rsidRPr="007C74CA">
        <w:rPr>
          <w:rFonts w:ascii="Helvetica" w:hAnsi="Helvetica" w:cs="Helvetica"/>
          <w:sz w:val="20"/>
          <w:szCs w:val="20"/>
          <w:lang w:eastAsia="ja-JP"/>
        </w:rPr>
        <w:t>, n° 106, avril-juin 2010,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>55-70</w:t>
      </w:r>
      <w:r w:rsidRPr="007C74CA">
        <w:rPr>
          <w:rFonts w:ascii="Helvetica" w:hAnsi="Helvetica" w:cs="Helvetica"/>
          <w:iCs/>
          <w:sz w:val="20"/>
          <w:szCs w:val="20"/>
          <w:lang w:eastAsia="ja-JP"/>
        </w:rPr>
        <w:t xml:space="preserve">. </w:t>
      </w:r>
      <w:hyperlink r:id="rId45" w:history="1">
        <w:r w:rsidR="00523E33" w:rsidRPr="007C74CA">
          <w:rPr>
            <w:rStyle w:val="Lienhypertexte"/>
            <w:rFonts w:ascii="Helvetica" w:hAnsi="Helvetica" w:cs="Helvetica"/>
            <w:iCs/>
            <w:sz w:val="20"/>
            <w:szCs w:val="20"/>
            <w:lang w:val="en-US" w:eastAsia="ja-JP"/>
          </w:rPr>
          <w:t>http://hdl.handle.net/2078.3/147271</w:t>
        </w:r>
      </w:hyperlink>
      <w:r w:rsidR="00523E33"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</w:t>
      </w:r>
    </w:p>
    <w:p w14:paraId="497E0929" w14:textId="0691621A" w:rsidR="004A4455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>DAMAY, Ludivine, DELMOTTE, Florence,</w:t>
      </w:r>
      <w:r w:rsidR="00FD13BA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New Town Planning Instruments: Participation or Governance? The Case of Brussels through the </w:t>
      </w:r>
      <w:proofErr w:type="spellStart"/>
      <w:r w:rsidRPr="007C74CA">
        <w:rPr>
          <w:rFonts w:ascii="Helvetica" w:hAnsi="Helvetica" w:cs="Helvetica"/>
          <w:sz w:val="20"/>
          <w:szCs w:val="20"/>
          <w:lang w:val="en-US" w:eastAsia="ja-JP"/>
        </w:rPr>
        <w:t>ʻBotanique</w:t>
      </w:r>
      <w:proofErr w:type="spellEnd"/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Structure </w:t>
      </w:r>
      <w:proofErr w:type="spellStart"/>
      <w:r w:rsidRPr="007C74CA">
        <w:rPr>
          <w:rFonts w:ascii="Helvetica" w:hAnsi="Helvetica" w:cs="Helvetica"/>
          <w:sz w:val="20"/>
          <w:szCs w:val="20"/>
          <w:lang w:val="en-US" w:eastAsia="ja-JP"/>
        </w:rPr>
        <w:t>Planʼ</w:t>
      </w:r>
      <w:proofErr w:type="spellEnd"/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Planning Perspectives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, Vol. 25, </w:t>
      </w:r>
      <w:r w:rsidR="00354FE5" w:rsidRPr="007C74CA">
        <w:rPr>
          <w:rFonts w:ascii="Helvetica" w:hAnsi="Helvetica" w:cs="Helvetica"/>
          <w:sz w:val="20"/>
          <w:szCs w:val="20"/>
          <w:lang w:val="en-US" w:eastAsia="ja-JP"/>
        </w:rPr>
        <w:t>n°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2, April 2010,</w:t>
      </w:r>
      <w:r w:rsidR="009F6133"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171</w:t>
      </w:r>
      <w:r w:rsidR="00FD13BA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191. </w:t>
      </w:r>
      <w:hyperlink r:id="rId46" w:history="1">
        <w:r w:rsidR="00523E33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http://hdl.handle.net/2078.3/112366</w:t>
        </w:r>
      </w:hyperlink>
      <w:r w:rsidR="00523E33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126D3C71" w14:textId="77777777" w:rsidR="00FD13BA" w:rsidRPr="007C74CA" w:rsidRDefault="00FD13BA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536B8B51" w14:textId="77777777" w:rsidR="00C061C0" w:rsidRPr="007C74CA" w:rsidRDefault="004A4455" w:rsidP="00A35EA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>2009 et antérieurement </w:t>
      </w:r>
    </w:p>
    <w:p w14:paraId="788EBC7C" w14:textId="45C414E9" w:rsidR="00354FE5" w:rsidRPr="007C74CA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HUBERT, Michel, TULKENS, François,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>Les schémas directeurs, et après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?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L’avenir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du développement urbain à Bruxelles en question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Brussels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Studies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>, 2009, 30,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>1-16.</w:t>
      </w:r>
    </w:p>
    <w:p w14:paraId="758C42C0" w14:textId="099A733D" w:rsidR="00DA6E66" w:rsidRPr="007C74CA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HUBERT, Michel, 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Bruxelles, une multi-capitale en quête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d’identité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Grande Europe</w:t>
      </w:r>
      <w:r w:rsidRPr="007C74CA">
        <w:rPr>
          <w:rFonts w:ascii="Helvetica" w:hAnsi="Helvetica" w:cs="Helvetica"/>
          <w:sz w:val="20"/>
          <w:szCs w:val="20"/>
          <w:lang w:eastAsia="ja-JP"/>
        </w:rPr>
        <w:t>, n° 7, La documentation française, avril 2009,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30-36. </w:t>
      </w:r>
    </w:p>
    <w:p w14:paraId="1C1594E6" w14:textId="0543A04A" w:rsidR="00DA6E66" w:rsidRPr="007C74CA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La légitimité de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l’Union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européenne, une affaire de bons sentiments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?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Réflexions sur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l’appartenance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à la communauté politique»,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Revue Internationale de Politique Comparée</w:t>
      </w:r>
      <w:r w:rsidRPr="007C74CA">
        <w:rPr>
          <w:rFonts w:ascii="Helvetica" w:hAnsi="Helvetica" w:cs="Helvetica"/>
          <w:sz w:val="20"/>
          <w:szCs w:val="20"/>
          <w:lang w:eastAsia="ja-JP"/>
        </w:rPr>
        <w:t>, Volume 15, n°4, 2008,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541-554. </w:t>
      </w:r>
      <w:hyperlink r:id="rId47" w:history="1">
        <w:r w:rsidR="00523E33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http://hdl.handle.net/2078.3/150437</w:t>
        </w:r>
      </w:hyperlink>
      <w:r w:rsidR="00523E33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156913E" w14:textId="540945EC" w:rsidR="00BA1FE5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>Pas de science sans philosophie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?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Sur Theodor </w:t>
      </w:r>
      <w:proofErr w:type="spellStart"/>
      <w:r w:rsidRPr="007C74CA">
        <w:rPr>
          <w:rFonts w:ascii="Helvetica" w:hAnsi="Helvetica" w:cs="Helvetica"/>
          <w:sz w:val="20"/>
          <w:szCs w:val="20"/>
          <w:lang w:eastAsia="ja-JP"/>
        </w:rPr>
        <w:t>Litt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et </w:t>
      </w:r>
      <w:r w:rsidR="00437335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L’universel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dans les sciences morales</w:t>
      </w:r>
      <w:r w:rsidR="004C3C7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37335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Revue EspacesT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emps.net</w:t>
      </w:r>
      <w:r w:rsidRPr="007C74CA">
        <w:rPr>
          <w:rFonts w:ascii="Helvetica" w:hAnsi="Helvetica" w:cs="Helvetica"/>
          <w:sz w:val="20"/>
          <w:szCs w:val="20"/>
          <w:lang w:eastAsia="ja-JP"/>
        </w:rPr>
        <w:t>, 5 novembre 2005</w:t>
      </w:r>
      <w:r w:rsidR="00BA1FE5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6E4E4061" w14:textId="1819132D" w:rsidR="00DA6E66" w:rsidRPr="007C74CA" w:rsidRDefault="00BA1FE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ab/>
      </w:r>
      <w:r w:rsidR="004A4455" w:rsidRPr="007C74CA">
        <w:rPr>
          <w:rFonts w:ascii="Helvetica" w:hAnsi="Helvetica" w:cs="Helvetica"/>
          <w:color w:val="0000FF"/>
          <w:sz w:val="20"/>
          <w:szCs w:val="20"/>
          <w:lang w:eastAsia="ja-JP"/>
        </w:rPr>
        <w:t>http://www.espacestemps.net/articles/pas-de-science-sans-philosophie/</w:t>
      </w:r>
    </w:p>
    <w:p w14:paraId="7E34E9EC" w14:textId="150155E7" w:rsidR="00DA6E66" w:rsidRPr="007C74CA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Norbert Elias et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l’Allemagne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nazie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Studia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Politica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.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Romanian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Political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Science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Review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>, vol. V, n°4, 2005,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903-915. </w:t>
      </w:r>
      <w:hyperlink r:id="rId48" w:history="1">
        <w:r w:rsidR="007937D8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http://hdl.handle.net/2078.3/150507</w:t>
        </w:r>
      </w:hyperlink>
      <w:r w:rsidR="007937D8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A33E67F" w14:textId="6F494D5E" w:rsidR="00DA6E66" w:rsidRPr="007C74CA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Norbert Elias et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postnationale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Swiss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Political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Science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Review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>, vol. 8, n°1/2002,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3-26. </w:t>
      </w:r>
      <w:hyperlink r:id="rId49" w:history="1">
        <w:r w:rsidR="00596E5A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http://hdl.handle.net/2078.3/150234</w:t>
        </w:r>
      </w:hyperlink>
      <w:r w:rsidR="00596E5A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082A2831" w14:textId="6A29EFCE" w:rsidR="004A4455" w:rsidRPr="00A9702E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>Anticommunisme et antimarxisme. Retour sur Arendt, Aron, Furet et Malia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Transitions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Institut de Sociologie de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libre de Bruxelles-Institut européen de </w:t>
      </w:r>
      <w:r w:rsidR="00437335" w:rsidRPr="007C74CA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de Genève, vol. XLI n°1, 2000 (paru en 2002),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>153-182.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12CE223F" w14:textId="77777777" w:rsidR="007D3538" w:rsidRPr="00A9702E" w:rsidRDefault="007D3538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2AC95172" w14:textId="05D0EB2D" w:rsidR="00D11C2D" w:rsidRPr="00FD13BA" w:rsidRDefault="00A145C1" w:rsidP="00FD13B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Recensions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et lectures critiques</w:t>
      </w:r>
    </w:p>
    <w:p w14:paraId="755C5969" w14:textId="77777777" w:rsidR="00FD13BA" w:rsidRDefault="00FD13BA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</w:p>
    <w:p w14:paraId="612E7F3B" w14:textId="3ADAC24A" w:rsidR="00BA1FE5" w:rsidRDefault="00D11C2D" w:rsidP="00DA6E66">
      <w:pPr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 w:rsidRPr="007C74CA">
        <w:rPr>
          <w:rFonts w:ascii="Helvetica" w:hAnsi="Helvetica"/>
          <w:sz w:val="20"/>
          <w:szCs w:val="20"/>
        </w:rPr>
        <w:t xml:space="preserve">DELMOTTE, Florence, « Elias, l’antiphilosophe » (à propos de Claire Pagès, </w:t>
      </w:r>
      <w:r w:rsidRPr="007C74CA">
        <w:rPr>
          <w:rFonts w:ascii="Helvetica" w:hAnsi="Helvetica"/>
          <w:i/>
          <w:iCs/>
          <w:sz w:val="20"/>
          <w:szCs w:val="20"/>
        </w:rPr>
        <w:t>Elias</w:t>
      </w:r>
      <w:r w:rsidRPr="007C74CA">
        <w:rPr>
          <w:rFonts w:ascii="Helvetica" w:hAnsi="Helvetica"/>
          <w:sz w:val="20"/>
          <w:szCs w:val="20"/>
        </w:rPr>
        <w:t>, Paris, Les Belles Lettres, 2017),</w:t>
      </w:r>
      <w:r w:rsidRPr="007C74CA">
        <w:rPr>
          <w:rStyle w:val="Accentuation"/>
          <w:rFonts w:ascii="Helvetica" w:hAnsi="Helvetica"/>
          <w:sz w:val="20"/>
          <w:szCs w:val="20"/>
        </w:rPr>
        <w:t xml:space="preserve"> La Vie des idées</w:t>
      </w:r>
      <w:r w:rsidRPr="007C74CA">
        <w:rPr>
          <w:rFonts w:ascii="Helvetica" w:hAnsi="Helvetica"/>
          <w:sz w:val="20"/>
          <w:szCs w:val="20"/>
        </w:rPr>
        <w:t>, 31 mai 2018.</w:t>
      </w:r>
    </w:p>
    <w:p w14:paraId="703EE687" w14:textId="0ED58D7A" w:rsidR="00DA6E66" w:rsidRPr="007C74CA" w:rsidRDefault="00BA1FE5" w:rsidP="00BA1FE5">
      <w:pPr>
        <w:ind w:left="284"/>
        <w:jc w:val="both"/>
        <w:rPr>
          <w:rFonts w:ascii="Helvetica" w:hAnsi="Helvetica"/>
          <w:sz w:val="20"/>
          <w:szCs w:val="20"/>
          <w:lang w:val="en-US"/>
        </w:rPr>
      </w:pPr>
      <w:hyperlink r:id="rId50" w:history="1">
        <w:r w:rsidRPr="00E06EA1">
          <w:rPr>
            <w:rStyle w:val="Lienhypertexte"/>
            <w:rFonts w:ascii="Helvetica" w:hAnsi="Helvetica"/>
            <w:sz w:val="20"/>
            <w:szCs w:val="20"/>
            <w:lang w:val="en-US"/>
          </w:rPr>
          <w:t>http://www.laviedesidees.fr/Elias-l-antiphilosophe.html</w:t>
        </w:r>
      </w:hyperlink>
      <w:r w:rsidR="00DA6E66" w:rsidRPr="007C74CA">
        <w:rPr>
          <w:rFonts w:ascii="Helvetica" w:hAnsi="Helvetica"/>
          <w:sz w:val="20"/>
          <w:szCs w:val="20"/>
          <w:lang w:val="en-US"/>
        </w:rPr>
        <w:t xml:space="preserve"> </w:t>
      </w:r>
      <w:hyperlink r:id="rId51" w:tgtFrame="_blank" w:history="1">
        <w:r w:rsidR="003226CF" w:rsidRPr="007C74CA">
          <w:rPr>
            <w:rStyle w:val="Lienhypertexte"/>
            <w:rFonts w:ascii="Helvetica" w:hAnsi="Helvetica"/>
            <w:sz w:val="20"/>
            <w:szCs w:val="20"/>
            <w:lang w:val="en-US"/>
          </w:rPr>
          <w:t>http://hdl.handle.net/2078.3/202069</w:t>
        </w:r>
      </w:hyperlink>
    </w:p>
    <w:p w14:paraId="072E58AA" w14:textId="54183B2E" w:rsidR="00DA6E66" w:rsidRPr="007C74CA" w:rsidRDefault="00D11C2D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Fonts w:ascii="Helvetica" w:hAnsi="Helvetica"/>
          <w:sz w:val="20"/>
          <w:szCs w:val="20"/>
        </w:rPr>
        <w:t>DELMOTTE</w:t>
      </w:r>
      <w:r w:rsidR="00992D4C" w:rsidRPr="007C74CA">
        <w:rPr>
          <w:rFonts w:ascii="Helvetica" w:hAnsi="Helvetica"/>
          <w:sz w:val="20"/>
          <w:szCs w:val="20"/>
        </w:rPr>
        <w:t>, Florence</w:t>
      </w:r>
      <w:r w:rsidRPr="007C74CA">
        <w:rPr>
          <w:rFonts w:ascii="Helvetica" w:hAnsi="Helvetica"/>
          <w:sz w:val="20"/>
          <w:szCs w:val="20"/>
        </w:rPr>
        <w:t>, « </w:t>
      </w:r>
      <w:r w:rsidR="00992D4C" w:rsidRPr="007C74CA">
        <w:rPr>
          <w:rStyle w:val="Accentuation"/>
          <w:rFonts w:ascii="Helvetica" w:hAnsi="Helvetica"/>
          <w:sz w:val="20"/>
          <w:szCs w:val="20"/>
        </w:rPr>
        <w:t>Le procès des droits de l'homme. Généalogie du scepticisme démocratique</w:t>
      </w:r>
      <w:r w:rsidR="00992D4C" w:rsidRPr="00BA1FE5">
        <w:rPr>
          <w:rStyle w:val="Accentuation"/>
          <w:rFonts w:ascii="Helvetica" w:hAnsi="Helvetica"/>
          <w:i w:val="0"/>
          <w:sz w:val="20"/>
          <w:szCs w:val="20"/>
        </w:rPr>
        <w:t xml:space="preserve">, de Justine Lacroix et Jean-Yves </w:t>
      </w:r>
      <w:proofErr w:type="spellStart"/>
      <w:r w:rsidR="00992D4C" w:rsidRPr="00BA1FE5">
        <w:rPr>
          <w:rStyle w:val="Accentuation"/>
          <w:rFonts w:ascii="Helvetica" w:hAnsi="Helvetica"/>
          <w:i w:val="0"/>
          <w:sz w:val="20"/>
          <w:szCs w:val="20"/>
        </w:rPr>
        <w:t>Pranchère</w:t>
      </w:r>
      <w:proofErr w:type="spellEnd"/>
      <w:r w:rsidR="00992D4C" w:rsidRPr="00BA1FE5">
        <w:rPr>
          <w:rStyle w:val="Accentuation"/>
          <w:rFonts w:ascii="Helvetica" w:hAnsi="Helvetica"/>
          <w:i w:val="0"/>
          <w:sz w:val="20"/>
          <w:szCs w:val="20"/>
        </w:rPr>
        <w:t>. Présentation critique</w:t>
      </w:r>
      <w:r w:rsidRPr="007C74CA">
        <w:rPr>
          <w:rStyle w:val="Accentuation"/>
          <w:rFonts w:ascii="Helvetica" w:hAnsi="Helvetica"/>
          <w:sz w:val="20"/>
          <w:szCs w:val="20"/>
        </w:rPr>
        <w:t> »</w:t>
      </w:r>
      <w:r w:rsidRPr="007C74CA">
        <w:rPr>
          <w:rFonts w:ascii="Helvetica" w:hAnsi="Helvetica"/>
          <w:sz w:val="20"/>
          <w:szCs w:val="20"/>
        </w:rPr>
        <w:t xml:space="preserve">, </w:t>
      </w:r>
      <w:r w:rsidR="00992D4C" w:rsidRPr="007C74CA">
        <w:rPr>
          <w:rStyle w:val="Accentuation"/>
          <w:rFonts w:ascii="Helvetica" w:hAnsi="Helvetica"/>
          <w:sz w:val="20"/>
          <w:szCs w:val="20"/>
        </w:rPr>
        <w:t xml:space="preserve">La </w:t>
      </w:r>
      <w:r w:rsidR="00EA70CF">
        <w:rPr>
          <w:rStyle w:val="Accentuation"/>
          <w:rFonts w:ascii="Helvetica" w:hAnsi="Helvetica"/>
          <w:sz w:val="20"/>
          <w:szCs w:val="20"/>
        </w:rPr>
        <w:t>R</w:t>
      </w:r>
      <w:r w:rsidR="00992D4C" w:rsidRPr="007C74CA">
        <w:rPr>
          <w:rStyle w:val="Accentuation"/>
          <w:rFonts w:ascii="Helvetica" w:hAnsi="Helvetica"/>
          <w:sz w:val="20"/>
          <w:szCs w:val="20"/>
        </w:rPr>
        <w:t xml:space="preserve">evue </w:t>
      </w:r>
      <w:r w:rsidR="00EA70CF">
        <w:rPr>
          <w:rStyle w:val="Accentuation"/>
          <w:rFonts w:ascii="Helvetica" w:hAnsi="Helvetica"/>
          <w:sz w:val="20"/>
          <w:szCs w:val="20"/>
        </w:rPr>
        <w:t>N</w:t>
      </w:r>
      <w:r w:rsidR="00992D4C" w:rsidRPr="007C74CA">
        <w:rPr>
          <w:rStyle w:val="Accentuation"/>
          <w:rFonts w:ascii="Helvetica" w:hAnsi="Helvetica"/>
          <w:sz w:val="20"/>
          <w:szCs w:val="20"/>
        </w:rPr>
        <w:t>ouvelle</w:t>
      </w:r>
      <w:r w:rsidR="00992D4C" w:rsidRPr="007C74CA">
        <w:rPr>
          <w:rFonts w:ascii="Helvetica" w:hAnsi="Helvetica"/>
          <w:sz w:val="20"/>
          <w:szCs w:val="20"/>
        </w:rPr>
        <w:t>, Vol. 2017, n</w:t>
      </w:r>
      <w:r w:rsidR="00C80476" w:rsidRPr="007C74CA">
        <w:rPr>
          <w:rFonts w:ascii="Helvetica" w:hAnsi="Helvetica"/>
          <w:sz w:val="20"/>
          <w:szCs w:val="20"/>
        </w:rPr>
        <w:t>°</w:t>
      </w:r>
      <w:r w:rsidR="00992D4C" w:rsidRPr="007C74CA">
        <w:rPr>
          <w:rFonts w:ascii="Helvetica" w:hAnsi="Helvetica"/>
          <w:sz w:val="20"/>
          <w:szCs w:val="20"/>
        </w:rPr>
        <w:t>1,</w:t>
      </w:r>
      <w:r w:rsidR="009F6133" w:rsidRPr="007C74CA">
        <w:rPr>
          <w:rFonts w:ascii="Helvetica" w:hAnsi="Helvetica"/>
          <w:sz w:val="20"/>
          <w:szCs w:val="20"/>
        </w:rPr>
        <w:t xml:space="preserve"> p. </w:t>
      </w:r>
      <w:r w:rsidR="00992D4C" w:rsidRPr="007C74CA">
        <w:rPr>
          <w:rFonts w:ascii="Helvetica" w:hAnsi="Helvetica"/>
          <w:sz w:val="20"/>
          <w:szCs w:val="20"/>
        </w:rPr>
        <w:t xml:space="preserve">54-60. </w:t>
      </w:r>
      <w:hyperlink r:id="rId52" w:tgtFrame="_blank" w:history="1">
        <w:r w:rsidR="00992D4C" w:rsidRPr="007C74CA">
          <w:rPr>
            <w:rStyle w:val="Lienhypertexte"/>
            <w:rFonts w:ascii="Helvetica" w:hAnsi="Helvetica"/>
            <w:sz w:val="20"/>
            <w:szCs w:val="20"/>
          </w:rPr>
          <w:t>http://hdl.handle.net/2078/189121</w:t>
        </w:r>
      </w:hyperlink>
    </w:p>
    <w:p w14:paraId="02DA93CA" w14:textId="5BB40481" w:rsidR="00DA6E66" w:rsidRPr="007C74CA" w:rsidRDefault="004A4455" w:rsidP="00DA6E66">
      <w:pPr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val="en-US"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Nathalie Heinich,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De la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visibilité</w:t>
      </w:r>
      <w:proofErr w:type="spellEnd"/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, and Robert Van Krieken,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Celebrity Society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: a crossed review</w:t>
      </w:r>
      <w:r w:rsidR="00C80476" w:rsidRPr="007C74CA">
        <w:rPr>
          <w:rFonts w:ascii="Helvetica" w:hAnsi="Helvetica"/>
          <w:sz w:val="20"/>
          <w:szCs w:val="20"/>
          <w:lang w:val="en-US"/>
        </w:rPr>
        <w:t> »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Pr="007C74CA">
        <w:rPr>
          <w:rFonts w:ascii="Helvetica" w:hAnsi="Helvetica" w:cs="Helvetica"/>
          <w:i/>
          <w:iCs/>
          <w:sz w:val="20"/>
          <w:szCs w:val="20"/>
          <w:lang w:val="en-US" w:eastAsia="ja-JP"/>
        </w:rPr>
        <w:t>Figurations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, n°</w:t>
      </w:r>
      <w:r w:rsidR="00BA1FE5">
        <w:rPr>
          <w:rFonts w:ascii="Helvetica" w:hAnsi="Helvetica" w:cs="Helvetica"/>
          <w:sz w:val="20"/>
          <w:szCs w:val="20"/>
          <w:lang w:val="en-US" w:eastAsia="ja-JP"/>
        </w:rPr>
        <w:t> 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40, December 2013,</w:t>
      </w:r>
      <w:r w:rsidR="009F6133"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>7</w:t>
      </w:r>
      <w:r w:rsidR="00FD13BA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7C74CA">
        <w:rPr>
          <w:rFonts w:ascii="Helvetica" w:hAnsi="Helvetica" w:cs="Helvetica"/>
          <w:sz w:val="20"/>
          <w:szCs w:val="20"/>
          <w:lang w:val="en-US" w:eastAsia="ja-JP"/>
        </w:rPr>
        <w:t xml:space="preserve">9. </w:t>
      </w:r>
    </w:p>
    <w:p w14:paraId="6640E88C" w14:textId="42B448E5" w:rsidR="00DA6E66" w:rsidRPr="007C74CA" w:rsidRDefault="004A4455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proofErr w:type="spellStart"/>
      <w:r w:rsidRPr="007C74CA">
        <w:rPr>
          <w:rFonts w:ascii="Helvetica" w:hAnsi="Helvetica" w:cs="Helvetica"/>
          <w:sz w:val="20"/>
          <w:szCs w:val="20"/>
          <w:lang w:eastAsia="ja-JP"/>
        </w:rPr>
        <w:t>European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Stories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(Lecture critique de Justine Lacroix et </w:t>
      </w:r>
      <w:proofErr w:type="spellStart"/>
      <w:r w:rsidRPr="007C74CA">
        <w:rPr>
          <w:rFonts w:ascii="Helvetica" w:hAnsi="Helvetica" w:cs="Helvetica"/>
          <w:sz w:val="20"/>
          <w:szCs w:val="20"/>
          <w:lang w:eastAsia="ja-JP"/>
        </w:rPr>
        <w:t>Kalypso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7C74CA">
        <w:rPr>
          <w:rFonts w:ascii="Helvetica" w:hAnsi="Helvetica" w:cs="Helvetica"/>
          <w:sz w:val="20"/>
          <w:szCs w:val="20"/>
          <w:lang w:eastAsia="ja-JP"/>
        </w:rPr>
        <w:t>Nicolaïdis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(dir.),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European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Stories.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Intellectual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debates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on Europe in national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contexts</w:t>
      </w:r>
      <w:proofErr w:type="spellEnd"/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),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Politique européenne</w:t>
      </w:r>
      <w:r w:rsidRPr="007C74CA">
        <w:rPr>
          <w:rFonts w:ascii="Helvetica" w:hAnsi="Helvetica" w:cs="Helvetica"/>
          <w:sz w:val="20"/>
          <w:szCs w:val="20"/>
          <w:lang w:eastAsia="ja-JP"/>
        </w:rPr>
        <w:t>, n°</w:t>
      </w:r>
      <w:r w:rsidR="00BA1FE5">
        <w:rPr>
          <w:rFonts w:ascii="Helvetica" w:hAnsi="Helvetica" w:cs="Helvetica"/>
          <w:sz w:val="20"/>
          <w:szCs w:val="20"/>
          <w:lang w:eastAsia="ja-JP"/>
        </w:rPr>
        <w:t> </w:t>
      </w:r>
      <w:r w:rsidRPr="007C74CA">
        <w:rPr>
          <w:rFonts w:ascii="Helvetica" w:hAnsi="Helvetica" w:cs="Helvetica"/>
          <w:sz w:val="20"/>
          <w:szCs w:val="20"/>
          <w:lang w:eastAsia="ja-JP"/>
        </w:rPr>
        <w:t>35, 2011,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205-212. </w:t>
      </w:r>
      <w:hyperlink r:id="rId53" w:history="1">
        <w:r w:rsidR="00BA4A37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http://hdl.handle.net/2078.3/150235</w:t>
        </w:r>
      </w:hyperlink>
      <w:r w:rsidR="00BA4A37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31E9C34F" w14:textId="241DB4B0" w:rsidR="00DA6E66" w:rsidRPr="007C74CA" w:rsidRDefault="004A4455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>Norbert Elias en Amérique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 »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 (Lecture critique de Stephen Mennell,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The American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Civilizing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Process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),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Revue française de science politique</w:t>
      </w:r>
      <w:r w:rsidRPr="007C74CA">
        <w:rPr>
          <w:rFonts w:ascii="Helvetica" w:hAnsi="Helvetica" w:cs="Helvetica"/>
          <w:sz w:val="20"/>
          <w:szCs w:val="20"/>
          <w:lang w:eastAsia="ja-JP"/>
        </w:rPr>
        <w:t>, vol. 61, n°3, juin 2011,</w:t>
      </w:r>
      <w:r w:rsidR="009F6133" w:rsidRPr="007C74CA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550-553. </w:t>
      </w:r>
      <w:hyperlink r:id="rId54" w:history="1">
        <w:r w:rsidR="00493940" w:rsidRPr="007C74CA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http://hdl.handle.net/2078.3/150236</w:t>
        </w:r>
      </w:hyperlink>
      <w:r w:rsidR="00493940" w:rsidRPr="007C74CA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6F943F9D" w14:textId="22A98607" w:rsidR="00DA6E66" w:rsidRPr="00A9702E" w:rsidRDefault="004A4455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7C74CA">
        <w:rPr>
          <w:rFonts w:ascii="Helvetica" w:hAnsi="Helvetica" w:cs="Helvetica"/>
          <w:sz w:val="20"/>
          <w:szCs w:val="20"/>
          <w:lang w:eastAsia="ja-JP"/>
        </w:rPr>
        <w:t>« 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Stephen Mennell,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The American </w:t>
      </w:r>
      <w:proofErr w:type="spellStart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Civilizing</w:t>
      </w:r>
      <w:proofErr w:type="spellEnd"/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Process</w:t>
      </w:r>
      <w:r w:rsidR="004C3C71"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La Revue Nouvelle</w:t>
      </w:r>
      <w:r w:rsidRPr="00A9702E">
        <w:rPr>
          <w:rFonts w:ascii="Helvetica" w:hAnsi="Helvetica" w:cs="Helvetica"/>
          <w:sz w:val="20"/>
          <w:szCs w:val="20"/>
          <w:lang w:eastAsia="ja-JP"/>
        </w:rPr>
        <w:t>, janvier 2011,</w:t>
      </w:r>
      <w:r w:rsidR="009F613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71-76. </w:t>
      </w:r>
    </w:p>
    <w:p w14:paraId="64386CED" w14:textId="3A7E7F31" w:rsidR="00DA6E66" w:rsidRPr="00A9702E" w:rsidRDefault="004A4455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Jean-Claude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Michéa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  <w:r w:rsidR="0043733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L’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Empire du moindre mal. Essai sur </w:t>
      </w:r>
      <w:r w:rsidR="0043733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l’idéologie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libérale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»</w:t>
      </w:r>
      <w:r w:rsidR="00FD13BA">
        <w:rPr>
          <w:rFonts w:ascii="Helvetica" w:hAnsi="Helvetica" w:cs="Helvetica"/>
          <w:iCs/>
          <w:sz w:val="20"/>
          <w:szCs w:val="20"/>
          <w:lang w:eastAsia="ja-JP"/>
        </w:rPr>
        <w:t>,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La Revue Nouvelle</w:t>
      </w:r>
      <w:r w:rsidRPr="00A9702E">
        <w:rPr>
          <w:rFonts w:ascii="Helvetica" w:hAnsi="Helvetica" w:cs="Helvetica"/>
          <w:sz w:val="20"/>
          <w:szCs w:val="20"/>
          <w:lang w:eastAsia="ja-JP"/>
        </w:rPr>
        <w:t>, novembre 2008,</w:t>
      </w:r>
      <w:r w:rsidR="009F613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85-90. </w:t>
      </w:r>
      <w:hyperlink r:id="rId55" w:history="1">
        <w:r w:rsidR="00493940" w:rsidRPr="00A9702E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http://hdl.handle.net/2078.3/150435</w:t>
        </w:r>
      </w:hyperlink>
      <w:r w:rsidR="00493940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6811FC85" w14:textId="14DDAC3A" w:rsidR="004A4455" w:rsidRPr="00A9702E" w:rsidRDefault="004A4455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DELMOTTE, Florence,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>Sur Norbert Elias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Engagement et distanciation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3733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Revue de l’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Institut de Sociologie</w:t>
      </w:r>
      <w:r w:rsidRPr="00A9702E">
        <w:rPr>
          <w:rFonts w:ascii="Helvetica" w:hAnsi="Helvetica" w:cs="Helvetica"/>
          <w:sz w:val="20"/>
          <w:szCs w:val="20"/>
          <w:lang w:eastAsia="ja-JP"/>
        </w:rPr>
        <w:t>, 1997/1-4 (paru en 2000),</w:t>
      </w:r>
      <w:r w:rsidR="009F613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205-211. </w:t>
      </w:r>
    </w:p>
    <w:p w14:paraId="2C6B213A" w14:textId="77777777" w:rsidR="007D3538" w:rsidRPr="00A9702E" w:rsidRDefault="007D3538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151179FF" w14:textId="3A800CC0" w:rsidR="004A4455" w:rsidRPr="00A9702E" w:rsidRDefault="004A4455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Communications publiées lors de congrès et colloques</w:t>
      </w:r>
    </w:p>
    <w:p w14:paraId="7F704C1B" w14:textId="77777777" w:rsidR="0043502F" w:rsidRPr="00A9702E" w:rsidRDefault="0043502F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7CE4219F" w14:textId="77777777" w:rsidR="00BA1FE5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DAMAY, Ludivine, DELMOTTE, Florence,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Observer et participer à la fabrique de la ville à Bruxelles. Heurs et malheurs des détours par </w:t>
      </w:r>
      <w:r w:rsidR="00437335" w:rsidRPr="00A9702E">
        <w:rPr>
          <w:rFonts w:ascii="Helvetica" w:hAnsi="Helvetica" w:cs="Helvetica"/>
          <w:sz w:val="20"/>
          <w:szCs w:val="20"/>
          <w:lang w:eastAsia="ja-JP"/>
        </w:rPr>
        <w:t>l’engagement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Actes du Colloque </w:t>
      </w:r>
      <w:proofErr w:type="spellStart"/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Chercheur.e.s</w:t>
      </w:r>
      <w:proofErr w:type="spellEnd"/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et </w:t>
      </w:r>
      <w:proofErr w:type="spellStart"/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acteur.e.s</w:t>
      </w:r>
      <w:proofErr w:type="spellEnd"/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de la participation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Liaisons dangereuses et relations fructueuses</w:t>
      </w:r>
      <w:r w:rsidRPr="00A9702E">
        <w:rPr>
          <w:rFonts w:ascii="Helvetica" w:hAnsi="Helvetica" w:cs="Helvetica"/>
          <w:sz w:val="20"/>
          <w:szCs w:val="20"/>
          <w:lang w:eastAsia="ja-JP"/>
        </w:rPr>
        <w:t>, Univer</w:t>
      </w:r>
      <w:r w:rsidR="008A0260" w:rsidRPr="00A9702E">
        <w:rPr>
          <w:rFonts w:ascii="Helvetica" w:hAnsi="Helvetica" w:cs="Helvetica"/>
          <w:sz w:val="20"/>
          <w:szCs w:val="20"/>
          <w:lang w:eastAsia="ja-JP"/>
        </w:rPr>
        <w:t>sité Paris 8 – Saint-Denis, 29-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30 janvier 2015 </w:t>
      </w:r>
    </w:p>
    <w:p w14:paraId="0A69665E" w14:textId="711F3101" w:rsidR="00567E22" w:rsidRPr="00A9702E" w:rsidRDefault="00BA1FE5" w:rsidP="00C04FCE">
      <w:pPr>
        <w:widowControl w:val="0"/>
        <w:tabs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/>
          <w:bCs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eastAsia="ja-JP"/>
        </w:rPr>
        <w:tab/>
      </w:r>
      <w:hyperlink r:id="rId56" w:history="1">
        <w:r w:rsidRPr="00E06EA1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http://www.participation-et-democratie.fr/fr/node/1831</w:t>
        </w:r>
      </w:hyperlink>
      <w:r w:rsidR="00567E22" w:rsidRPr="00A9702E">
        <w:rPr>
          <w:rFonts w:ascii="Helvetica" w:hAnsi="Helvetica" w:cs="Helvetica"/>
          <w:sz w:val="20"/>
          <w:szCs w:val="20"/>
          <w:lang w:eastAsia="ja-JP"/>
        </w:rPr>
        <w:t>).</w:t>
      </w:r>
      <w:r w:rsidR="00DA6E66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hyperlink r:id="rId57" w:history="1">
        <w:r w:rsidR="00DA6E66" w:rsidRPr="00A9702E">
          <w:rPr>
            <w:rStyle w:val="Lienhypertexte"/>
            <w:rFonts w:ascii="Helvetica" w:hAnsi="Helvetica"/>
            <w:bCs/>
            <w:sz w:val="20"/>
            <w:szCs w:val="20"/>
            <w:lang w:val="en-US"/>
          </w:rPr>
          <w:t>http://hdl.handle.net/2078.3/166700</w:t>
        </w:r>
      </w:hyperlink>
      <w:r w:rsidR="00DA6E66" w:rsidRPr="00A9702E">
        <w:rPr>
          <w:rFonts w:ascii="Helvetica" w:hAnsi="Helvetica"/>
          <w:bCs/>
          <w:sz w:val="20"/>
          <w:szCs w:val="20"/>
          <w:lang w:val="en-US"/>
        </w:rPr>
        <w:t xml:space="preserve"> </w:t>
      </w:r>
    </w:p>
    <w:p w14:paraId="4ACDF778" w14:textId="1569367A" w:rsidR="00DA6E66" w:rsidRPr="00A9702E" w:rsidRDefault="004A4455" w:rsidP="00C04FCE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A9702E">
        <w:rPr>
          <w:rFonts w:ascii="Helvetica" w:hAnsi="Helvetica" w:cs="Helvetica"/>
          <w:sz w:val="20"/>
          <w:szCs w:val="20"/>
          <w:lang w:val="en-US" w:eastAsia="ja-JP"/>
        </w:rPr>
        <w:t>DELMOTTE, Florence,</w:t>
      </w:r>
      <w:r w:rsidR="00DC37C3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Civilité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, Citizenship and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Civilisation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: Cosmopolitanism in Norbert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Eliasʼs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Sociology of the Political, Proceedings of Norbert Elias XV Congreso Internacional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Procesos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civilizatorios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, UNAM, Mexico,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Noviembre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2014. </w:t>
      </w:r>
    </w:p>
    <w:p w14:paraId="761BC17B" w14:textId="41E20C20" w:rsidR="004A4455" w:rsidRPr="00A9702E" w:rsidRDefault="004A4455" w:rsidP="00C04FCE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DAMAY, Ludivine, DELMOTTE, Florence,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>Gouvernance et durabilité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37335" w:rsidRPr="00A9702E">
        <w:rPr>
          <w:rFonts w:ascii="Helvetica" w:hAnsi="Helvetica" w:cs="Helvetica"/>
          <w:sz w:val="20"/>
          <w:szCs w:val="20"/>
          <w:lang w:eastAsia="ja-JP"/>
        </w:rPr>
        <w:t>l’action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publique urbaine en ville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?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Arrêt sur image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le cas Tivoli</w:t>
      </w:r>
      <w:r w:rsidR="00BF7EDF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Bruxelles, 9 octobre 2014. </w:t>
      </w:r>
    </w:p>
    <w:p w14:paraId="152EB17A" w14:textId="18079A1E" w:rsidR="00DA6E66" w:rsidRPr="00A9702E" w:rsidRDefault="004A4455" w:rsidP="00C04FCE">
      <w:pPr>
        <w:widowControl w:val="0"/>
        <w:tabs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DELMOTTE, Florence, HUBERT, Michel,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>Schémas directeurs et grands projets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une rupture dans </w:t>
      </w:r>
      <w:r w:rsidR="00437335" w:rsidRPr="00A9702E">
        <w:rPr>
          <w:rFonts w:ascii="Helvetica" w:hAnsi="Helvetica" w:cs="Helvetica"/>
          <w:sz w:val="20"/>
          <w:szCs w:val="20"/>
          <w:lang w:eastAsia="ja-JP"/>
        </w:rPr>
        <w:t>l’action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publique à Bruxelles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?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36260F">
        <w:rPr>
          <w:rFonts w:ascii="Helvetica" w:hAnsi="Helvetica" w:cs="Helvetica"/>
          <w:sz w:val="20"/>
          <w:szCs w:val="20"/>
          <w:lang w:eastAsia="ja-JP"/>
        </w:rPr>
        <w:t>Actes du colloque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Les grands projets immobiliers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territoires, acteurs et stratégies</w:t>
      </w:r>
      <w:r w:rsidRPr="00A9702E">
        <w:rPr>
          <w:rFonts w:ascii="Helvetica" w:hAnsi="Helvetica" w:cs="Helvetica"/>
          <w:sz w:val="20"/>
          <w:szCs w:val="20"/>
          <w:lang w:eastAsia="ja-JP"/>
        </w:rPr>
        <w:t>, dans le cadre du 7</w:t>
      </w:r>
      <w:r w:rsidR="00C061C0" w:rsidRPr="00A9702E">
        <w:rPr>
          <w:rFonts w:ascii="Helvetica" w:hAnsi="Helvetica" w:cs="Helvetica"/>
          <w:sz w:val="20"/>
          <w:szCs w:val="20"/>
          <w:lang w:eastAsia="ja-JP"/>
        </w:rPr>
        <w:t>7</w:t>
      </w:r>
      <w:r w:rsidR="00C061C0" w:rsidRPr="00A9702E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Pr="00A9702E">
        <w:rPr>
          <w:rFonts w:ascii="Helvetica" w:hAnsi="Helvetica" w:cs="Helvetica"/>
          <w:position w:val="13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congrès de </w:t>
      </w:r>
      <w:r w:rsidR="00437335" w:rsidRPr="00A9702E">
        <w:rPr>
          <w:rFonts w:ascii="Helvetica" w:hAnsi="Helvetica" w:cs="Helvetica"/>
          <w:sz w:val="20"/>
          <w:szCs w:val="20"/>
          <w:lang w:eastAsia="ja-JP"/>
        </w:rPr>
        <w:t>l’Association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francophone pour </w:t>
      </w:r>
      <w:r w:rsidR="00DA51BF" w:rsidRPr="00A9702E">
        <w:rPr>
          <w:rFonts w:ascii="Helvetica" w:hAnsi="Helvetica" w:cs="Helvetica"/>
          <w:sz w:val="20"/>
          <w:szCs w:val="20"/>
          <w:lang w:eastAsia="ja-JP"/>
        </w:rPr>
        <w:t>le savoir (ACFAS), Université d’</w:t>
      </w:r>
      <w:r w:rsidRPr="00A9702E">
        <w:rPr>
          <w:rFonts w:ascii="Helvetica" w:hAnsi="Helvetica" w:cs="Helvetica"/>
          <w:sz w:val="20"/>
          <w:szCs w:val="20"/>
          <w:lang w:eastAsia="ja-JP"/>
        </w:rPr>
        <w:t>Ottawa, 12 et 13 mai 2009,</w:t>
      </w:r>
      <w:r w:rsidR="009F6133">
        <w:rPr>
          <w:rFonts w:ascii="Helvetica" w:hAnsi="Helvetica" w:cs="Helvetica"/>
          <w:sz w:val="20"/>
          <w:szCs w:val="20"/>
          <w:lang w:eastAsia="ja-JP"/>
        </w:rPr>
        <w:t xml:space="preserve"> p.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23-36. </w:t>
      </w:r>
    </w:p>
    <w:p w14:paraId="5886F770" w14:textId="68BB12BC" w:rsidR="00DA6E66" w:rsidRPr="00A9702E" w:rsidRDefault="004A4455" w:rsidP="00C04FCE">
      <w:pPr>
        <w:widowControl w:val="0"/>
        <w:tabs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DELMOTTE, Florence, DAMAY, Ludivine,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Espaces urbains, espaces attractifs, espace(s) public(s). Sur les interdépendances entre acteurs et les processus de construction </w:t>
      </w:r>
      <w:r w:rsidR="00437335" w:rsidRPr="00A9702E">
        <w:rPr>
          <w:rFonts w:ascii="Helvetica" w:hAnsi="Helvetica" w:cs="Helvetica"/>
          <w:sz w:val="20"/>
          <w:szCs w:val="20"/>
          <w:lang w:eastAsia="ja-JP"/>
        </w:rPr>
        <w:t>d’espaces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dans les procédures </w:t>
      </w:r>
      <w:r w:rsidR="00437335" w:rsidRPr="00A9702E">
        <w:rPr>
          <w:rFonts w:ascii="Helvetica" w:hAnsi="Helvetica" w:cs="Helvetica"/>
          <w:sz w:val="20"/>
          <w:szCs w:val="20"/>
          <w:lang w:eastAsia="ja-JP"/>
        </w:rPr>
        <w:t>d’élaboration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des schémas directeurs à Bruxelles</w:t>
      </w:r>
      <w:r w:rsidR="0054063D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F16794">
        <w:rPr>
          <w:rFonts w:ascii="Helvetica" w:hAnsi="Helvetica" w:cs="Helvetica"/>
          <w:sz w:val="20"/>
          <w:szCs w:val="20"/>
          <w:lang w:eastAsia="ja-JP"/>
        </w:rPr>
        <w:t xml:space="preserve">in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Espaces de vie, espaces-enjeux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Entre investissements ordinaires et mobilisations politiques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Colloque international pluridisciplinaire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co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- organisé par le RESO et le CRAPE (Université Rennes 2 et IEP de Rennes, 5-7 novembre 2008). </w:t>
      </w:r>
    </w:p>
    <w:p w14:paraId="762AC9C6" w14:textId="54C2655B" w:rsidR="00DA6E66" w:rsidRPr="00A9702E" w:rsidRDefault="004A4455" w:rsidP="00C04FCE">
      <w:pPr>
        <w:widowControl w:val="0"/>
        <w:tabs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9702E">
        <w:rPr>
          <w:rFonts w:ascii="Helvetica" w:hAnsi="Helvetica" w:cs="Helvetica"/>
          <w:sz w:val="20"/>
          <w:szCs w:val="20"/>
          <w:lang w:val="en-US" w:eastAsia="ja-JP"/>
        </w:rPr>
        <w:t>DAMAY, Ludivine, DELMOTTE, Florence, New urban planning instruments</w:t>
      </w:r>
      <w:r w:rsidR="004C3C71" w:rsidRPr="00A9702E">
        <w:rPr>
          <w:rFonts w:ascii="Helvetica" w:hAnsi="Helvetica" w:cs="Helvetica"/>
          <w:sz w:val="20"/>
          <w:szCs w:val="20"/>
          <w:lang w:val="en-US" w:eastAsia="ja-JP"/>
        </w:rPr>
        <w:t>: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participation or governance</w:t>
      </w:r>
      <w:r w:rsidR="004C3C71" w:rsidRPr="00A9702E">
        <w:rPr>
          <w:rFonts w:ascii="Helvetica" w:hAnsi="Helvetica" w:cs="Helvetica"/>
          <w:sz w:val="20"/>
          <w:szCs w:val="20"/>
          <w:lang w:val="en-US" w:eastAsia="ja-JP"/>
        </w:rPr>
        <w:t>?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The case of Brussels, </w:t>
      </w:r>
      <w:r w:rsidRPr="00F858FC">
        <w:rPr>
          <w:rFonts w:ascii="Helvetica" w:hAnsi="Helvetica" w:cs="Helvetica"/>
          <w:iCs/>
          <w:sz w:val="20"/>
          <w:szCs w:val="20"/>
          <w:lang w:val="en-US" w:eastAsia="ja-JP"/>
        </w:rPr>
        <w:t>in</w:t>
      </w:r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Learning cities in a knowledge</w:t>
      </w:r>
      <w:r w:rsidR="004E651F">
        <w:rPr>
          <w:rFonts w:ascii="Helvetica" w:hAnsi="Helvetica" w:cs="Helvetica"/>
          <w:i/>
          <w:iCs/>
          <w:sz w:val="20"/>
          <w:szCs w:val="20"/>
          <w:lang w:val="en-US" w:eastAsia="ja-JP"/>
        </w:rPr>
        <w:t>-</w:t>
      </w:r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based society, 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11</w:t>
      </w:r>
      <w:r w:rsidRPr="00DC37C3">
        <w:rPr>
          <w:rFonts w:ascii="Helvetica" w:hAnsi="Helvetica" w:cs="Helvetica"/>
          <w:sz w:val="20"/>
          <w:szCs w:val="20"/>
          <w:vertAlign w:val="superscript"/>
          <w:lang w:val="en-US" w:eastAsia="ja-JP"/>
        </w:rPr>
        <w:t>th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EURA (European Urban Res</w:t>
      </w:r>
      <w:r w:rsidR="00523E33" w:rsidRPr="00A9702E">
        <w:rPr>
          <w:rFonts w:ascii="Helvetica" w:hAnsi="Helvetica" w:cs="Helvetica"/>
          <w:sz w:val="20"/>
          <w:szCs w:val="20"/>
          <w:lang w:val="en-US" w:eastAsia="ja-JP"/>
        </w:rPr>
        <w:t>earch Association) Conference, M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ilan, 9</w:t>
      </w:r>
      <w:r w:rsidR="00DC37C3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11 </w:t>
      </w:r>
      <w:r w:rsidR="00DC37C3">
        <w:rPr>
          <w:rFonts w:ascii="Helvetica" w:hAnsi="Helvetica" w:cs="Helvetica"/>
          <w:sz w:val="20"/>
          <w:szCs w:val="20"/>
          <w:lang w:val="en-US" w:eastAsia="ja-JP"/>
        </w:rPr>
        <w:t>October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2008</w:t>
      </w:r>
      <w:r w:rsidR="00523E33" w:rsidRPr="00A9702E">
        <w:rPr>
          <w:rFonts w:ascii="Helvetica" w:hAnsi="Helvetica" w:cs="Helvetica"/>
          <w:sz w:val="20"/>
          <w:szCs w:val="20"/>
          <w:lang w:val="en-US" w:eastAsia="ja-JP"/>
        </w:rPr>
        <w:t>.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</w:p>
    <w:p w14:paraId="2D0CC684" w14:textId="40B7474C" w:rsidR="004A4455" w:rsidRPr="00A9702E" w:rsidRDefault="004A4455" w:rsidP="00DC0D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DELMOTTE, Florence, HUBERT, Michel, </w:t>
      </w:r>
      <w:r w:rsidR="004C3C71" w:rsidRPr="00A9702E">
        <w:rPr>
          <w:rFonts w:ascii="Helvetica" w:hAnsi="Helvetica" w:cs="Helvetica"/>
          <w:sz w:val="20"/>
          <w:szCs w:val="20"/>
          <w:lang w:val="en-US"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Participatory Planning and Attractivity in Tension</w:t>
      </w:r>
      <w:r w:rsidR="004C3C71" w:rsidRPr="00A9702E">
        <w:rPr>
          <w:rFonts w:ascii="Helvetica" w:hAnsi="Helvetica" w:cs="Helvetica"/>
          <w:sz w:val="20"/>
          <w:szCs w:val="20"/>
          <w:lang w:val="en-US" w:eastAsia="ja-JP"/>
        </w:rPr>
        <w:t>: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the Case of Brussels</w:t>
      </w:r>
      <w:r w:rsidR="004C3C71" w:rsidRPr="00A9702E">
        <w:rPr>
          <w:rFonts w:ascii="Helvetica" w:hAnsi="Helvetica" w:cs="Helvetica"/>
          <w:sz w:val="20"/>
          <w:szCs w:val="20"/>
          <w:lang w:val="en-US"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Pr="00F858FC">
        <w:rPr>
          <w:rFonts w:ascii="Helvetica" w:hAnsi="Helvetica" w:cs="Helvetica"/>
          <w:iCs/>
          <w:sz w:val="20"/>
          <w:szCs w:val="20"/>
          <w:lang w:val="en-US" w:eastAsia="ja-JP"/>
        </w:rPr>
        <w:t>in</w:t>
      </w:r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Proceedings </w:t>
      </w:r>
      <w:r w:rsidR="00B5406D"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2</w:t>
      </w:r>
      <w:r w:rsidR="00B5406D" w:rsidRPr="00A9702E">
        <w:rPr>
          <w:rFonts w:ascii="Helvetica" w:hAnsi="Helvetica" w:cs="Helvetica"/>
          <w:i/>
          <w:iCs/>
          <w:sz w:val="20"/>
          <w:szCs w:val="20"/>
          <w:vertAlign w:val="superscript"/>
          <w:lang w:val="en-US" w:eastAsia="ja-JP"/>
        </w:rPr>
        <w:t>nd</w:t>
      </w:r>
      <w:r w:rsidRPr="00A9702E">
        <w:rPr>
          <w:rFonts w:ascii="Helvetica" w:hAnsi="Helvetica" w:cs="Helvetica"/>
          <w:i/>
          <w:iCs/>
          <w:position w:val="13"/>
          <w:sz w:val="20"/>
          <w:szCs w:val="20"/>
          <w:lang w:val="en-US" w:eastAsia="ja-JP"/>
        </w:rPr>
        <w:t xml:space="preserve"> </w:t>
      </w:r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International Conference on Managing Urban Land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:</w:t>
      </w:r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Toward more effective and sustainable brownfield </w:t>
      </w:r>
      <w:proofErr w:type="spellStart"/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revitalisation</w:t>
      </w:r>
      <w:proofErr w:type="spellEnd"/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 policies 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(Stuttgart, 24</w:t>
      </w:r>
      <w:r w:rsidR="00DC37C3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27 </w:t>
      </w:r>
      <w:r w:rsidR="00DC37C3">
        <w:rPr>
          <w:rFonts w:ascii="Helvetica" w:hAnsi="Helvetica" w:cs="Helvetica"/>
          <w:sz w:val="20"/>
          <w:szCs w:val="20"/>
          <w:lang w:val="en-US" w:eastAsia="ja-JP"/>
        </w:rPr>
        <w:t>Ap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ril 2007), Federal Environment Agency Germany, Berlin,</w:t>
      </w:r>
      <w:r w:rsidR="009F6133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211</w:t>
      </w:r>
      <w:r w:rsidR="00DC37C3"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217. </w:t>
      </w:r>
    </w:p>
    <w:p w14:paraId="432A3328" w14:textId="77777777" w:rsidR="007B3D55" w:rsidRPr="00A9702E" w:rsidRDefault="007B3D55" w:rsidP="00DC0DF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</w:p>
    <w:p w14:paraId="2F65AFA3" w14:textId="478B1522" w:rsidR="003864E0" w:rsidRPr="00A9702E" w:rsidRDefault="003864E0" w:rsidP="00DC0DF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Times"/>
          <w:sz w:val="20"/>
          <w:szCs w:val="20"/>
          <w:lang w:eastAsia="ja-JP"/>
        </w:rPr>
        <w:t>Presse</w:t>
      </w:r>
      <w:r w:rsidR="00021274">
        <w:rPr>
          <w:rFonts w:ascii="Helvetica" w:hAnsi="Helvetica" w:cs="Times"/>
          <w:sz w:val="20"/>
          <w:szCs w:val="20"/>
          <w:lang w:eastAsia="ja-JP"/>
        </w:rPr>
        <w:t xml:space="preserve"> et médias</w:t>
      </w:r>
    </w:p>
    <w:p w14:paraId="6B0FD64E" w14:textId="77777777" w:rsidR="003864E0" w:rsidRPr="00A9702E" w:rsidRDefault="003864E0" w:rsidP="00DC0DF9">
      <w:pPr>
        <w:pStyle w:val="Paragraphedeliste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1E7026CA" w14:textId="77777777" w:rsidR="00414FF0" w:rsidRDefault="00414FF0" w:rsidP="00DC0DF9">
      <w:pPr>
        <w:pStyle w:val="Paragraphedeliste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800347">
        <w:rPr>
          <w:rFonts w:ascii="Helvetica" w:hAnsi="Helvetica" w:cs="Times"/>
          <w:sz w:val="20"/>
          <w:szCs w:val="20"/>
          <w:lang w:eastAsia="ja-JP"/>
        </w:rPr>
        <w:t>2025</w:t>
      </w:r>
    </w:p>
    <w:p w14:paraId="22598B65" w14:textId="48911C5F" w:rsidR="00DB6AB6" w:rsidRDefault="00800347" w:rsidP="00DC0DF9">
      <w:pPr>
        <w:pStyle w:val="Paragraphedeliste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 xml:space="preserve">Florence Delmotte, Les sciences humaines et sociales, sciences de la conscientisation, Interview pour le FNRS News 134, dossier « Menaces sur la recherche », juin 2025, p. 52. </w:t>
      </w:r>
      <w:hyperlink r:id="rId58" w:history="1">
        <w:r w:rsidRPr="003A63C3">
          <w:rPr>
            <w:rStyle w:val="Lienhypertexte"/>
            <w:rFonts w:ascii="Helvetica" w:hAnsi="Helvetica" w:cs="Times"/>
            <w:sz w:val="20"/>
            <w:szCs w:val="20"/>
            <w:lang w:eastAsia="ja-JP"/>
          </w:rPr>
          <w:t>https://www.frs-fnrs.be/docs/Lettre/lettre134.pdf</w:t>
        </w:r>
      </w:hyperlink>
      <w:r>
        <w:rPr>
          <w:rFonts w:ascii="Helvetica" w:hAnsi="Helvetica" w:cs="Times"/>
          <w:sz w:val="20"/>
          <w:szCs w:val="20"/>
          <w:lang w:eastAsia="ja-JP"/>
        </w:rPr>
        <w:t xml:space="preserve"> </w:t>
      </w:r>
    </w:p>
    <w:p w14:paraId="79591FCB" w14:textId="3AB720C0" w:rsidR="00A07668" w:rsidRDefault="00A07668" w:rsidP="00DC0DF9">
      <w:pPr>
        <w:pStyle w:val="Paragraphedeliste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>2024</w:t>
      </w:r>
    </w:p>
    <w:p w14:paraId="1E0EE4F6" w14:textId="337C7C1E" w:rsidR="00A07668" w:rsidRDefault="005F33D5" w:rsidP="00DC0DF9">
      <w:pPr>
        <w:pStyle w:val="Paragraphedeliste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 xml:space="preserve">Invitée sur France Inter, Zoom </w:t>
      </w:r>
      <w:proofErr w:type="spellStart"/>
      <w:r>
        <w:rPr>
          <w:rFonts w:ascii="Helvetica" w:hAnsi="Helvetica" w:cs="Times"/>
          <w:sz w:val="20"/>
          <w:szCs w:val="20"/>
          <w:lang w:eastAsia="ja-JP"/>
        </w:rPr>
        <w:t>Zoom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 xml:space="preserve"> Zen, 15 janvier 2024, « La </w:t>
      </w:r>
      <w:proofErr w:type="spellStart"/>
      <w:r>
        <w:rPr>
          <w:rFonts w:ascii="Helvetica" w:hAnsi="Helvetica" w:cs="Times"/>
          <w:sz w:val="20"/>
          <w:szCs w:val="20"/>
          <w:lang w:eastAsia="ja-JP"/>
        </w:rPr>
        <w:t>décivilisation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 xml:space="preserve">, une régression civilisationnelle ? » </w:t>
      </w:r>
      <w:hyperlink r:id="rId59" w:history="1">
        <w:r w:rsidRPr="005E3771">
          <w:rPr>
            <w:rStyle w:val="Lienhypertexte"/>
            <w:rFonts w:ascii="Helvetica" w:hAnsi="Helvetica" w:cs="Times"/>
            <w:sz w:val="20"/>
            <w:szCs w:val="20"/>
            <w:lang w:eastAsia="ja-JP"/>
          </w:rPr>
          <w:t>https://www.radiofrance.fr/franceinter/podcasts/zoom-zoom-zen/zoom-zoom-zen-du-lundi-15-janvier-2024-3314810</w:t>
        </w:r>
      </w:hyperlink>
      <w:r>
        <w:rPr>
          <w:rFonts w:ascii="Helvetica" w:hAnsi="Helvetica" w:cs="Times"/>
          <w:sz w:val="20"/>
          <w:szCs w:val="20"/>
          <w:lang w:eastAsia="ja-JP"/>
        </w:rPr>
        <w:t>.</w:t>
      </w:r>
    </w:p>
    <w:p w14:paraId="4841017F" w14:textId="6B25A3EE" w:rsidR="00913495" w:rsidRPr="003E4277" w:rsidRDefault="00913495" w:rsidP="00A07668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3E4277">
        <w:rPr>
          <w:rFonts w:ascii="Helvetica" w:hAnsi="Helvetica" w:cs="Times"/>
          <w:sz w:val="20"/>
          <w:szCs w:val="20"/>
          <w:lang w:eastAsia="ja-JP"/>
        </w:rPr>
        <w:t>2023</w:t>
      </w:r>
    </w:p>
    <w:p w14:paraId="2B8BD09F" w14:textId="53AAC4CA" w:rsidR="00913495" w:rsidRDefault="00821722" w:rsidP="00A07668">
      <w:pPr>
        <w:pStyle w:val="Paragraphedeliste"/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3E4277">
        <w:rPr>
          <w:rFonts w:ascii="Helvetica" w:hAnsi="Helvetica" w:cs="Times"/>
          <w:sz w:val="20"/>
          <w:szCs w:val="20"/>
          <w:lang w:eastAsia="ja-JP"/>
        </w:rPr>
        <w:t xml:space="preserve">DELMOTTE, Florence, </w:t>
      </w:r>
      <w:r w:rsidR="00913495" w:rsidRPr="003E4277">
        <w:rPr>
          <w:rFonts w:ascii="Helvetica" w:hAnsi="Helvetica" w:cs="Times"/>
          <w:sz w:val="20"/>
          <w:szCs w:val="20"/>
          <w:lang w:eastAsia="ja-JP"/>
        </w:rPr>
        <w:t xml:space="preserve">« Parler de </w:t>
      </w:r>
      <w:proofErr w:type="spellStart"/>
      <w:r w:rsidR="00913495" w:rsidRPr="003E4277">
        <w:rPr>
          <w:rFonts w:ascii="Helvetica" w:hAnsi="Helvetica" w:cs="Times"/>
          <w:sz w:val="20"/>
          <w:szCs w:val="20"/>
          <w:lang w:eastAsia="ja-JP"/>
        </w:rPr>
        <w:t>décivilisation</w:t>
      </w:r>
      <w:proofErr w:type="spellEnd"/>
      <w:r w:rsidR="00913495" w:rsidRPr="003E4277">
        <w:rPr>
          <w:rFonts w:ascii="Helvetica" w:hAnsi="Helvetica" w:cs="Times"/>
          <w:sz w:val="20"/>
          <w:szCs w:val="20"/>
          <w:lang w:eastAsia="ja-JP"/>
        </w:rPr>
        <w:t xml:space="preserve"> relève du contresens », </w:t>
      </w:r>
      <w:r w:rsidR="006C47BA">
        <w:rPr>
          <w:rFonts w:ascii="Helvetica" w:hAnsi="Helvetica" w:cs="Times"/>
          <w:sz w:val="20"/>
          <w:szCs w:val="20"/>
          <w:lang w:eastAsia="ja-JP"/>
        </w:rPr>
        <w:t xml:space="preserve">Tribune, </w:t>
      </w:r>
      <w:r w:rsidR="00913495" w:rsidRPr="003E4277">
        <w:rPr>
          <w:rFonts w:ascii="Helvetica" w:hAnsi="Helvetica" w:cs="Times"/>
          <w:i/>
          <w:sz w:val="20"/>
          <w:szCs w:val="20"/>
          <w:lang w:eastAsia="ja-JP"/>
        </w:rPr>
        <w:t xml:space="preserve">Le Monde </w:t>
      </w:r>
      <w:r w:rsidRPr="003E4277">
        <w:rPr>
          <w:rFonts w:ascii="Helvetica" w:hAnsi="Helvetica" w:cs="Times"/>
          <w:sz w:val="20"/>
          <w:szCs w:val="20"/>
          <w:lang w:eastAsia="ja-JP"/>
        </w:rPr>
        <w:t>(</w:t>
      </w:r>
      <w:r w:rsidR="00913495" w:rsidRPr="003E4277">
        <w:rPr>
          <w:rFonts w:ascii="Helvetica" w:hAnsi="Helvetica" w:cs="Times"/>
          <w:sz w:val="20"/>
          <w:szCs w:val="20"/>
          <w:lang w:eastAsia="ja-JP"/>
        </w:rPr>
        <w:t>Idées</w:t>
      </w:r>
      <w:r w:rsidRPr="003E4277">
        <w:rPr>
          <w:rFonts w:ascii="Helvetica" w:hAnsi="Helvetica" w:cs="Times"/>
          <w:sz w:val="20"/>
          <w:szCs w:val="20"/>
          <w:lang w:eastAsia="ja-JP"/>
        </w:rPr>
        <w:t>)</w:t>
      </w:r>
      <w:r w:rsidR="00A07668">
        <w:rPr>
          <w:rFonts w:ascii="Helvetica" w:hAnsi="Helvetica" w:cs="Times"/>
          <w:sz w:val="20"/>
          <w:szCs w:val="20"/>
          <w:lang w:eastAsia="ja-JP"/>
        </w:rPr>
        <w:t>,</w:t>
      </w:r>
      <w:r w:rsidR="00913495" w:rsidRPr="003E4277">
        <w:rPr>
          <w:rFonts w:ascii="Helvetica" w:hAnsi="Helvetica" w:cs="Times"/>
          <w:sz w:val="20"/>
          <w:szCs w:val="20"/>
          <w:lang w:eastAsia="ja-JP"/>
        </w:rPr>
        <w:t xml:space="preserve"> 20 juin 2023, p. 31.</w:t>
      </w:r>
    </w:p>
    <w:p w14:paraId="15E284AB" w14:textId="00E3504A" w:rsidR="00E86195" w:rsidRPr="003C69DE" w:rsidRDefault="00E86195" w:rsidP="003C69DE">
      <w:pPr>
        <w:pStyle w:val="Paragraphedeliste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3C69DE">
        <w:rPr>
          <w:rFonts w:ascii="Helvetica" w:hAnsi="Helvetica" w:cs="Times"/>
          <w:sz w:val="20"/>
          <w:szCs w:val="20"/>
          <w:lang w:eastAsia="ja-JP"/>
        </w:rPr>
        <w:t>2021</w:t>
      </w:r>
    </w:p>
    <w:p w14:paraId="0DAFB5C4" w14:textId="45780965" w:rsidR="00E86195" w:rsidRDefault="00913495" w:rsidP="00BA1FE5">
      <w:pPr>
        <w:pStyle w:val="Paragraphedeliste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 xml:space="preserve">DELMOTTE, Florence, MARTINELLO, </w:t>
      </w:r>
      <w:r w:rsidR="005F33D5">
        <w:rPr>
          <w:rFonts w:ascii="Helvetica" w:hAnsi="Helvetica" w:cs="Times"/>
          <w:sz w:val="20"/>
          <w:szCs w:val="20"/>
          <w:lang w:eastAsia="ja-JP"/>
        </w:rPr>
        <w:t xml:space="preserve">Marco, </w:t>
      </w:r>
      <w:r w:rsidR="003C69DE">
        <w:rPr>
          <w:rFonts w:ascii="Helvetica" w:hAnsi="Helvetica" w:cs="Times"/>
          <w:sz w:val="20"/>
          <w:szCs w:val="20"/>
          <w:lang w:eastAsia="ja-JP"/>
        </w:rPr>
        <w:t>« </w:t>
      </w:r>
      <w:r w:rsidR="00BA1FE5">
        <w:rPr>
          <w:rFonts w:ascii="Helvetica" w:hAnsi="Helvetica" w:cs="Times"/>
          <w:sz w:val="20"/>
          <w:szCs w:val="20"/>
          <w:lang w:eastAsia="ja-JP"/>
        </w:rPr>
        <w:t>La sociologie, u</w:t>
      </w:r>
      <w:r w:rsidR="003C69DE" w:rsidRPr="003C69DE">
        <w:rPr>
          <w:rFonts w:ascii="Helvetica" w:hAnsi="Helvetica" w:cs="Times"/>
          <w:sz w:val="20"/>
          <w:szCs w:val="20"/>
          <w:lang w:eastAsia="ja-JP"/>
        </w:rPr>
        <w:t>n cas d’école</w:t>
      </w:r>
      <w:r w:rsidR="003C69DE">
        <w:rPr>
          <w:rFonts w:ascii="Helvetica" w:hAnsi="Helvetica" w:cs="Times"/>
          <w:sz w:val="20"/>
          <w:szCs w:val="20"/>
          <w:lang w:eastAsia="ja-JP"/>
        </w:rPr>
        <w:t> », Dossier :</w:t>
      </w:r>
      <w:r w:rsidR="003C69DE" w:rsidRPr="003C69DE">
        <w:rPr>
          <w:rFonts w:ascii="Helvetica" w:hAnsi="Helvetica" w:cs="Times"/>
          <w:sz w:val="20"/>
          <w:szCs w:val="20"/>
          <w:lang w:eastAsia="ja-JP"/>
        </w:rPr>
        <w:t xml:space="preserve"> Sur les traces de la méthode scientifique, </w:t>
      </w:r>
      <w:r w:rsidR="003C69DE" w:rsidRPr="003C69DE">
        <w:rPr>
          <w:rFonts w:ascii="Helvetica" w:hAnsi="Helvetica" w:cs="Times"/>
          <w:i/>
          <w:sz w:val="20"/>
          <w:szCs w:val="20"/>
          <w:lang w:eastAsia="ja-JP"/>
        </w:rPr>
        <w:t>FNRS-news124</w:t>
      </w:r>
      <w:r w:rsidR="003C69DE" w:rsidRPr="003C69DE">
        <w:rPr>
          <w:rFonts w:ascii="Helvetica" w:hAnsi="Helvetica" w:cs="Times"/>
          <w:sz w:val="20"/>
          <w:szCs w:val="20"/>
          <w:lang w:eastAsia="ja-JP"/>
        </w:rPr>
        <w:t>, décembre 202</w:t>
      </w:r>
      <w:r w:rsidR="00493963">
        <w:rPr>
          <w:rFonts w:ascii="Helvetica" w:hAnsi="Helvetica" w:cs="Times"/>
          <w:sz w:val="20"/>
          <w:szCs w:val="20"/>
          <w:lang w:eastAsia="ja-JP"/>
        </w:rPr>
        <w:t>1</w:t>
      </w:r>
      <w:r w:rsidR="003C69DE" w:rsidRPr="003C69DE">
        <w:rPr>
          <w:rFonts w:ascii="Helvetica" w:hAnsi="Helvetica" w:cs="Times"/>
          <w:sz w:val="20"/>
          <w:szCs w:val="20"/>
          <w:lang w:eastAsia="ja-JP"/>
        </w:rPr>
        <w:t>.</w:t>
      </w:r>
    </w:p>
    <w:p w14:paraId="64AA1564" w14:textId="2E0840EE" w:rsidR="003B72AF" w:rsidRPr="007C74CA" w:rsidRDefault="003B72AF" w:rsidP="003C69DE">
      <w:pPr>
        <w:pStyle w:val="Paragraphedeliste"/>
        <w:autoSpaceDE w:val="0"/>
        <w:autoSpaceDN w:val="0"/>
        <w:adjustRightInd w:val="0"/>
        <w:ind w:left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Times"/>
          <w:sz w:val="20"/>
          <w:szCs w:val="20"/>
          <w:lang w:eastAsia="ja-JP"/>
        </w:rPr>
        <w:t>2019</w:t>
      </w:r>
    </w:p>
    <w:p w14:paraId="6C0376F1" w14:textId="25FD2295" w:rsidR="003B72AF" w:rsidRDefault="003B72AF" w:rsidP="003C69DE">
      <w:pPr>
        <w:pStyle w:val="Paragraphedeliste"/>
        <w:autoSpaceDE w:val="0"/>
        <w:autoSpaceDN w:val="0"/>
        <w:adjustRightInd w:val="0"/>
        <w:ind w:left="284" w:hanging="284"/>
        <w:jc w:val="both"/>
        <w:rPr>
          <w:rStyle w:val="Lienhypertexte"/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Times"/>
          <w:sz w:val="20"/>
          <w:szCs w:val="20"/>
          <w:lang w:eastAsia="ja-JP"/>
        </w:rPr>
        <w:t xml:space="preserve">DELMOTTE, Florence, « Le sentiment d’appartenance ne se décrète pas », Interview pour le journal </w:t>
      </w:r>
      <w:r w:rsidRPr="007C74CA">
        <w:rPr>
          <w:rFonts w:ascii="Helvetica" w:hAnsi="Helvetica" w:cs="Times"/>
          <w:i/>
          <w:sz w:val="20"/>
          <w:szCs w:val="20"/>
          <w:lang w:eastAsia="ja-JP"/>
        </w:rPr>
        <w:t>Le Monde</w:t>
      </w:r>
      <w:r w:rsidRPr="007C74CA">
        <w:rPr>
          <w:rFonts w:ascii="Helvetica" w:hAnsi="Helvetica" w:cs="Times"/>
          <w:sz w:val="20"/>
          <w:szCs w:val="20"/>
          <w:lang w:eastAsia="ja-JP"/>
        </w:rPr>
        <w:t xml:space="preserve">, 4 mai 2019. </w:t>
      </w:r>
      <w:hyperlink r:id="rId60" w:history="1">
        <w:r w:rsidRPr="007C74CA">
          <w:rPr>
            <w:rStyle w:val="Lienhypertexte"/>
            <w:rFonts w:ascii="Helvetica" w:hAnsi="Helvetica" w:cs="Times"/>
            <w:sz w:val="20"/>
            <w:szCs w:val="20"/>
            <w:lang w:eastAsia="ja-JP"/>
          </w:rPr>
          <w:t>http://hdl.handle.net/2078.3/219659</w:t>
        </w:r>
      </w:hyperlink>
    </w:p>
    <w:p w14:paraId="5BF6DEAE" w14:textId="04B3EC32" w:rsidR="003B72AF" w:rsidRPr="00F858FC" w:rsidRDefault="00F858FC" w:rsidP="003C69DE">
      <w:pPr>
        <w:pStyle w:val="Paragraphedeliste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color w:val="0000FF"/>
          <w:sz w:val="20"/>
          <w:szCs w:val="20"/>
          <w:u w:val="single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 xml:space="preserve">DELMOTTE, Florence, </w:t>
      </w:r>
      <w:r w:rsidR="003B72AF" w:rsidRPr="00A9702E">
        <w:rPr>
          <w:rFonts w:ascii="Helvetica" w:hAnsi="Helvetica" w:cs="Times"/>
          <w:sz w:val="20"/>
          <w:szCs w:val="20"/>
          <w:lang w:eastAsia="ja-JP"/>
        </w:rPr>
        <w:t>« L</w:t>
      </w:r>
      <w:r w:rsidR="00A612B8">
        <w:rPr>
          <w:rFonts w:ascii="Helvetica" w:hAnsi="Helvetica" w:cs="Times"/>
          <w:sz w:val="20"/>
          <w:szCs w:val="20"/>
          <w:lang w:eastAsia="ja-JP"/>
        </w:rPr>
        <w:t>es</w:t>
      </w:r>
      <w:r w:rsidR="003B72AF" w:rsidRPr="00A9702E">
        <w:rPr>
          <w:rFonts w:ascii="Helvetica" w:hAnsi="Helvetica" w:cs="Times"/>
          <w:sz w:val="20"/>
          <w:szCs w:val="20"/>
          <w:lang w:eastAsia="ja-JP"/>
        </w:rPr>
        <w:t xml:space="preserve"> saine</w:t>
      </w:r>
      <w:r w:rsidR="00A612B8">
        <w:rPr>
          <w:rFonts w:ascii="Helvetica" w:hAnsi="Helvetica" w:cs="Times"/>
          <w:sz w:val="20"/>
          <w:szCs w:val="20"/>
          <w:lang w:eastAsia="ja-JP"/>
        </w:rPr>
        <w:t>s</w:t>
      </w:r>
      <w:r w:rsidR="003B72AF" w:rsidRPr="00A9702E">
        <w:rPr>
          <w:rFonts w:ascii="Helvetica" w:hAnsi="Helvetica" w:cs="Times"/>
          <w:sz w:val="20"/>
          <w:szCs w:val="20"/>
          <w:lang w:eastAsia="ja-JP"/>
        </w:rPr>
        <w:t xml:space="preserve"> colère</w:t>
      </w:r>
      <w:r w:rsidR="00A612B8">
        <w:rPr>
          <w:rFonts w:ascii="Helvetica" w:hAnsi="Helvetica" w:cs="Times"/>
          <w:sz w:val="20"/>
          <w:szCs w:val="20"/>
          <w:lang w:eastAsia="ja-JP"/>
        </w:rPr>
        <w:t>s</w:t>
      </w:r>
      <w:r w:rsidR="003B72AF" w:rsidRPr="00A9702E">
        <w:rPr>
          <w:rFonts w:ascii="Helvetica" w:hAnsi="Helvetica" w:cs="Times"/>
          <w:sz w:val="20"/>
          <w:szCs w:val="20"/>
          <w:lang w:eastAsia="ja-JP"/>
        </w:rPr>
        <w:t xml:space="preserve"> des femmes »</w:t>
      </w:r>
      <w:r w:rsidR="002624E0" w:rsidRPr="00A9702E">
        <w:rPr>
          <w:rFonts w:ascii="Helvetica" w:hAnsi="Helvetica" w:cs="Times"/>
          <w:sz w:val="20"/>
          <w:szCs w:val="20"/>
          <w:lang w:eastAsia="ja-JP"/>
        </w:rPr>
        <w:t xml:space="preserve">, collab. </w:t>
      </w:r>
      <w:proofErr w:type="gramStart"/>
      <w:r w:rsidR="002624E0" w:rsidRPr="00A9702E">
        <w:rPr>
          <w:rFonts w:ascii="Helvetica" w:hAnsi="Helvetica" w:cs="Times"/>
          <w:sz w:val="20"/>
          <w:szCs w:val="20"/>
          <w:lang w:eastAsia="ja-JP"/>
        </w:rPr>
        <w:t>in</w:t>
      </w:r>
      <w:proofErr w:type="gramEnd"/>
      <w:r w:rsidR="002624E0" w:rsidRPr="00A9702E">
        <w:rPr>
          <w:rFonts w:ascii="Helvetica" w:hAnsi="Helvetica" w:cs="Times"/>
          <w:sz w:val="20"/>
          <w:szCs w:val="20"/>
          <w:lang w:eastAsia="ja-JP"/>
        </w:rPr>
        <w:t xml:space="preserve"> </w:t>
      </w:r>
      <w:r w:rsidR="003B72AF" w:rsidRPr="00A9702E">
        <w:rPr>
          <w:rFonts w:ascii="Helvetica" w:hAnsi="Helvetica" w:cs="Times"/>
          <w:i/>
          <w:sz w:val="20"/>
          <w:szCs w:val="20"/>
          <w:lang w:eastAsia="ja-JP"/>
        </w:rPr>
        <w:t>Le Monde</w:t>
      </w:r>
      <w:r w:rsidR="003B72AF" w:rsidRPr="00A9702E">
        <w:rPr>
          <w:rFonts w:ascii="Helvetica" w:hAnsi="Helvetica" w:cs="Times"/>
          <w:sz w:val="20"/>
          <w:szCs w:val="20"/>
          <w:lang w:eastAsia="ja-JP"/>
        </w:rPr>
        <w:t xml:space="preserve">, 2 mars 2019. </w:t>
      </w:r>
      <w:hyperlink r:id="rId61" w:history="1">
        <w:r w:rsidR="008130E1" w:rsidRPr="00A9702E">
          <w:rPr>
            <w:rStyle w:val="Lienhypertexte"/>
            <w:rFonts w:ascii="Helvetica" w:hAnsi="Helvetica" w:cs="Times"/>
            <w:sz w:val="20"/>
            <w:szCs w:val="20"/>
            <w:lang w:eastAsia="ja-JP"/>
          </w:rPr>
          <w:t>http://hdl.handle.net/2078.3/219655</w:t>
        </w:r>
      </w:hyperlink>
    </w:p>
    <w:p w14:paraId="59E716B3" w14:textId="77777777" w:rsidR="003B72AF" w:rsidRPr="00A9702E" w:rsidRDefault="003B72AF" w:rsidP="003C69DE">
      <w:pPr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/>
          <w:sz w:val="20"/>
          <w:szCs w:val="20"/>
        </w:rPr>
        <w:t>2018</w:t>
      </w:r>
    </w:p>
    <w:p w14:paraId="115EC997" w14:textId="31098913" w:rsidR="003B72AF" w:rsidRDefault="00BA1FE5" w:rsidP="003C69DE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Times"/>
          <w:sz w:val="20"/>
          <w:szCs w:val="20"/>
          <w:lang w:eastAsia="ja-JP"/>
        </w:rPr>
        <w:lastRenderedPageBreak/>
        <w:t>DELMOTTE, Florence</w:t>
      </w:r>
      <w:r w:rsidRPr="00A9702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et al.,</w:t>
      </w:r>
      <w:r w:rsidR="003B72AF" w:rsidRPr="00A9702E">
        <w:rPr>
          <w:rFonts w:ascii="Helvetica" w:hAnsi="Helvetica"/>
          <w:sz w:val="20"/>
          <w:szCs w:val="20"/>
        </w:rPr>
        <w:t>« Des chercheurs dénoncent la politique migratoire “inutile et dangereuse” du gouvernement »</w:t>
      </w:r>
      <w:r w:rsidR="003C69DE">
        <w:rPr>
          <w:rFonts w:ascii="Helvetica" w:hAnsi="Helvetica"/>
          <w:sz w:val="20"/>
          <w:szCs w:val="20"/>
        </w:rPr>
        <w:t xml:space="preserve">, </w:t>
      </w:r>
      <w:r w:rsidR="003B72AF" w:rsidRPr="00A9702E">
        <w:rPr>
          <w:rFonts w:ascii="Helvetica" w:hAnsi="Helvetica"/>
          <w:sz w:val="20"/>
          <w:szCs w:val="20"/>
        </w:rPr>
        <w:t xml:space="preserve">Carte Blanche, </w:t>
      </w:r>
      <w:r w:rsidR="003B72AF" w:rsidRPr="00A9702E">
        <w:rPr>
          <w:rFonts w:ascii="Helvetica" w:hAnsi="Helvetica"/>
          <w:i/>
          <w:sz w:val="20"/>
          <w:szCs w:val="20"/>
        </w:rPr>
        <w:t>Le Soir</w:t>
      </w:r>
      <w:r w:rsidR="003B72AF" w:rsidRPr="00A9702E">
        <w:rPr>
          <w:rFonts w:ascii="Helvetica" w:hAnsi="Helvetica"/>
          <w:sz w:val="20"/>
          <w:szCs w:val="20"/>
        </w:rPr>
        <w:t>, 30 janvier 2018.</w:t>
      </w:r>
    </w:p>
    <w:p w14:paraId="10406301" w14:textId="77777777" w:rsidR="003E4277" w:rsidRPr="007C74CA" w:rsidRDefault="003E4277" w:rsidP="003E427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2014 </w:t>
      </w:r>
    </w:p>
    <w:p w14:paraId="5AF8A78B" w14:textId="594C559E" w:rsidR="003E4277" w:rsidRPr="003E4277" w:rsidRDefault="003E4277" w:rsidP="003E42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DELMOTTE, Florence, « Des visages, des figures : rendre visible l’invisible », </w:t>
      </w:r>
      <w:r w:rsidRPr="007C74CA">
        <w:rPr>
          <w:rFonts w:ascii="Helvetica" w:hAnsi="Helvetica" w:cs="Helvetica"/>
          <w:i/>
          <w:iCs/>
          <w:sz w:val="20"/>
          <w:szCs w:val="20"/>
          <w:lang w:eastAsia="ja-JP"/>
        </w:rPr>
        <w:t>La Revue Nouvelle</w:t>
      </w:r>
      <w:r w:rsidRPr="007C74CA">
        <w:rPr>
          <w:rFonts w:ascii="Helvetica" w:hAnsi="Helvetica" w:cs="Helvetica"/>
          <w:sz w:val="20"/>
          <w:szCs w:val="20"/>
          <w:lang w:eastAsia="ja-JP"/>
        </w:rPr>
        <w:t xml:space="preserve">, numéro 6-7, juin-juillet 2014, p. 76-80. </w:t>
      </w:r>
    </w:p>
    <w:p w14:paraId="4BB6325A" w14:textId="77777777" w:rsidR="003B72AF" w:rsidRPr="00A9702E" w:rsidRDefault="003B72AF" w:rsidP="003B72AF">
      <w:pPr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/>
          <w:sz w:val="20"/>
          <w:szCs w:val="20"/>
        </w:rPr>
        <w:t>2006</w:t>
      </w:r>
    </w:p>
    <w:p w14:paraId="6406EB51" w14:textId="77777777" w:rsidR="005A1809" w:rsidRDefault="003B72AF" w:rsidP="00F858FC">
      <w:pPr>
        <w:jc w:val="both"/>
        <w:rPr>
          <w:rFonts w:ascii="Helvetica" w:hAnsi="Helvetica"/>
          <w:sz w:val="20"/>
          <w:szCs w:val="20"/>
        </w:rPr>
      </w:pPr>
      <w:r w:rsidRPr="00A9702E">
        <w:rPr>
          <w:rFonts w:ascii="Helvetica" w:hAnsi="Helvetica"/>
          <w:sz w:val="20"/>
          <w:szCs w:val="20"/>
        </w:rPr>
        <w:t xml:space="preserve">DELMOTTE, Florence, « Les discours sécuritaires attisent les peurs », Carte Blanche, </w:t>
      </w:r>
      <w:r w:rsidRPr="00A9702E">
        <w:rPr>
          <w:rFonts w:ascii="Helvetica" w:hAnsi="Helvetica"/>
          <w:i/>
          <w:sz w:val="20"/>
          <w:szCs w:val="20"/>
        </w:rPr>
        <w:t>Le Soir</w:t>
      </w:r>
      <w:r w:rsidRPr="00A9702E">
        <w:rPr>
          <w:rFonts w:ascii="Helvetica" w:hAnsi="Helvetica"/>
          <w:sz w:val="20"/>
          <w:szCs w:val="20"/>
        </w:rPr>
        <w:t>, 3 mai 2006.</w:t>
      </w:r>
      <w:r w:rsidR="00F16794">
        <w:rPr>
          <w:rFonts w:ascii="Helvetica" w:hAnsi="Helvetica"/>
          <w:sz w:val="20"/>
          <w:szCs w:val="20"/>
        </w:rPr>
        <w:t xml:space="preserve"> </w:t>
      </w:r>
    </w:p>
    <w:p w14:paraId="1DB8ED1A" w14:textId="1B98962F" w:rsidR="003B72AF" w:rsidRPr="00A9702E" w:rsidRDefault="005A1809" w:rsidP="005A1809">
      <w:pPr>
        <w:ind w:left="284"/>
        <w:jc w:val="both"/>
        <w:rPr>
          <w:rFonts w:ascii="Helvetica" w:hAnsi="Helvetica" w:cs="Times"/>
          <w:sz w:val="20"/>
          <w:szCs w:val="20"/>
          <w:lang w:eastAsia="ja-JP"/>
        </w:rPr>
      </w:pPr>
      <w:hyperlink r:id="rId62" w:history="1">
        <w:r w:rsidRPr="0058553C">
          <w:rPr>
            <w:rStyle w:val="Lienhypertexte"/>
            <w:rFonts w:ascii="Helvetica" w:hAnsi="Helvetica" w:cs="Times"/>
            <w:sz w:val="20"/>
            <w:szCs w:val="20"/>
            <w:lang w:eastAsia="ja-JP"/>
          </w:rPr>
          <w:t>https://www.lesoir.be/art/les-discours-securitaires-attisent-les-peurs_t-20060503-0059YD.html</w:t>
        </w:r>
      </w:hyperlink>
      <w:r w:rsidR="003B72AF" w:rsidRPr="00A9702E">
        <w:rPr>
          <w:rFonts w:ascii="Helvetica" w:hAnsi="Helvetica" w:cs="Times"/>
          <w:sz w:val="20"/>
          <w:szCs w:val="20"/>
          <w:lang w:eastAsia="ja-JP"/>
        </w:rPr>
        <w:t xml:space="preserve"> </w:t>
      </w:r>
    </w:p>
    <w:p w14:paraId="5A6CBE0F" w14:textId="77777777" w:rsidR="003B72AF" w:rsidRPr="00A9702E" w:rsidRDefault="003B72AF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</w:p>
    <w:p w14:paraId="3BD3B108" w14:textId="3BCAFACB" w:rsidR="00B5406D" w:rsidRPr="00A9702E" w:rsidRDefault="004A4455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lang w:eastAsia="ja-JP"/>
        </w:rPr>
        <w:t>7. Communications</w:t>
      </w:r>
      <w:r w:rsidR="00021274">
        <w:rPr>
          <w:rFonts w:ascii="Helvetica" w:hAnsi="Helvetica" w:cs="Helvetica"/>
          <w:lang w:eastAsia="ja-JP"/>
        </w:rPr>
        <w:t xml:space="preserve"> scientifiques</w:t>
      </w:r>
    </w:p>
    <w:p w14:paraId="5E287604" w14:textId="32F7D5C2" w:rsidR="004A4455" w:rsidRPr="00A9702E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51445CE8" w14:textId="2918AED4" w:rsidR="004A4455" w:rsidRPr="00E86195" w:rsidRDefault="00C04FCE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C</w:t>
      </w:r>
      <w:r w:rsidR="00DA6E66" w:rsidRPr="00E86195">
        <w:rPr>
          <w:rFonts w:ascii="Helvetica" w:hAnsi="Helvetica" w:cs="Helvetica"/>
          <w:sz w:val="20"/>
          <w:szCs w:val="20"/>
          <w:lang w:eastAsia="ja-JP"/>
        </w:rPr>
        <w:t>onférences et congrès</w:t>
      </w:r>
      <w:r w:rsidR="00B5406D" w:rsidRPr="00E8619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329AF">
        <w:rPr>
          <w:rFonts w:ascii="Helvetica" w:hAnsi="Helvetica" w:cs="Helvetica"/>
          <w:sz w:val="20"/>
          <w:szCs w:val="20"/>
          <w:lang w:eastAsia="ja-JP"/>
        </w:rPr>
        <w:t>(avec comité de sélection)</w:t>
      </w:r>
    </w:p>
    <w:p w14:paraId="01651552" w14:textId="77777777" w:rsidR="00D13F91" w:rsidRDefault="00D13F91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2A5D2539" w14:textId="102C0FCC" w:rsidR="00A15639" w:rsidRPr="00580094" w:rsidRDefault="00A15639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580094">
        <w:rPr>
          <w:rFonts w:ascii="Helvetica" w:hAnsi="Helvetica" w:cs="Times"/>
          <w:sz w:val="20"/>
          <w:szCs w:val="20"/>
          <w:lang w:val="en-US" w:eastAsia="ja-JP"/>
        </w:rPr>
        <w:t>202</w:t>
      </w:r>
      <w:r w:rsidR="00BB7AD9" w:rsidRPr="00580094">
        <w:rPr>
          <w:rFonts w:ascii="Helvetica" w:hAnsi="Helvetica" w:cs="Times"/>
          <w:sz w:val="20"/>
          <w:szCs w:val="20"/>
          <w:lang w:val="en-US" w:eastAsia="ja-JP"/>
        </w:rPr>
        <w:t>5</w:t>
      </w:r>
    </w:p>
    <w:p w14:paraId="7E95E0BF" w14:textId="3B747185" w:rsidR="00BB7AD9" w:rsidRPr="00BB7AD9" w:rsidRDefault="00BB7AD9" w:rsidP="00BB7AD9">
      <w:pPr>
        <w:ind w:left="284" w:hanging="284"/>
        <w:jc w:val="both"/>
        <w:rPr>
          <w:sz w:val="20"/>
          <w:szCs w:val="20"/>
        </w:rPr>
      </w:pPr>
      <w:r w:rsidRPr="00BB7AD9">
        <w:rPr>
          <w:rFonts w:ascii="Helvetica" w:hAnsi="Helvetica" w:cs="Times"/>
          <w:sz w:val="20"/>
          <w:szCs w:val="20"/>
          <w:lang w:val="en-US" w:eastAsia="ja-JP"/>
        </w:rPr>
        <w:t>Florence Delmotte, (</w:t>
      </w:r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De)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Civilising</w:t>
      </w:r>
      <w:proofErr w:type="spellEnd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Nations and 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Nationalism</w:t>
      </w:r>
      <w:proofErr w:type="spellEnd"/>
      <w:r w:rsidR="00800347">
        <w:rPr>
          <w:rStyle w:val="lev"/>
          <w:rFonts w:ascii="Helvetica" w:hAnsi="Helvetica"/>
          <w:b w:val="0"/>
          <w:color w:val="000000"/>
          <w:sz w:val="20"/>
          <w:szCs w:val="20"/>
        </w:rPr>
        <w:t>: Introduction</w:t>
      </w:r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,</w:t>
      </w:r>
      <w:r w:rsidRPr="00BB7AD9">
        <w:rPr>
          <w:rStyle w:val="lev"/>
          <w:rFonts w:ascii="Helvetica" w:hAnsi="Helvetica"/>
          <w:color w:val="000000"/>
          <w:sz w:val="20"/>
          <w:szCs w:val="20"/>
        </w:rPr>
        <w:t xml:space="preserve"> </w:t>
      </w:r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International </w:t>
      </w:r>
      <w:proofErr w:type="spellStart"/>
      <w:r w:rsidRPr="00BB7AD9">
        <w:rPr>
          <w:rFonts w:ascii="Helvetica" w:hAnsi="Helvetica" w:cs="Helvetica"/>
          <w:sz w:val="20"/>
          <w:szCs w:val="20"/>
          <w:lang w:eastAsia="ja-JP"/>
        </w:rPr>
        <w:t>Sociological</w:t>
      </w:r>
      <w:proofErr w:type="spellEnd"/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 Association (ISA) Forum, Rabat, 6</w:t>
      </w:r>
      <w:r w:rsidR="00C04FCE">
        <w:rPr>
          <w:rFonts w:ascii="Helvetica" w:hAnsi="Helvetica" w:cs="Helvetica"/>
          <w:sz w:val="20"/>
          <w:szCs w:val="20"/>
          <w:lang w:eastAsia="ja-JP"/>
        </w:rPr>
        <w:t>–</w:t>
      </w:r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11 </w:t>
      </w:r>
      <w:r w:rsidR="00E90373">
        <w:rPr>
          <w:rFonts w:ascii="Helvetica" w:hAnsi="Helvetica" w:cs="Helvetica"/>
          <w:sz w:val="20"/>
          <w:szCs w:val="20"/>
          <w:lang w:eastAsia="ja-JP"/>
        </w:rPr>
        <w:t>July</w:t>
      </w:r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 2025.</w:t>
      </w:r>
    </w:p>
    <w:p w14:paraId="52E4AA98" w14:textId="77DE84D6" w:rsidR="00BB7AD9" w:rsidRPr="00BB7AD9" w:rsidRDefault="00BB7AD9" w:rsidP="00BB7AD9">
      <w:pPr>
        <w:ind w:left="284" w:hanging="284"/>
        <w:jc w:val="both"/>
        <w:rPr>
          <w:sz w:val="20"/>
          <w:szCs w:val="20"/>
        </w:rPr>
      </w:pPr>
      <w:r w:rsidRPr="00BB7AD9">
        <w:rPr>
          <w:rFonts w:ascii="Helvetica" w:hAnsi="Helvetica" w:cs="Times"/>
          <w:sz w:val="20"/>
          <w:szCs w:val="20"/>
          <w:lang w:val="en-US" w:eastAsia="ja-JP"/>
        </w:rPr>
        <w:t xml:space="preserve">Florence Delmotte &amp; Sophie Duchesne, 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From</w:t>
      </w:r>
      <w:proofErr w:type="spellEnd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Parents to 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Children</w:t>
      </w:r>
      <w:proofErr w:type="spellEnd"/>
      <w:r w:rsidR="00E90373">
        <w:rPr>
          <w:rStyle w:val="lev"/>
          <w:rFonts w:ascii="Helvetica" w:hAnsi="Helvetica"/>
          <w:b w:val="0"/>
          <w:color w:val="000000"/>
          <w:sz w:val="20"/>
          <w:szCs w:val="20"/>
        </w:rPr>
        <w:t>:</w:t>
      </w:r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Un Air De Famille</w:t>
      </w:r>
      <w:r w:rsidR="00E90373">
        <w:rPr>
          <w:rStyle w:val="lev"/>
          <w:rFonts w:ascii="Helvetica" w:hAnsi="Helvetica"/>
          <w:b w:val="0"/>
          <w:color w:val="000000"/>
          <w:sz w:val="20"/>
          <w:szCs w:val="20"/>
        </w:rPr>
        <w:t>.</w:t>
      </w:r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The 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Early</w:t>
      </w:r>
      <w:proofErr w:type="spellEnd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Transmission of 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Nationalism</w:t>
      </w:r>
      <w:proofErr w:type="spellEnd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</w:t>
      </w:r>
      <w:proofErr w:type="spellStart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>through</w:t>
      </w:r>
      <w:proofErr w:type="spellEnd"/>
      <w:r w:rsidRPr="00BB7AD9">
        <w:rPr>
          <w:rStyle w:val="lev"/>
          <w:rFonts w:ascii="Helvetica" w:hAnsi="Helvetica"/>
          <w:b w:val="0"/>
          <w:color w:val="000000"/>
          <w:sz w:val="20"/>
          <w:szCs w:val="20"/>
        </w:rPr>
        <w:t xml:space="preserve"> Family and National Habitus,</w:t>
      </w:r>
      <w:r w:rsidRPr="00BB7AD9">
        <w:rPr>
          <w:rStyle w:val="lev"/>
          <w:rFonts w:ascii="Helvetica" w:hAnsi="Helvetica"/>
          <w:color w:val="000000"/>
          <w:sz w:val="20"/>
          <w:szCs w:val="20"/>
        </w:rPr>
        <w:t xml:space="preserve"> </w:t>
      </w:r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International </w:t>
      </w:r>
      <w:proofErr w:type="spellStart"/>
      <w:r w:rsidRPr="00BB7AD9">
        <w:rPr>
          <w:rFonts w:ascii="Helvetica" w:hAnsi="Helvetica" w:cs="Helvetica"/>
          <w:sz w:val="20"/>
          <w:szCs w:val="20"/>
          <w:lang w:eastAsia="ja-JP"/>
        </w:rPr>
        <w:t>Sociological</w:t>
      </w:r>
      <w:proofErr w:type="spellEnd"/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 Association (ISA) Forum, Rabat, 6</w:t>
      </w:r>
      <w:r w:rsidR="00E90373">
        <w:rPr>
          <w:rFonts w:ascii="Helvetica" w:hAnsi="Helvetica" w:cs="Helvetica"/>
          <w:sz w:val="20"/>
          <w:szCs w:val="20"/>
          <w:lang w:eastAsia="ja-JP"/>
        </w:rPr>
        <w:t>–</w:t>
      </w:r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11 </w:t>
      </w:r>
      <w:r w:rsidR="00E90373">
        <w:rPr>
          <w:rFonts w:ascii="Helvetica" w:hAnsi="Helvetica" w:cs="Helvetica"/>
          <w:sz w:val="20"/>
          <w:szCs w:val="20"/>
          <w:lang w:eastAsia="ja-JP"/>
        </w:rPr>
        <w:t>July</w:t>
      </w:r>
      <w:r w:rsidRPr="00BB7AD9">
        <w:rPr>
          <w:rFonts w:ascii="Helvetica" w:hAnsi="Helvetica" w:cs="Helvetica"/>
          <w:sz w:val="20"/>
          <w:szCs w:val="20"/>
          <w:lang w:eastAsia="ja-JP"/>
        </w:rPr>
        <w:t xml:space="preserve"> 2025</w:t>
      </w:r>
      <w:r w:rsidR="00E90373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658E4188" w14:textId="4E564E11" w:rsidR="00BB7AD9" w:rsidRDefault="00BB7AD9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Times"/>
          <w:sz w:val="20"/>
          <w:szCs w:val="20"/>
          <w:lang w:val="en-US" w:eastAsia="ja-JP"/>
        </w:rPr>
        <w:t>2024</w:t>
      </w:r>
    </w:p>
    <w:p w14:paraId="19EAAD98" w14:textId="6327030B" w:rsidR="00DB2B79" w:rsidRPr="00DB2B79" w:rsidRDefault="00DB2B79" w:rsidP="00F451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Times"/>
          <w:sz w:val="20"/>
          <w:szCs w:val="20"/>
          <w:lang w:val="en-US" w:eastAsia="ja-JP"/>
        </w:rPr>
        <w:t xml:space="preserve">Florence Delmotte &amp; Sophie Duchesne, </w:t>
      </w:r>
      <w:r w:rsidR="00587C4F">
        <w:rPr>
          <w:rFonts w:ascii="Helvetica" w:hAnsi="Helvetica" w:cs="Times"/>
          <w:sz w:val="20"/>
          <w:szCs w:val="20"/>
          <w:lang w:val="en-US" w:eastAsia="ja-JP"/>
        </w:rPr>
        <w:t>A f</w:t>
      </w:r>
      <w:r>
        <w:rPr>
          <w:rFonts w:ascii="Helvetica" w:hAnsi="Helvetica" w:cs="Times"/>
          <w:sz w:val="20"/>
          <w:szCs w:val="20"/>
          <w:lang w:val="en-US" w:eastAsia="ja-JP"/>
        </w:rPr>
        <w:t>amily Business? The early tra</w:t>
      </w:r>
      <w:r w:rsidR="00F451F8">
        <w:rPr>
          <w:rFonts w:ascii="Helvetica" w:hAnsi="Helvetica" w:cs="Times"/>
          <w:sz w:val="20"/>
          <w:szCs w:val="20"/>
          <w:lang w:val="en-US" w:eastAsia="ja-JP"/>
        </w:rPr>
        <w:t>nsmission of the national habitus and nationalism in France, Social Figurations</w:t>
      </w:r>
      <w:r w:rsidR="00FD62B1">
        <w:rPr>
          <w:rFonts w:ascii="Helvetica" w:hAnsi="Helvetica" w:cs="Times"/>
          <w:sz w:val="20"/>
          <w:szCs w:val="20"/>
          <w:lang w:val="en-US" w:eastAsia="ja-JP"/>
        </w:rPr>
        <w:t xml:space="preserve"> Conference in Prague 2024</w:t>
      </w:r>
      <w:r w:rsidR="00F451F8">
        <w:rPr>
          <w:rFonts w:ascii="Helvetica" w:hAnsi="Helvetica" w:cs="Times"/>
          <w:sz w:val="20"/>
          <w:szCs w:val="20"/>
          <w:lang w:val="en-US" w:eastAsia="ja-JP"/>
        </w:rPr>
        <w:t>: Long-term processes, present concerns and future directions, Prague, 4</w:t>
      </w:r>
      <w:r w:rsidR="00E90373">
        <w:rPr>
          <w:rFonts w:ascii="Helvetica" w:hAnsi="Helvetica" w:cs="Times"/>
          <w:sz w:val="20"/>
          <w:szCs w:val="20"/>
          <w:lang w:val="en-US" w:eastAsia="ja-JP"/>
        </w:rPr>
        <w:t>–</w:t>
      </w:r>
      <w:r w:rsidR="00F451F8">
        <w:rPr>
          <w:rFonts w:ascii="Helvetica" w:hAnsi="Helvetica" w:cs="Times"/>
          <w:sz w:val="20"/>
          <w:szCs w:val="20"/>
          <w:lang w:val="en-US" w:eastAsia="ja-JP"/>
        </w:rPr>
        <w:t>7 December 2024.</w:t>
      </w:r>
    </w:p>
    <w:p w14:paraId="52DC890F" w14:textId="1CCD1146" w:rsidR="00A15639" w:rsidRPr="00DB2B79" w:rsidRDefault="00A15639" w:rsidP="00A156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DB2B79">
        <w:rPr>
          <w:rFonts w:ascii="Helvetica" w:eastAsia="Avenir Book" w:hAnsi="Helvetica" w:cs="Avenir Book"/>
          <w:sz w:val="20"/>
          <w:szCs w:val="20"/>
          <w:lang w:val="en-GB"/>
        </w:rPr>
        <w:t xml:space="preserve">Florence Delmotte, Sophie Duchesne </w:t>
      </w:r>
      <w:r w:rsidR="00E90373">
        <w:rPr>
          <w:rFonts w:ascii="Helvetica" w:eastAsia="Avenir Book" w:hAnsi="Helvetica" w:cs="Avenir Book"/>
          <w:sz w:val="20"/>
          <w:szCs w:val="20"/>
          <w:lang w:val="en-GB"/>
        </w:rPr>
        <w:t>&amp;</w:t>
      </w:r>
      <w:r w:rsidRPr="00DB2B79">
        <w:rPr>
          <w:rFonts w:ascii="Helvetica" w:eastAsia="Avenir Book" w:hAnsi="Helvetica" w:cs="Avenir Book"/>
          <w:sz w:val="20"/>
          <w:szCs w:val="20"/>
          <w:lang w:val="en-GB"/>
        </w:rPr>
        <w:t xml:space="preserve"> Katharine Throssell</w:t>
      </w:r>
      <w:r w:rsidR="00E90373">
        <w:rPr>
          <w:rFonts w:ascii="Helvetica" w:eastAsia="Avenir Book" w:hAnsi="Helvetica" w:cs="Avenir Book"/>
          <w:sz w:val="20"/>
          <w:szCs w:val="20"/>
          <w:lang w:val="en-GB"/>
        </w:rPr>
        <w:t xml:space="preserve">, </w:t>
      </w:r>
      <w:r w:rsidRPr="00DB2B79">
        <w:rPr>
          <w:rFonts w:ascii="Helvetica" w:hAnsi="Helvetica"/>
          <w:bCs/>
          <w:sz w:val="20"/>
          <w:szCs w:val="20"/>
        </w:rPr>
        <w:t xml:space="preserve">Repeupler le nationalisme </w:t>
      </w:r>
      <w:proofErr w:type="gramStart"/>
      <w:r w:rsidRPr="00DB2B79">
        <w:rPr>
          <w:rFonts w:ascii="Helvetica" w:hAnsi="Helvetica"/>
          <w:bCs/>
          <w:sz w:val="20"/>
          <w:szCs w:val="20"/>
        </w:rPr>
        <w:t>banal :</w:t>
      </w:r>
      <w:proofErr w:type="gramEnd"/>
      <w:r w:rsidRPr="00DB2B79">
        <w:rPr>
          <w:rFonts w:ascii="Helvetica" w:hAnsi="Helvetica"/>
          <w:bCs/>
          <w:sz w:val="20"/>
          <w:szCs w:val="20"/>
        </w:rPr>
        <w:t xml:space="preserve"> Enquête sur la transmission familiale du nationalisme en France, 91</w:t>
      </w:r>
      <w:r w:rsidRPr="00DB2B79">
        <w:rPr>
          <w:rFonts w:ascii="Helvetica" w:hAnsi="Helvetica"/>
          <w:bCs/>
          <w:sz w:val="20"/>
          <w:szCs w:val="20"/>
          <w:vertAlign w:val="superscript"/>
        </w:rPr>
        <w:t>ème</w:t>
      </w:r>
      <w:r w:rsidRPr="00DB2B79">
        <w:rPr>
          <w:rFonts w:ascii="Helvetica" w:hAnsi="Helvetica"/>
          <w:bCs/>
          <w:sz w:val="20"/>
          <w:szCs w:val="20"/>
        </w:rPr>
        <w:t xml:space="preserve"> Congrès de l’ACFAS, Section 407 – Le nationalisme banal au Québec et au Canada, Ottawa, 13-17 mai 2024. </w:t>
      </w:r>
      <w:hyperlink r:id="rId63" w:history="1">
        <w:r w:rsidRPr="00DB2B79">
          <w:rPr>
            <w:rStyle w:val="Lienhypertexte"/>
            <w:rFonts w:ascii="Helvetica" w:hAnsi="Helvetica"/>
            <w:bCs/>
            <w:sz w:val="20"/>
            <w:szCs w:val="20"/>
          </w:rPr>
          <w:t>https://shs.hal.science/halshs-04589292</w:t>
        </w:r>
      </w:hyperlink>
      <w:r w:rsidRPr="00DB2B79">
        <w:rPr>
          <w:rFonts w:ascii="Helvetica" w:hAnsi="Helvetica"/>
          <w:bCs/>
          <w:sz w:val="20"/>
          <w:szCs w:val="20"/>
        </w:rPr>
        <w:t xml:space="preserve"> </w:t>
      </w:r>
    </w:p>
    <w:p w14:paraId="252D64B3" w14:textId="08BBDEC0" w:rsidR="008322D2" w:rsidRPr="00DB2B79" w:rsidRDefault="008322D2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DB2B79">
        <w:rPr>
          <w:rFonts w:ascii="Helvetica" w:hAnsi="Helvetica" w:cs="Times"/>
          <w:sz w:val="20"/>
          <w:szCs w:val="20"/>
          <w:lang w:val="en-US" w:eastAsia="ja-JP"/>
        </w:rPr>
        <w:t>2023</w:t>
      </w:r>
    </w:p>
    <w:p w14:paraId="6685719D" w14:textId="0490BD50" w:rsidR="00636EB6" w:rsidRPr="00DB2B79" w:rsidRDefault="00E90373" w:rsidP="00636EB6">
      <w:pPr>
        <w:ind w:left="284" w:hanging="284"/>
        <w:jc w:val="both"/>
        <w:rPr>
          <w:rFonts w:ascii="Helvetica" w:hAnsi="Helvetica"/>
          <w:sz w:val="20"/>
          <w:szCs w:val="20"/>
          <w:lang w:val="en-GB"/>
        </w:rPr>
      </w:pPr>
      <w:r>
        <w:rPr>
          <w:rFonts w:ascii="Helvetica" w:hAnsi="Helvetica" w:cs="Times"/>
          <w:sz w:val="20"/>
          <w:szCs w:val="20"/>
          <w:lang w:val="en-US" w:eastAsia="ja-JP"/>
        </w:rPr>
        <w:t>Florence Delmotte &amp; Sophie Duchesne</w:t>
      </w:r>
      <w:r w:rsidR="00636EB6" w:rsidRPr="00DB2B79">
        <w:rPr>
          <w:rFonts w:ascii="Helvetica" w:hAnsi="Helvetica" w:cs="Times"/>
          <w:sz w:val="20"/>
          <w:szCs w:val="20"/>
          <w:lang w:val="en-US" w:eastAsia="ja-JP"/>
        </w:rPr>
        <w:t xml:space="preserve">, </w:t>
      </w:r>
      <w:r w:rsidR="00636EB6" w:rsidRPr="00DB2B79">
        <w:rPr>
          <w:rFonts w:ascii="Helvetica" w:hAnsi="Helvetica"/>
          <w:sz w:val="20"/>
          <w:szCs w:val="20"/>
          <w:lang w:val="en-GB"/>
        </w:rPr>
        <w:t>Undefeated nationalism: extending the banal nationalism thesis through the family, ECPR General Conference, Charles University, Prague, 4</w:t>
      </w:r>
      <w:r>
        <w:rPr>
          <w:rFonts w:ascii="Helvetica" w:hAnsi="Helvetica"/>
          <w:sz w:val="20"/>
          <w:szCs w:val="20"/>
          <w:lang w:val="en-GB"/>
        </w:rPr>
        <w:t>–</w:t>
      </w:r>
      <w:r w:rsidR="00636EB6" w:rsidRPr="00DB2B79">
        <w:rPr>
          <w:rFonts w:ascii="Helvetica" w:hAnsi="Helvetica"/>
          <w:sz w:val="20"/>
          <w:szCs w:val="20"/>
          <w:lang w:val="en-GB"/>
        </w:rPr>
        <w:t xml:space="preserve">8 September 2023. </w:t>
      </w:r>
      <w:hyperlink r:id="rId64" w:history="1">
        <w:r w:rsidR="00636EB6" w:rsidRPr="00DB2B79">
          <w:rPr>
            <w:rStyle w:val="Lienhypertexte"/>
            <w:rFonts w:ascii="Helvetica" w:hAnsi="Helvetica" w:cs="Helvetica"/>
            <w:sz w:val="20"/>
            <w:szCs w:val="20"/>
            <w:lang w:eastAsia="ja-JP"/>
          </w:rPr>
          <w:t>https://shs.hal.science/halshs-04207824/document</w:t>
        </w:r>
      </w:hyperlink>
      <w:r w:rsidR="00636EB6" w:rsidRPr="00DB2B79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260FEB4" w14:textId="4CF371D9" w:rsidR="00692B46" w:rsidRPr="003E4277" w:rsidRDefault="00692B46" w:rsidP="00A726B9">
      <w:pPr>
        <w:ind w:left="284" w:hanging="284"/>
        <w:jc w:val="both"/>
        <w:rPr>
          <w:rFonts w:ascii="Helvetica" w:hAnsi="Helvetica" w:cstheme="majorHAnsi"/>
          <w:sz w:val="20"/>
          <w:szCs w:val="20"/>
          <w:lang w:val="en-GB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 w:rsidR="00E90373">
        <w:rPr>
          <w:rFonts w:ascii="Helvetica" w:hAnsi="Helvetica"/>
          <w:sz w:val="20"/>
          <w:szCs w:val="20"/>
          <w:lang w:val="en-GB"/>
        </w:rPr>
        <w:t xml:space="preserve"> Delmotte</w:t>
      </w:r>
      <w:r w:rsidRPr="003E4277">
        <w:rPr>
          <w:rFonts w:ascii="Helvetica" w:hAnsi="Helvetica"/>
          <w:sz w:val="20"/>
          <w:szCs w:val="20"/>
          <w:lang w:val="en-GB"/>
        </w:rPr>
        <w:t xml:space="preserve">, discussant of the Panel </w:t>
      </w:r>
      <w:r w:rsidRPr="003E4277">
        <w:rPr>
          <w:rFonts w:ascii="Helvetica" w:hAnsi="Helvetica" w:cstheme="majorHAnsi"/>
          <w:i/>
          <w:sz w:val="20"/>
          <w:szCs w:val="20"/>
          <w:lang w:val="en-GB"/>
        </w:rPr>
        <w:t>Standing up for the voiceless? Exploring the ‘</w:t>
      </w:r>
      <w:r w:rsidR="00AA01D7">
        <w:rPr>
          <w:rFonts w:ascii="Helvetica" w:hAnsi="Helvetica" w:cstheme="majorHAnsi"/>
          <w:i/>
          <w:sz w:val="20"/>
          <w:szCs w:val="20"/>
          <w:lang w:val="en-GB"/>
        </w:rPr>
        <w:t>u</w:t>
      </w:r>
      <w:r w:rsidRPr="003E4277">
        <w:rPr>
          <w:rFonts w:ascii="Helvetica" w:hAnsi="Helvetica" w:cstheme="majorHAnsi"/>
          <w:i/>
          <w:sz w:val="20"/>
          <w:szCs w:val="20"/>
          <w:lang w:val="en-GB"/>
        </w:rPr>
        <w:t>n-</w:t>
      </w:r>
      <w:r w:rsidR="00AA01D7">
        <w:rPr>
          <w:rFonts w:ascii="Helvetica" w:hAnsi="Helvetica" w:cstheme="majorHAnsi"/>
          <w:i/>
          <w:sz w:val="20"/>
          <w:szCs w:val="20"/>
          <w:lang w:val="en-GB"/>
        </w:rPr>
        <w:t>m</w:t>
      </w:r>
      <w:r w:rsidRPr="003E4277">
        <w:rPr>
          <w:rFonts w:ascii="Helvetica" w:hAnsi="Helvetica" w:cstheme="majorHAnsi"/>
          <w:i/>
          <w:sz w:val="20"/>
          <w:szCs w:val="20"/>
          <w:lang w:val="en-GB"/>
        </w:rPr>
        <w:t xml:space="preserve">uting’ </w:t>
      </w:r>
      <w:r w:rsidR="00AA01D7">
        <w:rPr>
          <w:rFonts w:ascii="Helvetica" w:hAnsi="Helvetica" w:cstheme="majorHAnsi"/>
          <w:i/>
          <w:sz w:val="20"/>
          <w:szCs w:val="20"/>
          <w:lang w:val="en-GB"/>
        </w:rPr>
        <w:t>n</w:t>
      </w:r>
      <w:r w:rsidRPr="003E4277">
        <w:rPr>
          <w:rFonts w:ascii="Helvetica" w:hAnsi="Helvetica" w:cstheme="majorHAnsi"/>
          <w:i/>
          <w:sz w:val="20"/>
          <w:szCs w:val="20"/>
          <w:lang w:val="en-GB"/>
        </w:rPr>
        <w:t>arrative of the European Union</w:t>
      </w:r>
      <w:r w:rsidRPr="003E4277">
        <w:rPr>
          <w:rFonts w:ascii="Helvetica" w:hAnsi="Helvetica" w:cstheme="majorHAnsi"/>
          <w:sz w:val="20"/>
          <w:szCs w:val="20"/>
          <w:lang w:val="en-GB"/>
        </w:rPr>
        <w:t>, 29</w:t>
      </w:r>
      <w:r w:rsidRPr="003E4277">
        <w:rPr>
          <w:rFonts w:ascii="Helvetica" w:hAnsi="Helvetica" w:cstheme="majorHAnsi"/>
          <w:sz w:val="20"/>
          <w:szCs w:val="20"/>
          <w:vertAlign w:val="superscript"/>
          <w:lang w:val="en-GB"/>
        </w:rPr>
        <w:t>th</w:t>
      </w:r>
      <w:r w:rsidRPr="003E4277">
        <w:rPr>
          <w:rFonts w:ascii="Helvetica" w:hAnsi="Helvetica" w:cstheme="majorHAnsi"/>
          <w:sz w:val="20"/>
          <w:szCs w:val="20"/>
          <w:lang w:val="en-GB"/>
        </w:rPr>
        <w:t xml:space="preserve"> Conference of the Europeanists, University of Iceland, </w:t>
      </w:r>
      <w:r w:rsidR="00AA01D7">
        <w:rPr>
          <w:rFonts w:ascii="Helvetica" w:hAnsi="Helvetica" w:cstheme="majorHAnsi"/>
          <w:sz w:val="20"/>
          <w:szCs w:val="20"/>
          <w:lang w:val="en-GB"/>
        </w:rPr>
        <w:t xml:space="preserve">Reykjavik, </w:t>
      </w:r>
      <w:r w:rsidRPr="003E4277">
        <w:rPr>
          <w:rFonts w:ascii="Helvetica" w:hAnsi="Helvetica" w:cstheme="majorHAnsi"/>
          <w:sz w:val="20"/>
          <w:szCs w:val="20"/>
          <w:lang w:val="en-GB"/>
        </w:rPr>
        <w:t>27</w:t>
      </w:r>
      <w:r w:rsidR="00C04FCE">
        <w:rPr>
          <w:rFonts w:ascii="Helvetica" w:hAnsi="Helvetica" w:cstheme="majorHAnsi"/>
          <w:sz w:val="20"/>
          <w:szCs w:val="20"/>
          <w:lang w:val="en-GB"/>
        </w:rPr>
        <w:t>–</w:t>
      </w:r>
      <w:r w:rsidRPr="003E4277">
        <w:rPr>
          <w:rFonts w:ascii="Helvetica" w:hAnsi="Helvetica" w:cstheme="majorHAnsi"/>
          <w:sz w:val="20"/>
          <w:szCs w:val="20"/>
          <w:lang w:val="en-GB"/>
        </w:rPr>
        <w:t>29 June 2023.</w:t>
      </w:r>
    </w:p>
    <w:p w14:paraId="4969CC60" w14:textId="597CDF5F" w:rsidR="00B5406D" w:rsidRPr="003E4277" w:rsidRDefault="00F072F6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3E4277">
        <w:rPr>
          <w:rFonts w:ascii="Helvetica" w:hAnsi="Helvetica" w:cs="Times"/>
          <w:sz w:val="20"/>
          <w:szCs w:val="20"/>
          <w:lang w:eastAsia="ja-JP"/>
        </w:rPr>
        <w:t xml:space="preserve">2022 </w:t>
      </w:r>
    </w:p>
    <w:p w14:paraId="2EE127BD" w14:textId="05315C82" w:rsidR="00D13F91" w:rsidRPr="007D7359" w:rsidRDefault="00E90373" w:rsidP="00A726B9">
      <w:pPr>
        <w:autoSpaceDE w:val="0"/>
        <w:autoSpaceDN w:val="0"/>
        <w:adjustRightInd w:val="0"/>
        <w:ind w:left="284" w:hanging="284"/>
        <w:jc w:val="both"/>
        <w:rPr>
          <w:rFonts w:ascii="Helvetica" w:eastAsiaTheme="minorEastAsia" w:hAnsi="Helvetica" w:cs="0ÚdÇ˛"/>
          <w:sz w:val="20"/>
          <w:szCs w:val="20"/>
          <w:lang w:val="en-US" w:eastAsia="ja-JP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>
        <w:rPr>
          <w:rFonts w:ascii="Helvetica" w:hAnsi="Helvetica"/>
          <w:sz w:val="20"/>
          <w:szCs w:val="20"/>
          <w:lang w:val="en-GB"/>
        </w:rPr>
        <w:t xml:space="preserve"> Delmotte</w:t>
      </w:r>
      <w:r w:rsidR="00D13F91" w:rsidRP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, European Nationalism(s): Myth(s) and Realities, Conference </w:t>
      </w:r>
      <w:r w:rsidR="00D13F91" w:rsidRPr="00021274">
        <w:rPr>
          <w:rFonts w:ascii="Helvetica" w:eastAsiaTheme="minorEastAsia" w:hAnsi="Helvetica" w:cs="0ÚdÇ˛"/>
          <w:i/>
          <w:sz w:val="20"/>
          <w:szCs w:val="20"/>
          <w:lang w:val="en-US" w:eastAsia="ja-JP"/>
        </w:rPr>
        <w:t>The fantasy-reality continuum: science, religion, politics, culture</w:t>
      </w:r>
      <w:r w:rsidR="00D13F91" w:rsidRP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>, Univers</w:t>
      </w:r>
      <w:r w:rsidR="007C74CA" w:rsidRP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>i</w:t>
      </w:r>
      <w:r w:rsidR="00D13F91" w:rsidRP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>ty of Warsaw, 8</w:t>
      </w:r>
      <w:r>
        <w:rPr>
          <w:rFonts w:ascii="Helvetica" w:eastAsiaTheme="minorEastAsia" w:hAnsi="Helvetica" w:cs="0ÚdÇ˛"/>
          <w:sz w:val="20"/>
          <w:szCs w:val="20"/>
          <w:lang w:val="en-US" w:eastAsia="ja-JP"/>
        </w:rPr>
        <w:t>–</w:t>
      </w:r>
      <w:r w:rsid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10 </w:t>
      </w:r>
      <w:r w:rsidR="00021274">
        <w:rPr>
          <w:rFonts w:ascii="Helvetica" w:eastAsiaTheme="minorEastAsia" w:hAnsi="Helvetica" w:cs="0ÚdÇ˛"/>
          <w:sz w:val="20"/>
          <w:szCs w:val="20"/>
          <w:lang w:val="en-US" w:eastAsia="ja-JP"/>
        </w:rPr>
        <w:t>December</w:t>
      </w:r>
      <w:r w:rsid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  <w:r w:rsidR="00D13F91" w:rsidRPr="003E4277">
        <w:rPr>
          <w:rFonts w:ascii="Helvetica" w:eastAsiaTheme="minorEastAsia" w:hAnsi="Helvetica" w:cs="0ÚdÇ˛"/>
          <w:sz w:val="20"/>
          <w:szCs w:val="20"/>
          <w:lang w:val="en-US" w:eastAsia="ja-JP"/>
        </w:rPr>
        <w:t>2022.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</w:p>
    <w:p w14:paraId="47D57A67" w14:textId="6B366375" w:rsidR="00D13F91" w:rsidRPr="007D7359" w:rsidRDefault="00E90373" w:rsidP="00021274">
      <w:pPr>
        <w:autoSpaceDE w:val="0"/>
        <w:autoSpaceDN w:val="0"/>
        <w:adjustRightInd w:val="0"/>
        <w:ind w:left="284" w:hanging="284"/>
        <w:jc w:val="both"/>
        <w:rPr>
          <w:rFonts w:ascii="Helvetica" w:eastAsiaTheme="minorEastAsia" w:hAnsi="Helvetica" w:cs="0ÚdÇ˛"/>
          <w:sz w:val="20"/>
          <w:szCs w:val="20"/>
          <w:lang w:val="en-US" w:eastAsia="ja-JP"/>
        </w:rPr>
      </w:pPr>
      <w:r>
        <w:rPr>
          <w:rFonts w:ascii="Helvetica" w:hAnsi="Helvetica" w:cs="Times"/>
          <w:sz w:val="20"/>
          <w:szCs w:val="20"/>
          <w:lang w:val="en-US" w:eastAsia="ja-JP"/>
        </w:rPr>
        <w:t>Florence Delmotte &amp; Sophie Duchesne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, Nationalism for babies: Investigating the early transmission of national habitus to children in the family, 19</w:t>
      </w:r>
      <w:r w:rsidR="00D13F91" w:rsidRPr="00021274">
        <w:rPr>
          <w:rFonts w:ascii="Helvetica" w:eastAsiaTheme="minorEastAsia" w:hAnsi="Helvetica" w:cs="0ÚdÇ˛"/>
          <w:sz w:val="20"/>
          <w:szCs w:val="20"/>
          <w:vertAlign w:val="superscript"/>
          <w:lang w:val="en-US" w:eastAsia="ja-JP"/>
        </w:rPr>
        <w:t>th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I</w:t>
      </w:r>
      <w:r w:rsidR="004F2595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nternational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  <w:r w:rsidR="004F2595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Symposium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  <w:r w:rsidR="004F2595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on Civilizing Processes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</w:t>
      </w:r>
      <w:r w:rsidR="00D13F91" w:rsidRPr="00021274">
        <w:rPr>
          <w:rFonts w:ascii="Helvetica" w:eastAsiaTheme="minorEastAsia" w:hAnsi="Helvetica" w:cs="0ÚdÇ˛"/>
          <w:i/>
          <w:sz w:val="20"/>
          <w:szCs w:val="20"/>
          <w:lang w:val="en-US" w:eastAsia="ja-JP"/>
        </w:rPr>
        <w:t>Racisms and the expansion of the civilizing process</w:t>
      </w:r>
      <w:r w:rsidR="00913495" w:rsidRPr="00021274">
        <w:rPr>
          <w:rFonts w:ascii="Helvetica" w:eastAsiaTheme="minorEastAsia" w:hAnsi="Helvetica" w:cs="0ÚdÇ˛"/>
          <w:i/>
          <w:sz w:val="20"/>
          <w:szCs w:val="20"/>
          <w:lang w:val="en-US" w:eastAsia="ja-JP"/>
        </w:rPr>
        <w:t>:</w:t>
      </w:r>
      <w:r w:rsidR="00D13F91" w:rsidRPr="00021274">
        <w:rPr>
          <w:rFonts w:ascii="Helvetica" w:eastAsiaTheme="minorEastAsia" w:hAnsi="Helvetica" w:cs="0ÚdÇ˛"/>
          <w:i/>
          <w:sz w:val="20"/>
          <w:szCs w:val="20"/>
          <w:lang w:val="en-US" w:eastAsia="ja-JP"/>
        </w:rPr>
        <w:t xml:space="preserve"> yesterday, today and </w:t>
      </w:r>
      <w:proofErr w:type="spellStart"/>
      <w:r w:rsidR="00D13F91" w:rsidRPr="00021274">
        <w:rPr>
          <w:rFonts w:ascii="Helvetica" w:eastAsiaTheme="minorEastAsia" w:hAnsi="Helvetica" w:cs="0ÚdÇ˛"/>
          <w:i/>
          <w:sz w:val="20"/>
          <w:szCs w:val="20"/>
          <w:lang w:val="en-US" w:eastAsia="ja-JP"/>
        </w:rPr>
        <w:t>becomings</w:t>
      </w:r>
      <w:proofErr w:type="spellEnd"/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, Salvador, </w:t>
      </w:r>
      <w:proofErr w:type="spellStart"/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Brasil</w:t>
      </w:r>
      <w:proofErr w:type="spellEnd"/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, 27</w:t>
      </w:r>
      <w:r>
        <w:rPr>
          <w:rFonts w:ascii="Helvetica" w:eastAsiaTheme="minorEastAsia" w:hAnsi="Helvetica" w:cs="0ÚdÇ˛"/>
          <w:sz w:val="20"/>
          <w:szCs w:val="20"/>
          <w:lang w:val="en-US" w:eastAsia="ja-JP"/>
        </w:rPr>
        <w:t>–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30</w:t>
      </w:r>
      <w:r w:rsidR="00021274">
        <w:rPr>
          <w:rFonts w:ascii="Helvetica" w:eastAsiaTheme="minorEastAsia" w:hAnsi="Helvetica" w:cs="0ÚdÇ˛"/>
          <w:sz w:val="20"/>
          <w:szCs w:val="20"/>
          <w:lang w:val="en-US" w:eastAsia="ja-JP"/>
        </w:rPr>
        <w:t xml:space="preserve"> November </w:t>
      </w:r>
      <w:r w:rsidR="00D13F91" w:rsidRPr="007D7359">
        <w:rPr>
          <w:rFonts w:ascii="Helvetica" w:eastAsiaTheme="minorEastAsia" w:hAnsi="Helvetica" w:cs="0ÚdÇ˛"/>
          <w:sz w:val="20"/>
          <w:szCs w:val="20"/>
          <w:lang w:val="en-US" w:eastAsia="ja-JP"/>
        </w:rPr>
        <w:t>2022.</w:t>
      </w:r>
    </w:p>
    <w:p w14:paraId="7A622EF4" w14:textId="07118BF5" w:rsidR="00DD2CC4" w:rsidRPr="00D13F91" w:rsidRDefault="00E90373" w:rsidP="00A726B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>
        <w:rPr>
          <w:rFonts w:ascii="Helvetica" w:hAnsi="Helvetica"/>
          <w:sz w:val="20"/>
          <w:szCs w:val="20"/>
          <w:lang w:val="en-GB"/>
        </w:rPr>
        <w:t xml:space="preserve"> Delmotte</w:t>
      </w:r>
      <w:r w:rsidR="00D13F91" w:rsidRPr="00D13F91"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="00D13F91" w:rsidRPr="00D13F91">
        <w:rPr>
          <w:rFonts w:ascii="Helvetica" w:hAnsi="Helvetica" w:cs="Calibri (Corps)"/>
          <w:sz w:val="20"/>
          <w:szCs w:val="20"/>
        </w:rPr>
        <w:t>Habitus national, nationalisme (banal) et résistances à l’Europe</w:t>
      </w:r>
      <w:r w:rsidR="00D13F91" w:rsidRPr="00D13F91">
        <w:rPr>
          <w:rFonts w:ascii="Helvetica" w:hAnsi="Helvetica" w:cs="Times"/>
          <w:sz w:val="20"/>
          <w:szCs w:val="20"/>
          <w:lang w:eastAsia="ja-JP"/>
        </w:rPr>
        <w:t xml:space="preserve">, Colloque international </w:t>
      </w:r>
      <w:r w:rsidR="00DD2CC4" w:rsidRPr="00E90373">
        <w:rPr>
          <w:rFonts w:ascii="Helvetica" w:hAnsi="Helvetica" w:cs="Calibri (Corps)"/>
          <w:i/>
          <w:color w:val="000000"/>
          <w:sz w:val="20"/>
          <w:szCs w:val="20"/>
        </w:rPr>
        <w:t xml:space="preserve">Nations, nationalismes et </w:t>
      </w:r>
      <w:proofErr w:type="gramStart"/>
      <w:r w:rsidR="00DD2CC4" w:rsidRPr="00E90373">
        <w:rPr>
          <w:rFonts w:ascii="Helvetica" w:hAnsi="Helvetica" w:cs="Calibri (Corps)"/>
          <w:i/>
          <w:color w:val="000000"/>
          <w:sz w:val="20"/>
          <w:szCs w:val="20"/>
        </w:rPr>
        <w:t>mondialisations :</w:t>
      </w:r>
      <w:proofErr w:type="gramEnd"/>
      <w:r w:rsidR="00DD2CC4" w:rsidRPr="00E90373">
        <w:rPr>
          <w:rFonts w:ascii="Helvetica" w:hAnsi="Helvetica" w:cs="Calibri (Corps)"/>
          <w:i/>
          <w:color w:val="000000"/>
          <w:sz w:val="20"/>
          <w:szCs w:val="20"/>
        </w:rPr>
        <w:t xml:space="preserve"> adaptations, mutations et permanences</w:t>
      </w:r>
      <w:r w:rsidR="00A2059A">
        <w:rPr>
          <w:rFonts w:ascii="Helvetica" w:hAnsi="Helvetica" w:cs="Calibri (Corps)"/>
          <w:color w:val="000000"/>
          <w:sz w:val="20"/>
          <w:szCs w:val="20"/>
        </w:rPr>
        <w:t>,</w:t>
      </w:r>
      <w:r w:rsidR="00D13F91" w:rsidRPr="00D13F91">
        <w:rPr>
          <w:rFonts w:ascii="Helvetica" w:hAnsi="Helvetica" w:cs="Calibri (Corps)"/>
          <w:color w:val="000000"/>
          <w:sz w:val="20"/>
          <w:szCs w:val="20"/>
        </w:rPr>
        <w:t xml:space="preserve"> Université de Bordeaux, 8</w:t>
      </w:r>
      <w:r w:rsidR="00C6449A">
        <w:rPr>
          <w:rFonts w:ascii="Helvetica" w:hAnsi="Helvetica" w:cs="Calibri (Corps)"/>
          <w:color w:val="000000"/>
          <w:sz w:val="20"/>
          <w:szCs w:val="20"/>
        </w:rPr>
        <w:t>-</w:t>
      </w:r>
      <w:r w:rsidR="00D13F91" w:rsidRPr="00D13F91">
        <w:rPr>
          <w:rFonts w:ascii="Helvetica" w:hAnsi="Helvetica" w:cs="Calibri (Corps)"/>
          <w:color w:val="000000"/>
          <w:sz w:val="20"/>
          <w:szCs w:val="20"/>
        </w:rPr>
        <w:t xml:space="preserve">10 juin 2022. </w:t>
      </w:r>
    </w:p>
    <w:p w14:paraId="3FA4D392" w14:textId="27109BD1" w:rsidR="00D07C2C" w:rsidRPr="00174B0F" w:rsidRDefault="002D1BF7" w:rsidP="00D07C2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174B0F">
        <w:rPr>
          <w:rFonts w:ascii="Helvetica" w:hAnsi="Helvetica" w:cs="Times"/>
          <w:sz w:val="20"/>
          <w:szCs w:val="20"/>
          <w:lang w:eastAsia="ja-JP"/>
        </w:rPr>
        <w:t>2021</w:t>
      </w:r>
    </w:p>
    <w:p w14:paraId="2DCE362C" w14:textId="1F10DB46" w:rsidR="007637A1" w:rsidRPr="00E86195" w:rsidRDefault="00E90373" w:rsidP="00A726B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>
        <w:rPr>
          <w:rFonts w:ascii="Helvetica" w:hAnsi="Helvetica"/>
          <w:sz w:val="20"/>
          <w:szCs w:val="20"/>
          <w:lang w:val="en-GB"/>
        </w:rPr>
        <w:t xml:space="preserve"> Delmotte</w:t>
      </w:r>
      <w:r w:rsidR="007637A1" w:rsidRPr="00E86195"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="007637A1" w:rsidRPr="00E86195">
        <w:rPr>
          <w:rFonts w:ascii="Helvetica" w:hAnsi="Helvetica"/>
          <w:sz w:val="20"/>
          <w:szCs w:val="20"/>
        </w:rPr>
        <w:t xml:space="preserve">Des drapeaux pour conjurer la </w:t>
      </w:r>
      <w:proofErr w:type="gramStart"/>
      <w:r w:rsidR="007637A1" w:rsidRPr="00E86195">
        <w:rPr>
          <w:rFonts w:ascii="Helvetica" w:hAnsi="Helvetica"/>
          <w:sz w:val="20"/>
          <w:szCs w:val="20"/>
        </w:rPr>
        <w:t>pandémie ?</w:t>
      </w:r>
      <w:proofErr w:type="gramEnd"/>
      <w:r w:rsidR="007637A1" w:rsidRPr="00E86195">
        <w:rPr>
          <w:rFonts w:ascii="Helvetica" w:hAnsi="Helvetica"/>
          <w:sz w:val="20"/>
          <w:szCs w:val="20"/>
        </w:rPr>
        <w:t xml:space="preserve"> La théorie de l’habitus national d’Elias à l’épreuve du confinement en Belgique, </w:t>
      </w:r>
      <w:r w:rsidR="00D07C2C" w:rsidRPr="00E86195">
        <w:rPr>
          <w:rFonts w:ascii="Helvetica" w:hAnsi="Helvetica"/>
          <w:sz w:val="20"/>
          <w:szCs w:val="20"/>
        </w:rPr>
        <w:t>26</w:t>
      </w:r>
      <w:r w:rsidRPr="00E90373">
        <w:rPr>
          <w:rFonts w:ascii="Helvetica" w:hAnsi="Helvetica"/>
          <w:sz w:val="20"/>
          <w:szCs w:val="20"/>
          <w:vertAlign w:val="superscript"/>
        </w:rPr>
        <w:t>th</w:t>
      </w:r>
      <w:r w:rsidR="00D07C2C" w:rsidRPr="00E86195">
        <w:rPr>
          <w:rFonts w:ascii="Helvetica" w:hAnsi="Helvetica"/>
          <w:sz w:val="20"/>
          <w:szCs w:val="20"/>
        </w:rPr>
        <w:t xml:space="preserve"> World </w:t>
      </w:r>
      <w:proofErr w:type="spellStart"/>
      <w:r w:rsidR="00D07C2C" w:rsidRPr="00E86195">
        <w:rPr>
          <w:rFonts w:ascii="Helvetica" w:hAnsi="Helvetica"/>
          <w:sz w:val="20"/>
          <w:szCs w:val="20"/>
        </w:rPr>
        <w:t>Congress</w:t>
      </w:r>
      <w:proofErr w:type="spellEnd"/>
      <w:r w:rsidR="00D07C2C" w:rsidRPr="00E86195">
        <w:rPr>
          <w:rFonts w:ascii="Helvetica" w:hAnsi="Helvetica"/>
          <w:sz w:val="20"/>
          <w:szCs w:val="20"/>
        </w:rPr>
        <w:t xml:space="preserve"> of </w:t>
      </w:r>
      <w:proofErr w:type="spellStart"/>
      <w:r w:rsidR="00D07C2C" w:rsidRPr="00E86195">
        <w:rPr>
          <w:rFonts w:ascii="Helvetica" w:hAnsi="Helvetica"/>
          <w:sz w:val="20"/>
          <w:szCs w:val="20"/>
        </w:rPr>
        <w:t>Political</w:t>
      </w:r>
      <w:proofErr w:type="spellEnd"/>
      <w:r w:rsidR="00D07C2C" w:rsidRPr="00E86195">
        <w:rPr>
          <w:rFonts w:ascii="Helvetica" w:hAnsi="Helvetica"/>
          <w:sz w:val="20"/>
          <w:szCs w:val="20"/>
        </w:rPr>
        <w:t xml:space="preserve"> Science </w:t>
      </w:r>
      <w:r w:rsidR="00D07C2C" w:rsidRPr="00C6449A">
        <w:rPr>
          <w:rFonts w:ascii="Helvetica" w:hAnsi="Helvetica"/>
          <w:i/>
          <w:sz w:val="20"/>
          <w:szCs w:val="20"/>
        </w:rPr>
        <w:t xml:space="preserve">New </w:t>
      </w:r>
      <w:proofErr w:type="spellStart"/>
      <w:r w:rsidR="00D07C2C" w:rsidRPr="00C6449A">
        <w:rPr>
          <w:rFonts w:ascii="Helvetica" w:hAnsi="Helvetica"/>
          <w:i/>
          <w:sz w:val="20"/>
          <w:szCs w:val="20"/>
        </w:rPr>
        <w:t>Nationalisms</w:t>
      </w:r>
      <w:proofErr w:type="spellEnd"/>
      <w:r w:rsidR="00D07C2C" w:rsidRPr="00C6449A">
        <w:rPr>
          <w:rFonts w:ascii="Helvetica" w:hAnsi="Helvetica"/>
          <w:i/>
          <w:sz w:val="20"/>
          <w:szCs w:val="20"/>
        </w:rPr>
        <w:t xml:space="preserve"> in an Open World</w:t>
      </w:r>
      <w:r w:rsidR="00D07C2C" w:rsidRPr="00E86195">
        <w:rPr>
          <w:rFonts w:ascii="Helvetica" w:hAnsi="Helvetica"/>
          <w:sz w:val="20"/>
          <w:szCs w:val="20"/>
        </w:rPr>
        <w:t>, IPSA</w:t>
      </w:r>
      <w:r w:rsidR="007637A1" w:rsidRPr="00E86195">
        <w:rPr>
          <w:rFonts w:ascii="Helvetica" w:hAnsi="Helvetica"/>
          <w:sz w:val="20"/>
          <w:szCs w:val="20"/>
        </w:rPr>
        <w:t>, Lisbonne, 10-1</w:t>
      </w:r>
      <w:r w:rsidR="00D07C2C" w:rsidRPr="00E86195">
        <w:rPr>
          <w:rFonts w:ascii="Helvetica" w:hAnsi="Helvetica"/>
          <w:sz w:val="20"/>
          <w:szCs w:val="20"/>
        </w:rPr>
        <w:t>5</w:t>
      </w:r>
      <w:r w:rsidR="007637A1" w:rsidRPr="00E86195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July</w:t>
      </w:r>
      <w:r w:rsidR="00764655" w:rsidRPr="00E86195">
        <w:rPr>
          <w:rFonts w:ascii="Helvetica" w:hAnsi="Helvetica"/>
          <w:sz w:val="20"/>
          <w:szCs w:val="20"/>
        </w:rPr>
        <w:t xml:space="preserve"> (</w:t>
      </w:r>
      <w:r>
        <w:rPr>
          <w:rFonts w:ascii="Helvetica" w:hAnsi="Helvetica"/>
          <w:sz w:val="20"/>
          <w:szCs w:val="20"/>
        </w:rPr>
        <w:t>online</w:t>
      </w:r>
      <w:r w:rsidR="00764655" w:rsidRPr="00E86195">
        <w:rPr>
          <w:rFonts w:ascii="Helvetica" w:hAnsi="Helvetica"/>
          <w:sz w:val="20"/>
          <w:szCs w:val="20"/>
        </w:rPr>
        <w:t>).</w:t>
      </w:r>
      <w:r w:rsidR="00D07C2C" w:rsidRPr="00E86195">
        <w:t xml:space="preserve"> </w:t>
      </w:r>
    </w:p>
    <w:p w14:paraId="3400EFFA" w14:textId="31372613" w:rsidR="00764655" w:rsidRPr="00AE7676" w:rsidRDefault="00E90373" w:rsidP="00A726B9">
      <w:pPr>
        <w:ind w:left="284" w:hanging="284"/>
        <w:rPr>
          <w:rFonts w:ascii="Helvetica" w:hAnsi="Helvetica"/>
          <w:sz w:val="20"/>
          <w:szCs w:val="20"/>
          <w:lang w:val="en-US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>
        <w:rPr>
          <w:rFonts w:ascii="Helvetica" w:hAnsi="Helvetica"/>
          <w:sz w:val="20"/>
          <w:szCs w:val="20"/>
          <w:lang w:val="en-GB"/>
        </w:rPr>
        <w:t xml:space="preserve"> Delmotte</w:t>
      </w:r>
      <w:r w:rsidR="00764655" w:rsidRPr="00AE7676">
        <w:rPr>
          <w:rFonts w:ascii="Helvetica" w:hAnsi="Helvetica"/>
          <w:sz w:val="20"/>
          <w:szCs w:val="20"/>
          <w:lang w:val="en-US"/>
        </w:rPr>
        <w:t xml:space="preserve">, panelist (discussant) in the session « Law and </w:t>
      </w:r>
      <w:proofErr w:type="spellStart"/>
      <w:r w:rsidR="00764655" w:rsidRPr="00AE7676">
        <w:rPr>
          <w:rFonts w:ascii="Helvetica" w:hAnsi="Helvetica"/>
          <w:sz w:val="20"/>
          <w:szCs w:val="20"/>
          <w:lang w:val="en-US"/>
        </w:rPr>
        <w:t>Decivilisation</w:t>
      </w:r>
      <w:proofErr w:type="spellEnd"/>
      <w:r w:rsidR="00764655" w:rsidRPr="00AE7676">
        <w:rPr>
          <w:rFonts w:ascii="Helvetica" w:hAnsi="Helvetica"/>
          <w:sz w:val="20"/>
          <w:szCs w:val="20"/>
          <w:lang w:val="en-US"/>
        </w:rPr>
        <w:t> », Law and Society Association, An</w:t>
      </w:r>
      <w:r w:rsidR="00D07C2C" w:rsidRPr="00AE7676">
        <w:rPr>
          <w:rFonts w:ascii="Helvetica" w:hAnsi="Helvetica"/>
          <w:sz w:val="20"/>
          <w:szCs w:val="20"/>
          <w:lang w:val="en-US"/>
        </w:rPr>
        <w:t>n</w:t>
      </w:r>
      <w:r w:rsidR="00764655" w:rsidRPr="00AE7676">
        <w:rPr>
          <w:rFonts w:ascii="Helvetica" w:hAnsi="Helvetica"/>
          <w:sz w:val="20"/>
          <w:szCs w:val="20"/>
          <w:lang w:val="en-US"/>
        </w:rPr>
        <w:t>ual Meetin</w:t>
      </w:r>
      <w:r w:rsidR="00D07C2C" w:rsidRPr="00AE7676">
        <w:rPr>
          <w:rFonts w:ascii="Helvetica" w:hAnsi="Helvetica"/>
          <w:sz w:val="20"/>
          <w:szCs w:val="20"/>
          <w:lang w:val="en-US"/>
        </w:rPr>
        <w:t>g</w:t>
      </w:r>
      <w:r w:rsidR="00764655" w:rsidRPr="00AE7676">
        <w:rPr>
          <w:rFonts w:ascii="Helvetica" w:hAnsi="Helvetica"/>
          <w:sz w:val="20"/>
          <w:szCs w:val="20"/>
          <w:lang w:val="en-US"/>
        </w:rPr>
        <w:t>, Chicago, May 26-30 (</w:t>
      </w:r>
      <w:r>
        <w:rPr>
          <w:rFonts w:ascii="Helvetica" w:hAnsi="Helvetica"/>
          <w:sz w:val="20"/>
          <w:szCs w:val="20"/>
          <w:lang w:val="en-US"/>
        </w:rPr>
        <w:t>online</w:t>
      </w:r>
      <w:r w:rsidR="00764655" w:rsidRPr="00AE7676">
        <w:rPr>
          <w:rFonts w:ascii="Helvetica" w:hAnsi="Helvetica"/>
          <w:sz w:val="20"/>
          <w:szCs w:val="20"/>
          <w:lang w:val="en-US"/>
        </w:rPr>
        <w:t>).</w:t>
      </w:r>
    </w:p>
    <w:p w14:paraId="6438DA40" w14:textId="5FD33DC1" w:rsidR="00C90E76" w:rsidRPr="00AE7676" w:rsidRDefault="00C90E76" w:rsidP="00A726B9">
      <w:pPr>
        <w:ind w:left="284"/>
        <w:jc w:val="both"/>
        <w:rPr>
          <w:rFonts w:ascii="Helvetica" w:hAnsi="Helvetica"/>
          <w:sz w:val="20"/>
          <w:szCs w:val="20"/>
          <w:lang w:val="en-US"/>
        </w:rPr>
      </w:pPr>
      <w:r w:rsidRPr="00AE7676">
        <w:rPr>
          <w:rFonts w:ascii="Helvetica" w:hAnsi="Helvetica"/>
          <w:sz w:val="20"/>
          <w:szCs w:val="20"/>
          <w:lang w:val="en-US" w:eastAsia="ja-JP"/>
        </w:rPr>
        <w:t xml:space="preserve">DELMOTTE, Florence, </w:t>
      </w:r>
      <w:r w:rsidRPr="00AE7676">
        <w:rPr>
          <w:rFonts w:ascii="Helvetica" w:hAnsi="Helvetica"/>
          <w:sz w:val="20"/>
          <w:szCs w:val="20"/>
          <w:lang w:val="en-US"/>
        </w:rPr>
        <w:t xml:space="preserve">panelist </w:t>
      </w:r>
      <w:r w:rsidR="00764655" w:rsidRPr="00AE7676">
        <w:rPr>
          <w:rFonts w:ascii="Helvetica" w:hAnsi="Helvetica"/>
          <w:sz w:val="20"/>
          <w:szCs w:val="20"/>
          <w:lang w:val="en-US"/>
        </w:rPr>
        <w:t xml:space="preserve">(discussant) in the </w:t>
      </w:r>
      <w:r w:rsidRPr="00AE7676">
        <w:rPr>
          <w:rFonts w:ascii="Helvetica" w:hAnsi="Helvetica"/>
          <w:sz w:val="20"/>
          <w:szCs w:val="20"/>
          <w:lang w:val="en-US"/>
        </w:rPr>
        <w:t xml:space="preserve">session </w:t>
      </w:r>
      <w:r w:rsidR="00F16794" w:rsidRPr="00AE7676">
        <w:rPr>
          <w:rFonts w:ascii="Helvetica" w:hAnsi="Helvetica"/>
          <w:sz w:val="20"/>
          <w:szCs w:val="20"/>
          <w:lang w:val="en-US" w:eastAsia="ja-JP"/>
        </w:rPr>
        <w:t>« </w:t>
      </w:r>
      <w:r w:rsidRPr="00AE7676">
        <w:rPr>
          <w:rFonts w:ascii="Helvetica" w:hAnsi="Helvetica"/>
          <w:sz w:val="20"/>
          <w:szCs w:val="20"/>
          <w:lang w:val="en-US"/>
        </w:rPr>
        <w:t>Authors Meet Critics: National Habitus Revisited</w:t>
      </w:r>
      <w:r w:rsidR="00F16794" w:rsidRPr="00AE7676">
        <w:rPr>
          <w:rFonts w:ascii="Helvetica" w:hAnsi="Helvetica"/>
          <w:sz w:val="20"/>
          <w:szCs w:val="20"/>
          <w:lang w:val="en-US"/>
        </w:rPr>
        <w:t> </w:t>
      </w:r>
      <w:r w:rsidR="00F16794" w:rsidRPr="00AE7676">
        <w:rPr>
          <w:rFonts w:ascii="Helvetica" w:hAnsi="Helvetica"/>
          <w:sz w:val="20"/>
          <w:szCs w:val="20"/>
          <w:lang w:val="en-US" w:eastAsia="ja-JP"/>
        </w:rPr>
        <w:t>»</w:t>
      </w:r>
      <w:r w:rsidRPr="00AE7676">
        <w:rPr>
          <w:rFonts w:ascii="Helvetica" w:hAnsi="Helvetica"/>
          <w:sz w:val="20"/>
          <w:szCs w:val="20"/>
          <w:lang w:val="en-US"/>
        </w:rPr>
        <w:t>, IV ISA Forum of Sociology</w:t>
      </w:r>
      <w:r w:rsidR="007118E9" w:rsidRPr="00AE7676">
        <w:rPr>
          <w:rFonts w:ascii="Helvetica" w:hAnsi="Helvetica"/>
          <w:sz w:val="20"/>
          <w:szCs w:val="20"/>
          <w:lang w:val="en-US"/>
        </w:rPr>
        <w:t>,</w:t>
      </w:r>
      <w:r w:rsidRPr="00AE7676">
        <w:rPr>
          <w:rFonts w:ascii="Helvetica" w:hAnsi="Helvetica"/>
          <w:sz w:val="20"/>
          <w:szCs w:val="20"/>
          <w:lang w:val="en-US"/>
        </w:rPr>
        <w:t xml:space="preserve"> </w:t>
      </w:r>
      <w:r w:rsidR="00764655" w:rsidRPr="00AE7676">
        <w:rPr>
          <w:rFonts w:ascii="Helvetica" w:hAnsi="Helvetica"/>
          <w:sz w:val="20"/>
          <w:szCs w:val="20"/>
          <w:lang w:val="en-US"/>
        </w:rPr>
        <w:t>February 26-28</w:t>
      </w:r>
      <w:r w:rsidRPr="00AE7676">
        <w:rPr>
          <w:rFonts w:ascii="Helvetica" w:hAnsi="Helvetica"/>
          <w:sz w:val="20"/>
          <w:szCs w:val="20"/>
          <w:lang w:val="en-US"/>
        </w:rPr>
        <w:t>, Porto Alegre</w:t>
      </w:r>
      <w:r w:rsidR="00E90373">
        <w:rPr>
          <w:rFonts w:ascii="Helvetica" w:hAnsi="Helvetica"/>
          <w:sz w:val="20"/>
          <w:szCs w:val="20"/>
          <w:lang w:val="en-US"/>
        </w:rPr>
        <w:t xml:space="preserve">, </w:t>
      </w:r>
      <w:proofErr w:type="spellStart"/>
      <w:r w:rsidRPr="00AE7676">
        <w:rPr>
          <w:rFonts w:ascii="Helvetica" w:hAnsi="Helvetica"/>
          <w:sz w:val="20"/>
          <w:szCs w:val="20"/>
          <w:lang w:val="en-US"/>
        </w:rPr>
        <w:t>B</w:t>
      </w:r>
      <w:r w:rsidR="007118E9" w:rsidRPr="00AE7676">
        <w:rPr>
          <w:rFonts w:ascii="Helvetica" w:hAnsi="Helvetica"/>
          <w:sz w:val="20"/>
          <w:szCs w:val="20"/>
          <w:lang w:val="en-US"/>
        </w:rPr>
        <w:t>rasil</w:t>
      </w:r>
      <w:proofErr w:type="spellEnd"/>
      <w:r w:rsidR="00E90373">
        <w:rPr>
          <w:rFonts w:ascii="Helvetica" w:hAnsi="Helvetica"/>
          <w:sz w:val="20"/>
          <w:szCs w:val="20"/>
          <w:lang w:val="en-US"/>
        </w:rPr>
        <w:t xml:space="preserve"> (online).</w:t>
      </w:r>
    </w:p>
    <w:p w14:paraId="4E10ABC2" w14:textId="44072983" w:rsidR="008E2631" w:rsidRPr="00AE7676" w:rsidRDefault="008E2631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Times"/>
          <w:sz w:val="20"/>
          <w:szCs w:val="20"/>
          <w:lang w:eastAsia="ja-JP"/>
        </w:rPr>
        <w:t>2018</w:t>
      </w:r>
    </w:p>
    <w:p w14:paraId="6DC45F3F" w14:textId="4C14A830" w:rsidR="000605A1" w:rsidRPr="00AE7676" w:rsidRDefault="00E90373" w:rsidP="00F858FC">
      <w:pPr>
        <w:ind w:left="284" w:hanging="284"/>
        <w:jc w:val="both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lastRenderedPageBreak/>
        <w:t xml:space="preserve">Florence Delmotte &amp; </w:t>
      </w:r>
      <w:proofErr w:type="spellStart"/>
      <w:r>
        <w:rPr>
          <w:rFonts w:ascii="Helvetica" w:hAnsi="Helvetica"/>
          <w:sz w:val="20"/>
          <w:szCs w:val="20"/>
          <w:lang w:val="it-IT"/>
        </w:rPr>
        <w:t>Ludivine</w:t>
      </w:r>
      <w:proofErr w:type="spellEnd"/>
      <w:r>
        <w:rPr>
          <w:rFonts w:ascii="Helvetica" w:hAnsi="Helvetica"/>
          <w:sz w:val="20"/>
          <w:szCs w:val="20"/>
          <w:lang w:val="it-IT"/>
        </w:rPr>
        <w:t xml:space="preserve"> </w:t>
      </w:r>
      <w:proofErr w:type="spellStart"/>
      <w:r>
        <w:rPr>
          <w:rFonts w:ascii="Helvetica" w:hAnsi="Helvetica"/>
          <w:sz w:val="20"/>
          <w:szCs w:val="20"/>
          <w:lang w:val="it-IT"/>
        </w:rPr>
        <w:t>Damay</w:t>
      </w:r>
      <w:proofErr w:type="spellEnd"/>
      <w:r w:rsidR="007D70D0" w:rsidRPr="00AE7676">
        <w:rPr>
          <w:rFonts w:ascii="Helvetica" w:hAnsi="Helvetica"/>
          <w:sz w:val="20"/>
          <w:szCs w:val="20"/>
          <w:lang w:val="it-IT"/>
        </w:rPr>
        <w:t xml:space="preserve">, Human </w:t>
      </w:r>
      <w:proofErr w:type="spellStart"/>
      <w:r w:rsidR="007D70D0" w:rsidRPr="00AE7676">
        <w:rPr>
          <w:rFonts w:ascii="Helvetica" w:hAnsi="Helvetica"/>
          <w:sz w:val="20"/>
          <w:szCs w:val="20"/>
          <w:lang w:val="it-IT"/>
        </w:rPr>
        <w:t>Rights</w:t>
      </w:r>
      <w:proofErr w:type="spellEnd"/>
      <w:r w:rsidR="007D70D0" w:rsidRPr="00AE7676">
        <w:rPr>
          <w:rFonts w:ascii="Helvetica" w:hAnsi="Helvetica"/>
          <w:sz w:val="20"/>
          <w:szCs w:val="20"/>
          <w:lang w:val="it-IT"/>
        </w:rPr>
        <w:t xml:space="preserve"> </w:t>
      </w:r>
      <w:proofErr w:type="spellStart"/>
      <w:r w:rsidR="007D70D0" w:rsidRPr="00AE7676">
        <w:rPr>
          <w:rFonts w:ascii="Helvetica" w:hAnsi="Helvetica"/>
          <w:sz w:val="20"/>
          <w:szCs w:val="20"/>
          <w:lang w:val="it-IT"/>
        </w:rPr>
        <w:t>between</w:t>
      </w:r>
      <w:proofErr w:type="spellEnd"/>
      <w:r w:rsidR="007D70D0" w:rsidRPr="00AE7676">
        <w:rPr>
          <w:rFonts w:ascii="Helvetica" w:hAnsi="Helvetica"/>
          <w:sz w:val="20"/>
          <w:szCs w:val="20"/>
          <w:lang w:val="it-IT"/>
        </w:rPr>
        <w:t xml:space="preserve"> </w:t>
      </w:r>
      <w:proofErr w:type="spellStart"/>
      <w:r w:rsidR="007D70D0" w:rsidRPr="00AE7676">
        <w:rPr>
          <w:rFonts w:ascii="Helvetica" w:hAnsi="Helvetica"/>
          <w:sz w:val="20"/>
          <w:szCs w:val="20"/>
          <w:lang w:val="it-IT"/>
        </w:rPr>
        <w:t>ruptures</w:t>
      </w:r>
      <w:proofErr w:type="spellEnd"/>
      <w:r w:rsidR="007D70D0" w:rsidRPr="00AE7676">
        <w:rPr>
          <w:rFonts w:ascii="Helvetica" w:hAnsi="Helvetica"/>
          <w:sz w:val="20"/>
          <w:szCs w:val="20"/>
          <w:lang w:val="it-IT"/>
        </w:rPr>
        <w:t xml:space="preserve"> and </w:t>
      </w:r>
      <w:proofErr w:type="spellStart"/>
      <w:r w:rsidR="007D70D0" w:rsidRPr="00AE7676">
        <w:rPr>
          <w:rFonts w:ascii="Helvetica" w:hAnsi="Helvetica"/>
          <w:sz w:val="20"/>
          <w:szCs w:val="20"/>
          <w:lang w:val="it-IT"/>
        </w:rPr>
        <w:t>continuity</w:t>
      </w:r>
      <w:proofErr w:type="spellEnd"/>
      <w:r w:rsidR="007D70D0" w:rsidRPr="00AE7676">
        <w:rPr>
          <w:rFonts w:ascii="Helvetica" w:hAnsi="Helvetica"/>
          <w:sz w:val="20"/>
          <w:szCs w:val="20"/>
        </w:rPr>
        <w:t xml:space="preserve">, </w:t>
      </w:r>
      <w:r w:rsidR="000605A1" w:rsidRPr="00E90373">
        <w:rPr>
          <w:rFonts w:ascii="Helvetica" w:hAnsi="Helvetica"/>
          <w:sz w:val="20"/>
          <w:szCs w:val="20"/>
        </w:rPr>
        <w:t xml:space="preserve">Norbert Elias </w:t>
      </w:r>
      <w:proofErr w:type="spellStart"/>
      <w:r w:rsidR="000605A1" w:rsidRPr="00E90373">
        <w:rPr>
          <w:rFonts w:ascii="Helvetica" w:hAnsi="Helvetica"/>
          <w:sz w:val="20"/>
          <w:szCs w:val="20"/>
        </w:rPr>
        <w:t>Conference</w:t>
      </w:r>
      <w:proofErr w:type="spellEnd"/>
      <w:r w:rsidR="000605A1" w:rsidRPr="00E90373">
        <w:rPr>
          <w:rFonts w:ascii="Helvetica" w:hAnsi="Helvetica"/>
          <w:sz w:val="20"/>
          <w:szCs w:val="20"/>
        </w:rPr>
        <w:t xml:space="preserve"> Brussels 2018</w:t>
      </w:r>
      <w:r w:rsidR="000605A1" w:rsidRPr="00035670">
        <w:rPr>
          <w:rFonts w:ascii="Helvetica" w:hAnsi="Helvetica"/>
          <w:i/>
          <w:sz w:val="20"/>
          <w:szCs w:val="20"/>
        </w:rPr>
        <w:t xml:space="preserve"> </w:t>
      </w:r>
      <w:r w:rsidR="000605A1" w:rsidRPr="00035670">
        <w:rPr>
          <w:rFonts w:ascii="Helvetica" w:hAnsi="Helvetica"/>
          <w:i/>
          <w:sz w:val="20"/>
          <w:szCs w:val="20"/>
          <w:lang w:val="it-IT"/>
        </w:rPr>
        <w:t xml:space="preserve">Global </w:t>
      </w:r>
      <w:proofErr w:type="spellStart"/>
      <w:r w:rsidR="000605A1" w:rsidRPr="00035670">
        <w:rPr>
          <w:rFonts w:ascii="Helvetica" w:hAnsi="Helvetica"/>
          <w:i/>
          <w:sz w:val="20"/>
          <w:szCs w:val="20"/>
          <w:lang w:val="it-IT"/>
        </w:rPr>
        <w:t>Interdependencies</w:t>
      </w:r>
      <w:proofErr w:type="spellEnd"/>
      <w:r w:rsidR="000605A1" w:rsidRPr="00AE7676">
        <w:rPr>
          <w:rFonts w:ascii="Helvetica" w:hAnsi="Helvetica"/>
          <w:sz w:val="20"/>
          <w:szCs w:val="20"/>
          <w:lang w:eastAsia="ja-JP"/>
        </w:rPr>
        <w:t xml:space="preserve">, </w:t>
      </w:r>
      <w:r w:rsidR="000605A1" w:rsidRPr="00AE7676">
        <w:rPr>
          <w:rFonts w:ascii="Helvetica" w:hAnsi="Helvetica"/>
          <w:sz w:val="20"/>
          <w:szCs w:val="20"/>
          <w:lang w:val="it-IT"/>
        </w:rPr>
        <w:t xml:space="preserve">Université Saint-Louis </w:t>
      </w:r>
      <w:r w:rsidR="00035670">
        <w:rPr>
          <w:rFonts w:ascii="Helvetica" w:hAnsi="Helvetica"/>
          <w:sz w:val="20"/>
          <w:szCs w:val="20"/>
          <w:lang w:val="it-IT"/>
        </w:rPr>
        <w:t>-</w:t>
      </w:r>
      <w:r w:rsidR="000605A1" w:rsidRPr="00AE7676">
        <w:rPr>
          <w:rFonts w:ascii="Helvetica" w:hAnsi="Helvetica"/>
          <w:sz w:val="20"/>
          <w:szCs w:val="20"/>
          <w:lang w:val="it-IT"/>
        </w:rPr>
        <w:t xml:space="preserve"> Bruxelles</w:t>
      </w:r>
      <w:r w:rsidR="000605A1" w:rsidRPr="00AE7676">
        <w:rPr>
          <w:rFonts w:ascii="Helvetica" w:hAnsi="Helvetica"/>
          <w:sz w:val="20"/>
          <w:szCs w:val="20"/>
        </w:rPr>
        <w:t xml:space="preserve">, </w:t>
      </w:r>
      <w:r w:rsidR="000605A1" w:rsidRPr="00AE7676">
        <w:rPr>
          <w:rFonts w:ascii="Helvetica" w:hAnsi="Helvetica"/>
          <w:sz w:val="20"/>
          <w:szCs w:val="20"/>
          <w:lang w:val="it-IT"/>
        </w:rPr>
        <w:t xml:space="preserve">7 </w:t>
      </w:r>
      <w:proofErr w:type="spellStart"/>
      <w:r>
        <w:rPr>
          <w:rFonts w:ascii="Helvetica" w:hAnsi="Helvetica"/>
          <w:sz w:val="20"/>
          <w:szCs w:val="20"/>
          <w:lang w:val="it-IT"/>
        </w:rPr>
        <w:t>December</w:t>
      </w:r>
      <w:proofErr w:type="spellEnd"/>
      <w:r w:rsidR="000605A1" w:rsidRPr="00AE7676">
        <w:rPr>
          <w:rFonts w:ascii="Helvetica" w:hAnsi="Helvetica"/>
          <w:sz w:val="20"/>
          <w:szCs w:val="20"/>
          <w:lang w:val="it-IT"/>
        </w:rPr>
        <w:t xml:space="preserve"> 2018.</w:t>
      </w:r>
    </w:p>
    <w:p w14:paraId="326511C8" w14:textId="28BF73EF" w:rsidR="007D70D0" w:rsidRPr="00AE7676" w:rsidRDefault="00E90373" w:rsidP="00F858FC">
      <w:pPr>
        <w:ind w:left="284" w:hanging="284"/>
        <w:jc w:val="both"/>
        <w:rPr>
          <w:rFonts w:ascii="Helvetica" w:hAnsi="Helvetica"/>
          <w:sz w:val="20"/>
          <w:szCs w:val="20"/>
          <w:lang w:val="it-IT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>
        <w:rPr>
          <w:rFonts w:ascii="Helvetica" w:hAnsi="Helvetica"/>
          <w:sz w:val="20"/>
          <w:szCs w:val="20"/>
          <w:lang w:val="en-GB"/>
        </w:rPr>
        <w:t xml:space="preserve"> Delmotte</w:t>
      </w:r>
      <w:r w:rsidR="007D70D0" w:rsidRPr="00AE7676">
        <w:rPr>
          <w:rFonts w:ascii="Helvetica" w:hAnsi="Helvetica"/>
          <w:sz w:val="20"/>
          <w:szCs w:val="20"/>
          <w:lang w:val="it-IT"/>
        </w:rPr>
        <w:t xml:space="preserve">, Elias and #MeToo. A look back </w:t>
      </w:r>
      <w:proofErr w:type="spellStart"/>
      <w:r w:rsidR="007D70D0" w:rsidRPr="00AE7676">
        <w:rPr>
          <w:rFonts w:ascii="Helvetica" w:hAnsi="Helvetica"/>
          <w:sz w:val="20"/>
          <w:szCs w:val="20"/>
          <w:lang w:val="it-IT"/>
        </w:rPr>
        <w:t>at</w:t>
      </w:r>
      <w:proofErr w:type="spellEnd"/>
      <w:r w:rsidR="007D70D0" w:rsidRPr="00AE7676">
        <w:rPr>
          <w:rFonts w:ascii="Helvetica" w:hAnsi="Helvetica"/>
          <w:sz w:val="20"/>
          <w:szCs w:val="20"/>
          <w:lang w:val="it-IT"/>
        </w:rPr>
        <w:t xml:space="preserve"> Ancient Rome, </w:t>
      </w:r>
      <w:r w:rsidR="0009496E" w:rsidRPr="00035670">
        <w:rPr>
          <w:rFonts w:ascii="Helvetica" w:hAnsi="Helvetica"/>
          <w:i/>
          <w:sz w:val="20"/>
          <w:szCs w:val="20"/>
          <w:lang w:val="it-IT"/>
        </w:rPr>
        <w:t xml:space="preserve">Norbert Elias Conference </w:t>
      </w:r>
      <w:proofErr w:type="spellStart"/>
      <w:r w:rsidR="0009496E" w:rsidRPr="00035670">
        <w:rPr>
          <w:rFonts w:ascii="Helvetica" w:hAnsi="Helvetica"/>
          <w:i/>
          <w:sz w:val="20"/>
          <w:szCs w:val="20"/>
          <w:lang w:val="it-IT"/>
        </w:rPr>
        <w:t>Brussels</w:t>
      </w:r>
      <w:proofErr w:type="spellEnd"/>
      <w:r w:rsidR="0009496E" w:rsidRPr="00035670">
        <w:rPr>
          <w:rFonts w:ascii="Helvetica" w:hAnsi="Helvetica"/>
          <w:i/>
          <w:sz w:val="20"/>
          <w:szCs w:val="20"/>
          <w:lang w:val="it-IT"/>
        </w:rPr>
        <w:t xml:space="preserve"> 2018 Global </w:t>
      </w:r>
      <w:proofErr w:type="spellStart"/>
      <w:r w:rsidR="0009496E" w:rsidRPr="00035670">
        <w:rPr>
          <w:rFonts w:ascii="Helvetica" w:hAnsi="Helvetica"/>
          <w:i/>
          <w:sz w:val="20"/>
          <w:szCs w:val="20"/>
          <w:lang w:val="it-IT"/>
        </w:rPr>
        <w:t>Interdependencies</w:t>
      </w:r>
      <w:proofErr w:type="spellEnd"/>
      <w:r w:rsidR="0009496E" w:rsidRPr="00AE7676">
        <w:rPr>
          <w:rFonts w:ascii="Helvetica" w:hAnsi="Helvetica"/>
          <w:sz w:val="20"/>
          <w:szCs w:val="20"/>
          <w:lang w:val="it-IT" w:eastAsia="ja-JP"/>
        </w:rPr>
        <w:t xml:space="preserve">, </w:t>
      </w:r>
      <w:r w:rsidR="0009496E" w:rsidRPr="00AE7676">
        <w:rPr>
          <w:rFonts w:ascii="Helvetica" w:hAnsi="Helvetica"/>
          <w:sz w:val="20"/>
          <w:szCs w:val="20"/>
          <w:lang w:val="it-IT"/>
        </w:rPr>
        <w:t xml:space="preserve">Université Saint-Louis </w:t>
      </w:r>
      <w:r w:rsidR="00035670">
        <w:rPr>
          <w:rFonts w:ascii="Helvetica" w:hAnsi="Helvetica"/>
          <w:sz w:val="20"/>
          <w:szCs w:val="20"/>
          <w:lang w:val="it-IT"/>
        </w:rPr>
        <w:t>-</w:t>
      </w:r>
      <w:r w:rsidR="0009496E" w:rsidRPr="00AE7676">
        <w:rPr>
          <w:rFonts w:ascii="Helvetica" w:hAnsi="Helvetica"/>
          <w:sz w:val="20"/>
          <w:szCs w:val="20"/>
          <w:lang w:val="it-IT"/>
        </w:rPr>
        <w:t xml:space="preserve"> Bruxelles, 6 </w:t>
      </w:r>
      <w:proofErr w:type="spellStart"/>
      <w:r>
        <w:rPr>
          <w:rFonts w:ascii="Helvetica" w:hAnsi="Helvetica"/>
          <w:sz w:val="20"/>
          <w:szCs w:val="20"/>
          <w:lang w:val="it-IT"/>
        </w:rPr>
        <w:t>December</w:t>
      </w:r>
      <w:proofErr w:type="spellEnd"/>
      <w:r w:rsidR="0009496E" w:rsidRPr="00AE7676">
        <w:rPr>
          <w:rFonts w:ascii="Helvetica" w:hAnsi="Helvetica"/>
          <w:sz w:val="20"/>
          <w:szCs w:val="20"/>
          <w:lang w:val="it-IT"/>
        </w:rPr>
        <w:t xml:space="preserve"> 2018.</w:t>
      </w:r>
    </w:p>
    <w:p w14:paraId="7FFFB294" w14:textId="5AE63736" w:rsidR="007D70D0" w:rsidRPr="00AE7676" w:rsidRDefault="00E90373" w:rsidP="0009496E">
      <w:pPr>
        <w:ind w:left="284" w:hanging="284"/>
        <w:jc w:val="both"/>
        <w:rPr>
          <w:rFonts w:ascii="Helvetica" w:hAnsi="Helvetica"/>
          <w:sz w:val="20"/>
          <w:szCs w:val="20"/>
          <w:lang w:val="it-IT"/>
        </w:rPr>
      </w:pPr>
      <w:r w:rsidRPr="003E4277">
        <w:rPr>
          <w:rFonts w:ascii="Helvetica" w:hAnsi="Helvetica"/>
          <w:sz w:val="20"/>
          <w:szCs w:val="20"/>
          <w:lang w:val="en-GB"/>
        </w:rPr>
        <w:t>Florence</w:t>
      </w:r>
      <w:r>
        <w:rPr>
          <w:rFonts w:ascii="Helvetica" w:hAnsi="Helvetica"/>
          <w:sz w:val="20"/>
          <w:szCs w:val="20"/>
          <w:lang w:val="en-GB"/>
        </w:rPr>
        <w:t xml:space="preserve"> Delmotte</w:t>
      </w:r>
      <w:r w:rsidR="007D70D0" w:rsidRPr="00AE7676">
        <w:rPr>
          <w:rFonts w:ascii="Helvetica" w:hAnsi="Helvetica"/>
          <w:sz w:val="20"/>
          <w:szCs w:val="20"/>
          <w:lang w:val="it-IT"/>
        </w:rPr>
        <w:t xml:space="preserve">, </w:t>
      </w:r>
      <w:r>
        <w:rPr>
          <w:rFonts w:ascii="Helvetica" w:hAnsi="Helvetica"/>
          <w:sz w:val="20"/>
          <w:szCs w:val="20"/>
          <w:lang w:val="it-IT"/>
        </w:rPr>
        <w:t xml:space="preserve">Barbara </w:t>
      </w:r>
      <w:proofErr w:type="spellStart"/>
      <w:r>
        <w:rPr>
          <w:rFonts w:ascii="Helvetica" w:hAnsi="Helvetica"/>
          <w:sz w:val="20"/>
          <w:szCs w:val="20"/>
          <w:lang w:val="it-IT"/>
        </w:rPr>
        <w:t>Górnicka</w:t>
      </w:r>
      <w:proofErr w:type="spellEnd"/>
      <w:r>
        <w:rPr>
          <w:rFonts w:ascii="Helvetica" w:hAnsi="Helvetica"/>
          <w:sz w:val="20"/>
          <w:szCs w:val="20"/>
          <w:lang w:val="it-IT"/>
        </w:rPr>
        <w:t xml:space="preserve">, Jason Hughes &amp; Stephen </w:t>
      </w:r>
      <w:proofErr w:type="spellStart"/>
      <w:r>
        <w:rPr>
          <w:rFonts w:ascii="Helvetica" w:hAnsi="Helvetica"/>
          <w:sz w:val="20"/>
          <w:szCs w:val="20"/>
          <w:lang w:val="it-IT"/>
        </w:rPr>
        <w:t>Mennell</w:t>
      </w:r>
      <w:proofErr w:type="spellEnd"/>
      <w:r>
        <w:rPr>
          <w:rFonts w:ascii="Helvetica" w:hAnsi="Helvetica"/>
          <w:sz w:val="20"/>
          <w:szCs w:val="20"/>
          <w:lang w:val="it-IT"/>
        </w:rPr>
        <w:t xml:space="preserve">, </w:t>
      </w:r>
      <w:r w:rsidR="0009496E" w:rsidRPr="00AE7676">
        <w:rPr>
          <w:rFonts w:ascii="Helvetica" w:hAnsi="Helvetica"/>
          <w:sz w:val="20"/>
          <w:szCs w:val="20"/>
          <w:lang w:val="it-IT"/>
        </w:rPr>
        <w:t xml:space="preserve">Elias and </w:t>
      </w:r>
      <w:proofErr w:type="spellStart"/>
      <w:r w:rsidR="0009496E" w:rsidRPr="00AE7676">
        <w:rPr>
          <w:rFonts w:ascii="Helvetica" w:hAnsi="Helvetica"/>
          <w:sz w:val="20"/>
          <w:szCs w:val="20"/>
          <w:lang w:val="it-IT"/>
        </w:rPr>
        <w:t>Pol</w:t>
      </w:r>
      <w:r w:rsidR="007D70D0" w:rsidRPr="00AE7676">
        <w:rPr>
          <w:rFonts w:ascii="Helvetica" w:hAnsi="Helvetica"/>
          <w:sz w:val="20"/>
          <w:szCs w:val="20"/>
          <w:lang w:val="it-IT"/>
        </w:rPr>
        <w:t>it</w:t>
      </w:r>
      <w:r w:rsidR="0009496E" w:rsidRPr="00AE7676">
        <w:rPr>
          <w:rFonts w:ascii="Helvetica" w:hAnsi="Helvetica"/>
          <w:sz w:val="20"/>
          <w:szCs w:val="20"/>
          <w:lang w:val="it-IT"/>
        </w:rPr>
        <w:t>i</w:t>
      </w:r>
      <w:r w:rsidR="007D70D0" w:rsidRPr="00AE7676">
        <w:rPr>
          <w:rFonts w:ascii="Helvetica" w:hAnsi="Helvetica"/>
          <w:sz w:val="20"/>
          <w:szCs w:val="20"/>
          <w:lang w:val="it-IT"/>
        </w:rPr>
        <w:t>cs</w:t>
      </w:r>
      <w:proofErr w:type="spellEnd"/>
      <w:r w:rsidR="0009496E" w:rsidRPr="00AE7676">
        <w:rPr>
          <w:rFonts w:ascii="Helvetica" w:hAnsi="Helvetica"/>
          <w:sz w:val="20"/>
          <w:szCs w:val="20"/>
          <w:lang w:val="it-IT"/>
        </w:rPr>
        <w:t xml:space="preserve">: An </w:t>
      </w:r>
      <w:proofErr w:type="spellStart"/>
      <w:r w:rsidR="0009496E" w:rsidRPr="00AE7676">
        <w:rPr>
          <w:rFonts w:ascii="Helvetica" w:hAnsi="Helvetica"/>
          <w:sz w:val="20"/>
          <w:szCs w:val="20"/>
          <w:lang w:val="it-IT"/>
        </w:rPr>
        <w:t>Overview</w:t>
      </w:r>
      <w:proofErr w:type="spellEnd"/>
      <w:r w:rsidR="0009496E" w:rsidRPr="00AE7676">
        <w:rPr>
          <w:rFonts w:ascii="Helvetica" w:hAnsi="Helvetica"/>
          <w:sz w:val="20"/>
          <w:szCs w:val="20"/>
          <w:lang w:val="it-IT"/>
        </w:rPr>
        <w:t xml:space="preserve">, </w:t>
      </w:r>
      <w:r w:rsidR="0009496E" w:rsidRPr="00035670">
        <w:rPr>
          <w:rFonts w:ascii="Helvetica" w:hAnsi="Helvetica"/>
          <w:i/>
          <w:sz w:val="20"/>
          <w:szCs w:val="20"/>
          <w:lang w:val="it-IT"/>
        </w:rPr>
        <w:t xml:space="preserve">Norbert Elias Conference </w:t>
      </w:r>
      <w:proofErr w:type="spellStart"/>
      <w:r w:rsidR="0009496E" w:rsidRPr="00035670">
        <w:rPr>
          <w:rFonts w:ascii="Helvetica" w:hAnsi="Helvetica"/>
          <w:i/>
          <w:sz w:val="20"/>
          <w:szCs w:val="20"/>
          <w:lang w:val="it-IT"/>
        </w:rPr>
        <w:t>Brussels</w:t>
      </w:r>
      <w:proofErr w:type="spellEnd"/>
      <w:r w:rsidR="0009496E" w:rsidRPr="00035670">
        <w:rPr>
          <w:rFonts w:ascii="Helvetica" w:hAnsi="Helvetica"/>
          <w:i/>
          <w:sz w:val="20"/>
          <w:szCs w:val="20"/>
          <w:lang w:val="it-IT"/>
        </w:rPr>
        <w:t xml:space="preserve"> 2018 Global </w:t>
      </w:r>
      <w:proofErr w:type="spellStart"/>
      <w:r w:rsidR="0009496E" w:rsidRPr="00035670">
        <w:rPr>
          <w:rFonts w:ascii="Helvetica" w:hAnsi="Helvetica"/>
          <w:i/>
          <w:sz w:val="20"/>
          <w:szCs w:val="20"/>
          <w:lang w:val="it-IT"/>
        </w:rPr>
        <w:t>I</w:t>
      </w:r>
      <w:r w:rsidR="007D70D0" w:rsidRPr="00035670">
        <w:rPr>
          <w:rFonts w:ascii="Helvetica" w:hAnsi="Helvetica"/>
          <w:i/>
          <w:sz w:val="20"/>
          <w:szCs w:val="20"/>
          <w:lang w:val="it-IT"/>
        </w:rPr>
        <w:t>nterdependencies</w:t>
      </w:r>
      <w:proofErr w:type="spellEnd"/>
      <w:r w:rsidR="0009496E" w:rsidRPr="00AE7676">
        <w:rPr>
          <w:rFonts w:ascii="Helvetica" w:hAnsi="Helvetica"/>
          <w:sz w:val="20"/>
          <w:szCs w:val="20"/>
          <w:lang w:val="it-IT" w:eastAsia="ja-JP"/>
        </w:rPr>
        <w:t xml:space="preserve">, </w:t>
      </w:r>
      <w:r w:rsidR="0009496E" w:rsidRPr="00AE7676">
        <w:rPr>
          <w:rFonts w:ascii="Helvetica" w:hAnsi="Helvetica"/>
          <w:sz w:val="20"/>
          <w:szCs w:val="20"/>
          <w:lang w:val="it-IT"/>
        </w:rPr>
        <w:t xml:space="preserve">Université Saint-Louis </w:t>
      </w:r>
      <w:r w:rsidR="00035670">
        <w:rPr>
          <w:rFonts w:ascii="Helvetica" w:hAnsi="Helvetica"/>
          <w:sz w:val="20"/>
          <w:szCs w:val="20"/>
          <w:lang w:val="it-IT"/>
        </w:rPr>
        <w:t>-</w:t>
      </w:r>
      <w:r w:rsidR="0009496E" w:rsidRPr="00AE7676">
        <w:rPr>
          <w:rFonts w:ascii="Helvetica" w:hAnsi="Helvetica"/>
          <w:sz w:val="20"/>
          <w:szCs w:val="20"/>
          <w:lang w:val="it-IT"/>
        </w:rPr>
        <w:t xml:space="preserve"> Bruxelles, 5</w:t>
      </w:r>
      <w:r w:rsidR="007D70D0" w:rsidRPr="00AE7676">
        <w:rPr>
          <w:rFonts w:ascii="Helvetica" w:hAnsi="Helvetica"/>
          <w:sz w:val="20"/>
          <w:szCs w:val="20"/>
          <w:lang w:val="it-IT"/>
        </w:rPr>
        <w:t xml:space="preserve"> </w:t>
      </w:r>
      <w:proofErr w:type="spellStart"/>
      <w:r w:rsidR="007D70D0" w:rsidRPr="00AE7676">
        <w:rPr>
          <w:rFonts w:ascii="Helvetica" w:hAnsi="Helvetica"/>
          <w:sz w:val="20"/>
          <w:szCs w:val="20"/>
          <w:lang w:val="it-IT"/>
        </w:rPr>
        <w:t>décembre</w:t>
      </w:r>
      <w:proofErr w:type="spellEnd"/>
      <w:r w:rsidR="007D70D0" w:rsidRPr="00AE7676">
        <w:rPr>
          <w:rFonts w:ascii="Helvetica" w:hAnsi="Helvetica"/>
          <w:sz w:val="20"/>
          <w:szCs w:val="20"/>
          <w:lang w:val="it-IT"/>
        </w:rPr>
        <w:t xml:space="preserve"> 2018.</w:t>
      </w:r>
    </w:p>
    <w:p w14:paraId="48A19E55" w14:textId="7A2631CE" w:rsidR="00EA0B50" w:rsidRPr="00AE7676" w:rsidRDefault="00EA0B50" w:rsidP="004448DC">
      <w:pPr>
        <w:rPr>
          <w:rFonts w:ascii="Helvetica" w:hAnsi="Helvetica"/>
          <w:sz w:val="20"/>
          <w:szCs w:val="20"/>
        </w:rPr>
      </w:pPr>
      <w:r w:rsidRPr="00AE7676">
        <w:rPr>
          <w:rFonts w:ascii="Helvetica" w:hAnsi="Helvetica"/>
          <w:sz w:val="20"/>
          <w:szCs w:val="20"/>
        </w:rPr>
        <w:t>2017</w:t>
      </w:r>
    </w:p>
    <w:p w14:paraId="2E855368" w14:textId="24CAF7BE" w:rsidR="00DA6E66" w:rsidRPr="00AE7676" w:rsidRDefault="00A35EA8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="004448DC" w:rsidRPr="00AE7676">
        <w:rPr>
          <w:rFonts w:ascii="Helvetica" w:hAnsi="Helvetica"/>
          <w:sz w:val="20"/>
          <w:szCs w:val="20"/>
        </w:rPr>
        <w:t>, La démocratie socialiste. Contenu et conditions d’une émancipation</w:t>
      </w:r>
      <w:r w:rsidR="0009496E" w:rsidRPr="00AE7676">
        <w:rPr>
          <w:rFonts w:ascii="Helvetica" w:hAnsi="Helvetica"/>
          <w:sz w:val="20"/>
          <w:szCs w:val="20"/>
        </w:rPr>
        <w:t xml:space="preserve"> radicale chez Rosa Luxemburg,</w:t>
      </w:r>
      <w:r w:rsidR="004448DC" w:rsidRPr="00AE7676">
        <w:rPr>
          <w:rFonts w:ascii="Helvetica" w:hAnsi="Helvetica"/>
          <w:sz w:val="20"/>
          <w:szCs w:val="20"/>
        </w:rPr>
        <w:t xml:space="preserve"> Journée d’étude </w:t>
      </w:r>
      <w:r w:rsidR="004448DC" w:rsidRPr="00AE7676">
        <w:rPr>
          <w:rFonts w:ascii="Helvetica" w:hAnsi="Helvetica"/>
          <w:i/>
          <w:sz w:val="20"/>
          <w:szCs w:val="20"/>
        </w:rPr>
        <w:t>La démocratie est-elle, dans son principe, radicale</w:t>
      </w:r>
      <w:r w:rsidR="008515C4" w:rsidRPr="00AE7676">
        <w:rPr>
          <w:rFonts w:ascii="Helvetica" w:hAnsi="Helvetica"/>
          <w:i/>
          <w:sz w:val="20"/>
          <w:szCs w:val="20"/>
        </w:rPr>
        <w:t> ?</w:t>
      </w:r>
      <w:r w:rsidR="004448DC" w:rsidRPr="00AE7676">
        <w:rPr>
          <w:rFonts w:ascii="Helvetica" w:hAnsi="Helvetica"/>
          <w:sz w:val="20"/>
          <w:szCs w:val="20"/>
        </w:rPr>
        <w:t xml:space="preserve">, Université Saint-Louis – Bruxelles, 30 </w:t>
      </w:r>
      <w:r w:rsidR="001E5774" w:rsidRPr="00AE7676">
        <w:rPr>
          <w:rFonts w:ascii="Helvetica" w:hAnsi="Helvetica"/>
          <w:sz w:val="20"/>
          <w:szCs w:val="20"/>
        </w:rPr>
        <w:t>octobre</w:t>
      </w:r>
      <w:r w:rsidR="004448DC" w:rsidRPr="00AE7676">
        <w:rPr>
          <w:rFonts w:ascii="Helvetica" w:hAnsi="Helvetica"/>
          <w:sz w:val="20"/>
          <w:szCs w:val="20"/>
        </w:rPr>
        <w:t xml:space="preserve"> 2017.</w:t>
      </w:r>
    </w:p>
    <w:p w14:paraId="2AB7DA63" w14:textId="69975870" w:rsidR="00DA6E66" w:rsidRPr="00AE7676" w:rsidRDefault="00A35EA8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="009B717D" w:rsidRPr="00AE7676">
        <w:rPr>
          <w:rFonts w:ascii="Helvetica" w:hAnsi="Helvetica"/>
          <w:sz w:val="20"/>
          <w:szCs w:val="20"/>
        </w:rPr>
        <w:t>,</w:t>
      </w:r>
      <w:r w:rsidR="001E5774" w:rsidRPr="00AE7676">
        <w:rPr>
          <w:rFonts w:ascii="Helvetica" w:hAnsi="Helvetica"/>
          <w:sz w:val="20"/>
          <w:szCs w:val="20"/>
        </w:rPr>
        <w:t xml:space="preserve"> </w:t>
      </w:r>
      <w:r>
        <w:rPr>
          <w:rStyle w:val="Accentuation"/>
          <w:rFonts w:ascii="Helvetica" w:hAnsi="Helvetica"/>
          <w:i w:val="0"/>
          <w:sz w:val="20"/>
          <w:szCs w:val="20"/>
        </w:rPr>
        <w:t xml:space="preserve">discutante des panels </w:t>
      </w:r>
      <w:proofErr w:type="gramStart"/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>« </w:t>
      </w:r>
      <w:r w:rsidR="00E946D5" w:rsidRPr="00AE7676">
        <w:rPr>
          <w:rStyle w:val="Accentuation"/>
          <w:rFonts w:ascii="Helvetica" w:hAnsi="Helvetica"/>
          <w:i w:val="0"/>
          <w:sz w:val="20"/>
          <w:szCs w:val="20"/>
        </w:rPr>
        <w:t>Discours</w:t>
      </w:r>
      <w:proofErr w:type="gramEnd"/>
      <w:r w:rsidR="00E946D5"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et </w:t>
      </w:r>
      <w:proofErr w:type="gramStart"/>
      <w:r w:rsidR="00E946D5" w:rsidRPr="00AE7676">
        <w:rPr>
          <w:rStyle w:val="Accentuation"/>
          <w:rFonts w:ascii="Helvetica" w:hAnsi="Helvetica"/>
          <w:i w:val="0"/>
          <w:sz w:val="20"/>
          <w:szCs w:val="20"/>
        </w:rPr>
        <w:t>v</w:t>
      </w:r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>aleurs »</w:t>
      </w:r>
      <w:proofErr w:type="gramEnd"/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</w:t>
      </w:r>
      <w:r>
        <w:rPr>
          <w:rStyle w:val="Accentuation"/>
          <w:rFonts w:ascii="Helvetica" w:hAnsi="Helvetica"/>
          <w:i w:val="0"/>
          <w:sz w:val="20"/>
          <w:szCs w:val="20"/>
        </w:rPr>
        <w:t xml:space="preserve">et </w:t>
      </w:r>
      <w:proofErr w:type="gramStart"/>
      <w:r w:rsidRPr="00AE7676">
        <w:rPr>
          <w:rStyle w:val="Accentuation"/>
          <w:rFonts w:ascii="Helvetica" w:hAnsi="Helvetica"/>
          <w:i w:val="0"/>
          <w:sz w:val="20"/>
          <w:szCs w:val="20"/>
        </w:rPr>
        <w:t>« L’Archive</w:t>
      </w:r>
      <w:proofErr w:type="gramEnd"/>
      <w:r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</w:t>
      </w:r>
      <w:proofErr w:type="gramStart"/>
      <w:r w:rsidRPr="00AE7676">
        <w:rPr>
          <w:rStyle w:val="Accentuation"/>
          <w:rFonts w:ascii="Helvetica" w:hAnsi="Helvetica"/>
          <w:i w:val="0"/>
          <w:sz w:val="20"/>
          <w:szCs w:val="20"/>
        </w:rPr>
        <w:t>européenne :</w:t>
      </w:r>
      <w:proofErr w:type="gramEnd"/>
      <w:r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Sociohistoire des formes de connaissance de l’Union </w:t>
      </w:r>
      <w:proofErr w:type="gramStart"/>
      <w:r w:rsidRPr="00AE7676">
        <w:rPr>
          <w:rStyle w:val="Accentuation"/>
          <w:rFonts w:ascii="Helvetica" w:hAnsi="Helvetica"/>
          <w:i w:val="0"/>
          <w:sz w:val="20"/>
          <w:szCs w:val="20"/>
        </w:rPr>
        <w:t>Européenne »</w:t>
      </w:r>
      <w:proofErr w:type="gramEnd"/>
      <w:r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</w:t>
      </w:r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de la Section thématique </w:t>
      </w:r>
      <w:proofErr w:type="gramStart"/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>« </w:t>
      </w:r>
      <w:r w:rsidR="00E946D5" w:rsidRPr="00AE7676">
        <w:rPr>
          <w:rStyle w:val="Accentuation"/>
          <w:rFonts w:ascii="Helvetica" w:hAnsi="Helvetica"/>
          <w:i w:val="0"/>
          <w:sz w:val="20"/>
          <w:szCs w:val="20"/>
        </w:rPr>
        <w:t>Penser</w:t>
      </w:r>
      <w:proofErr w:type="gramEnd"/>
      <w:r w:rsidR="00E946D5"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</w:t>
      </w:r>
      <w:proofErr w:type="gramStart"/>
      <w:r w:rsidR="00E946D5" w:rsidRPr="00AE7676">
        <w:rPr>
          <w:rStyle w:val="Accentuation"/>
          <w:rFonts w:ascii="Helvetica" w:hAnsi="Helvetica"/>
          <w:i w:val="0"/>
          <w:sz w:val="20"/>
          <w:szCs w:val="20"/>
        </w:rPr>
        <w:t>l’Europe :</w:t>
      </w:r>
      <w:proofErr w:type="gramEnd"/>
      <w:r w:rsidR="001E5774" w:rsidRPr="00AE7676">
        <w:rPr>
          <w:rStyle w:val="Accentuation"/>
          <w:rFonts w:ascii="Helvetica" w:hAnsi="Helvetica"/>
          <w:i w:val="0"/>
          <w:sz w:val="20"/>
          <w:szCs w:val="20"/>
        </w:rPr>
        <w:t xml:space="preserve"> formes de connaissances et transformations de l’espace politique </w:t>
      </w:r>
      <w:proofErr w:type="gramStart"/>
      <w:r w:rsidR="001E5774" w:rsidRPr="00AE7676">
        <w:rPr>
          <w:rStyle w:val="Accentuation"/>
          <w:rFonts w:ascii="Helvetica" w:hAnsi="Helvetica"/>
          <w:i w:val="0"/>
          <w:sz w:val="20"/>
          <w:szCs w:val="20"/>
        </w:rPr>
        <w:t>européen</w:t>
      </w:r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> »</w:t>
      </w:r>
      <w:proofErr w:type="gramEnd"/>
      <w:r w:rsidR="009B717D" w:rsidRPr="00AE7676">
        <w:rPr>
          <w:rStyle w:val="Accentuation"/>
          <w:rFonts w:ascii="Helvetica" w:hAnsi="Helvetica"/>
          <w:i w:val="0"/>
          <w:sz w:val="20"/>
          <w:szCs w:val="20"/>
        </w:rPr>
        <w:t>,</w:t>
      </w:r>
      <w:r w:rsidR="009B717D" w:rsidRPr="00AE7676">
        <w:rPr>
          <w:rFonts w:ascii="Helvetica" w:hAnsi="Helvetica"/>
          <w:sz w:val="20"/>
          <w:szCs w:val="20"/>
        </w:rPr>
        <w:t xml:space="preserve"> 7</w:t>
      </w:r>
      <w:r w:rsidR="009B717D" w:rsidRPr="00AE7676">
        <w:rPr>
          <w:rFonts w:ascii="Helvetica" w:hAnsi="Helvetica"/>
          <w:sz w:val="20"/>
          <w:szCs w:val="20"/>
          <w:vertAlign w:val="superscript"/>
        </w:rPr>
        <w:t>e</w:t>
      </w:r>
      <w:r w:rsidR="009B717D" w:rsidRPr="00AE7676">
        <w:rPr>
          <w:rFonts w:ascii="Helvetica" w:hAnsi="Helvetica"/>
          <w:sz w:val="20"/>
          <w:szCs w:val="20"/>
        </w:rPr>
        <w:t xml:space="preserve"> Congrès triennal de l’</w:t>
      </w:r>
      <w:r w:rsidR="001E5774" w:rsidRPr="00AE7676">
        <w:rPr>
          <w:rFonts w:ascii="Helvetica" w:hAnsi="Helvetica"/>
          <w:sz w:val="20"/>
          <w:szCs w:val="20"/>
        </w:rPr>
        <w:t>Associatio</w:t>
      </w:r>
      <w:r w:rsidR="00B97EA6" w:rsidRPr="00AE7676">
        <w:rPr>
          <w:rFonts w:ascii="Helvetica" w:hAnsi="Helvetica"/>
          <w:sz w:val="20"/>
          <w:szCs w:val="20"/>
        </w:rPr>
        <w:t>n belge de science politique</w:t>
      </w:r>
      <w:r w:rsidR="00C04FCE">
        <w:rPr>
          <w:rFonts w:ascii="Helvetica" w:hAnsi="Helvetica"/>
          <w:sz w:val="20"/>
          <w:szCs w:val="20"/>
        </w:rPr>
        <w:t xml:space="preserve"> </w:t>
      </w:r>
      <w:r w:rsidR="000A70BE" w:rsidRPr="00AE7676">
        <w:rPr>
          <w:rFonts w:ascii="Helvetica" w:hAnsi="Helvetica"/>
          <w:i/>
          <w:sz w:val="20"/>
          <w:szCs w:val="20"/>
        </w:rPr>
        <w:t>L</w:t>
      </w:r>
      <w:r w:rsidR="009B717D" w:rsidRPr="00AE7676">
        <w:rPr>
          <w:rFonts w:ascii="Helvetica" w:hAnsi="Helvetica"/>
          <w:i/>
          <w:sz w:val="20"/>
          <w:szCs w:val="20"/>
        </w:rPr>
        <w:t>’État face à ses transformations</w:t>
      </w:r>
      <w:r w:rsidR="009B717D" w:rsidRPr="00AE7676">
        <w:rPr>
          <w:rFonts w:ascii="Helvetica" w:hAnsi="Helvetica"/>
          <w:sz w:val="20"/>
          <w:szCs w:val="20"/>
        </w:rPr>
        <w:t xml:space="preserve">, </w:t>
      </w:r>
      <w:r w:rsidR="001E5774" w:rsidRPr="00AE7676">
        <w:rPr>
          <w:rFonts w:ascii="Helvetica" w:hAnsi="Helvetica"/>
          <w:sz w:val="20"/>
          <w:szCs w:val="20"/>
        </w:rPr>
        <w:t xml:space="preserve">Mons, </w:t>
      </w:r>
      <w:r w:rsidR="009B717D" w:rsidRPr="00AE7676">
        <w:rPr>
          <w:rFonts w:ascii="Helvetica" w:hAnsi="Helvetica"/>
          <w:sz w:val="20"/>
          <w:szCs w:val="20"/>
        </w:rPr>
        <w:t>3-4 avril 2017</w:t>
      </w:r>
      <w:r w:rsidR="001E5774" w:rsidRPr="00AE7676">
        <w:rPr>
          <w:rFonts w:ascii="Helvetica" w:hAnsi="Helvetica"/>
          <w:sz w:val="20"/>
          <w:szCs w:val="20"/>
        </w:rPr>
        <w:t xml:space="preserve">. </w:t>
      </w:r>
    </w:p>
    <w:p w14:paraId="638C8711" w14:textId="5063790B" w:rsidR="009C6B9D" w:rsidRPr="00AE7676" w:rsidRDefault="00A35EA8" w:rsidP="00DA6E66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  <w:lang w:val="it-IT"/>
        </w:rPr>
        <w:t xml:space="preserve">Florence </w:t>
      </w:r>
      <w:proofErr w:type="gramStart"/>
      <w:r>
        <w:rPr>
          <w:rFonts w:ascii="Helvetica" w:hAnsi="Helvetica"/>
          <w:sz w:val="20"/>
          <w:szCs w:val="20"/>
          <w:lang w:val="it-IT"/>
        </w:rPr>
        <w:t>Delmotte</w:t>
      </w:r>
      <w:r w:rsidRPr="00AE7676">
        <w:rPr>
          <w:rFonts w:ascii="Helvetica" w:hAnsi="Helvetica"/>
          <w:sz w:val="20"/>
          <w:szCs w:val="20"/>
        </w:rPr>
        <w:t>,</w:t>
      </w:r>
      <w:r w:rsidR="009C6B9D" w:rsidRPr="00AE7676">
        <w:rPr>
          <w:rFonts w:ascii="Helvetica" w:hAnsi="Helvetica"/>
          <w:sz w:val="20"/>
          <w:szCs w:val="20"/>
        </w:rPr>
        <w:t>,</w:t>
      </w:r>
      <w:proofErr w:type="gramEnd"/>
      <w:r w:rsidR="009C6B9D" w:rsidRPr="00AE7676">
        <w:rPr>
          <w:rFonts w:ascii="Helvetica" w:hAnsi="Helvetica"/>
          <w:sz w:val="20"/>
          <w:szCs w:val="20"/>
        </w:rPr>
        <w:t xml:space="preserve"> </w:t>
      </w:r>
      <w:proofErr w:type="gramStart"/>
      <w:r w:rsidR="009C6B9D" w:rsidRPr="00AE7676">
        <w:rPr>
          <w:rFonts w:ascii="Helvetica" w:hAnsi="Helvetica"/>
          <w:sz w:val="20"/>
          <w:szCs w:val="20"/>
        </w:rPr>
        <w:t>« Science</w:t>
      </w:r>
      <w:proofErr w:type="gramEnd"/>
      <w:r w:rsidR="009C6B9D" w:rsidRPr="00AE7676">
        <w:rPr>
          <w:rFonts w:ascii="Helvetica" w:hAnsi="Helvetica"/>
          <w:sz w:val="20"/>
          <w:szCs w:val="20"/>
        </w:rPr>
        <w:t xml:space="preserve"> et politique. Les affinités inattendues entre la vision </w:t>
      </w:r>
      <w:proofErr w:type="spellStart"/>
      <w:r w:rsidR="009C6B9D" w:rsidRPr="00AE7676">
        <w:rPr>
          <w:rFonts w:ascii="Helvetica" w:hAnsi="Helvetica"/>
          <w:sz w:val="20"/>
          <w:szCs w:val="20"/>
        </w:rPr>
        <w:t>éliasienne</w:t>
      </w:r>
      <w:proofErr w:type="spellEnd"/>
      <w:r w:rsidR="009C6B9D" w:rsidRPr="00AE7676">
        <w:rPr>
          <w:rFonts w:ascii="Helvetica" w:hAnsi="Helvetica"/>
          <w:sz w:val="20"/>
          <w:szCs w:val="20"/>
        </w:rPr>
        <w:t xml:space="preserve"> de l’histoire et le marxisme critique de Rosa Luxemburg », Journées d’étude : Norbert Elias, sociologue de la connaissance et des sciences, Centre Alexandre Koyré (EHESS/CNRS) &amp; Laboratoire Printemps (UVSQ/CNRS), 19-20 janvier 2017.</w:t>
      </w:r>
    </w:p>
    <w:p w14:paraId="3B897083" w14:textId="515994CC" w:rsidR="00783A6E" w:rsidRPr="00AE7676" w:rsidRDefault="00EA0B50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01010"/>
          <w:sz w:val="20"/>
          <w:szCs w:val="20"/>
          <w:lang w:val="en-US" w:eastAsia="ja-JP"/>
        </w:rPr>
      </w:pPr>
      <w:r w:rsidRPr="00AE7676">
        <w:rPr>
          <w:rFonts w:ascii="Helvetica" w:hAnsi="Helvetica" w:cs="Helvetica"/>
          <w:color w:val="101010"/>
          <w:sz w:val="20"/>
          <w:szCs w:val="20"/>
          <w:lang w:val="en-US" w:eastAsia="ja-JP"/>
        </w:rPr>
        <w:t>2016</w:t>
      </w:r>
    </w:p>
    <w:p w14:paraId="4B576027" w14:textId="30A13BEA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Pr="00AE7676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Heidi </w:t>
      </w:r>
      <w:proofErr w:type="spellStart"/>
      <w:r>
        <w:rPr>
          <w:rFonts w:ascii="Helvetica" w:hAnsi="Helvetica"/>
          <w:sz w:val="20"/>
          <w:szCs w:val="20"/>
        </w:rPr>
        <w:t>Mercenier</w:t>
      </w:r>
      <w:proofErr w:type="spellEnd"/>
      <w:r>
        <w:rPr>
          <w:rFonts w:ascii="Helvetica" w:hAnsi="Helvetica"/>
          <w:sz w:val="20"/>
          <w:szCs w:val="20"/>
        </w:rPr>
        <w:t xml:space="preserve"> &amp; Virginie Van </w:t>
      </w:r>
      <w:proofErr w:type="spellStart"/>
      <w:r>
        <w:rPr>
          <w:rFonts w:ascii="Helvetica" w:hAnsi="Helvetica"/>
          <w:sz w:val="20"/>
          <w:szCs w:val="20"/>
        </w:rPr>
        <w:t>Ingelgom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r w:rsidR="00743A64" w:rsidRPr="00AE7676">
        <w:rPr>
          <w:rFonts w:ascii="Helvetica" w:hAnsi="Helvetica"/>
          <w:sz w:val="20"/>
          <w:szCs w:val="20"/>
          <w:lang w:val="en-US"/>
        </w:rPr>
        <w:t>European Citizenship, (Lack of) European Feeling of Belonging and Indifference; Testing Elias</w:t>
      </w:r>
      <w:r w:rsidR="00C04FCE">
        <w:rPr>
          <w:rFonts w:ascii="Helvetica" w:hAnsi="Helvetica"/>
          <w:sz w:val="20"/>
          <w:szCs w:val="20"/>
          <w:lang w:val="en-US"/>
        </w:rPr>
        <w:t>’</w:t>
      </w:r>
      <w:r w:rsidR="00743A64" w:rsidRPr="00AE7676">
        <w:rPr>
          <w:rFonts w:ascii="Helvetica" w:hAnsi="Helvetica"/>
          <w:sz w:val="20"/>
          <w:szCs w:val="20"/>
          <w:lang w:val="en-US"/>
        </w:rPr>
        <w:t xml:space="preserve">s Hypothesis about Habitus Drag Effect with Young </w:t>
      </w:r>
      <w:proofErr w:type="spellStart"/>
      <w:r w:rsidR="00743A64" w:rsidRPr="00AE7676">
        <w:rPr>
          <w:rFonts w:ascii="Helvetica" w:hAnsi="Helvetica"/>
          <w:sz w:val="20"/>
          <w:szCs w:val="20"/>
          <w:lang w:val="en-US"/>
        </w:rPr>
        <w:t>Brusselers</w:t>
      </w:r>
      <w:proofErr w:type="spellEnd"/>
      <w:r w:rsidR="00743A64" w:rsidRPr="00AE7676">
        <w:rPr>
          <w:rFonts w:ascii="Helvetica" w:hAnsi="Helvetica"/>
          <w:sz w:val="20"/>
          <w:szCs w:val="20"/>
          <w:lang w:val="en-US"/>
        </w:rPr>
        <w:t xml:space="preserve">, International Conference </w:t>
      </w:r>
      <w:r w:rsidR="00743A64" w:rsidRPr="00D82716">
        <w:rPr>
          <w:rFonts w:ascii="Helvetica" w:hAnsi="Helvetica"/>
          <w:i/>
          <w:sz w:val="20"/>
          <w:szCs w:val="20"/>
          <w:lang w:val="en-US"/>
        </w:rPr>
        <w:t>Changing Power Relations and the Drag Effects of Habitus: Theoretical and Empirical Approaches in the Twenty-First Century</w:t>
      </w:r>
      <w:r w:rsidR="00743A64" w:rsidRPr="00AE7676">
        <w:rPr>
          <w:rFonts w:ascii="Helvetica" w:hAnsi="Helvetica"/>
          <w:sz w:val="20"/>
          <w:szCs w:val="20"/>
          <w:lang w:val="en-US"/>
        </w:rPr>
        <w:t>, WWU Münster, 8</w:t>
      </w:r>
      <w:r w:rsidR="00C04FCE">
        <w:rPr>
          <w:rFonts w:ascii="Helvetica" w:hAnsi="Helvetica"/>
          <w:sz w:val="20"/>
          <w:szCs w:val="20"/>
          <w:lang w:val="en-US"/>
        </w:rPr>
        <w:t>–</w:t>
      </w:r>
      <w:r w:rsidR="00743A64" w:rsidRPr="00AE7676">
        <w:rPr>
          <w:rFonts w:ascii="Helvetica" w:hAnsi="Helvetica"/>
          <w:sz w:val="20"/>
          <w:szCs w:val="20"/>
          <w:lang w:val="en-US"/>
        </w:rPr>
        <w:t xml:space="preserve">10 </w:t>
      </w:r>
      <w:r w:rsidR="00D82716">
        <w:rPr>
          <w:rFonts w:ascii="Helvetica" w:hAnsi="Helvetica"/>
          <w:sz w:val="20"/>
          <w:szCs w:val="20"/>
          <w:lang w:val="en-US"/>
        </w:rPr>
        <w:t>S</w:t>
      </w:r>
      <w:r w:rsidR="00743A64" w:rsidRPr="00AE7676">
        <w:rPr>
          <w:rFonts w:ascii="Helvetica" w:hAnsi="Helvetica"/>
          <w:sz w:val="20"/>
          <w:szCs w:val="20"/>
          <w:lang w:val="en-US"/>
        </w:rPr>
        <w:t>eptembe</w:t>
      </w:r>
      <w:r w:rsidR="00D82716">
        <w:rPr>
          <w:rFonts w:ascii="Helvetica" w:hAnsi="Helvetica"/>
          <w:sz w:val="20"/>
          <w:szCs w:val="20"/>
          <w:lang w:val="en-US"/>
        </w:rPr>
        <w:t>r</w:t>
      </w:r>
      <w:r w:rsidR="00743A64" w:rsidRPr="00AE7676">
        <w:rPr>
          <w:rFonts w:ascii="Helvetica" w:hAnsi="Helvetica"/>
          <w:sz w:val="20"/>
          <w:szCs w:val="20"/>
          <w:lang w:val="en-US"/>
        </w:rPr>
        <w:t xml:space="preserve"> 2016.</w:t>
      </w:r>
    </w:p>
    <w:p w14:paraId="2642203B" w14:textId="477FB5C6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&amp; Florence Delmotte, </w:t>
      </w:r>
      <w:r w:rsidR="00743A64" w:rsidRPr="00AE7676">
        <w:rPr>
          <w:rFonts w:ascii="Helvetica" w:hAnsi="Helvetica"/>
          <w:sz w:val="20"/>
          <w:szCs w:val="20"/>
        </w:rPr>
        <w:t xml:space="preserve">Les « dialogues citoyens » de la Commission européenne : </w:t>
      </w:r>
      <w:proofErr w:type="spellStart"/>
      <w:r w:rsidR="00743A64" w:rsidRPr="00AE7676">
        <w:rPr>
          <w:rFonts w:ascii="Helvetica" w:hAnsi="Helvetica"/>
          <w:i/>
          <w:sz w:val="20"/>
          <w:szCs w:val="20"/>
        </w:rPr>
        <w:t>sense</w:t>
      </w:r>
      <w:proofErr w:type="spellEnd"/>
      <w:r w:rsidR="00743A64" w:rsidRPr="00AE7676">
        <w:rPr>
          <w:rFonts w:ascii="Helvetica" w:hAnsi="Helvetica"/>
          <w:i/>
          <w:sz w:val="20"/>
          <w:szCs w:val="20"/>
        </w:rPr>
        <w:t xml:space="preserve">, </w:t>
      </w:r>
      <w:proofErr w:type="spellStart"/>
      <w:r w:rsidR="00743A64" w:rsidRPr="00AE7676">
        <w:rPr>
          <w:rFonts w:ascii="Helvetica" w:hAnsi="Helvetica"/>
          <w:i/>
          <w:sz w:val="20"/>
          <w:szCs w:val="20"/>
        </w:rPr>
        <w:t>sensibility</w:t>
      </w:r>
      <w:proofErr w:type="spellEnd"/>
      <w:r w:rsidR="00743A64" w:rsidRPr="00AE7676">
        <w:rPr>
          <w:rFonts w:ascii="Helvetica" w:hAnsi="Helvetica"/>
          <w:i/>
          <w:sz w:val="20"/>
          <w:szCs w:val="20"/>
        </w:rPr>
        <w:t xml:space="preserve"> </w:t>
      </w:r>
      <w:r w:rsidR="00743A64" w:rsidRPr="00AE7676">
        <w:rPr>
          <w:rFonts w:ascii="Helvetica" w:hAnsi="Helvetica"/>
          <w:sz w:val="20"/>
          <w:szCs w:val="20"/>
        </w:rPr>
        <w:t xml:space="preserve">et sentiment d’appartenance, Colloque du GIS </w:t>
      </w:r>
      <w:r w:rsidR="00743A64" w:rsidRPr="00AE7676">
        <w:rPr>
          <w:rFonts w:ascii="Helvetica" w:hAnsi="Helvetica"/>
          <w:i/>
          <w:sz w:val="20"/>
          <w:szCs w:val="20"/>
        </w:rPr>
        <w:t>La démocratie participative : refoulement ou formalisation des émotio</w:t>
      </w:r>
      <w:r w:rsidR="009F3B7A" w:rsidRPr="00AE7676">
        <w:rPr>
          <w:rFonts w:ascii="Helvetica" w:hAnsi="Helvetica"/>
          <w:i/>
          <w:sz w:val="20"/>
          <w:szCs w:val="20"/>
        </w:rPr>
        <w:t>ns ?</w:t>
      </w:r>
      <w:r w:rsidR="009F3B7A" w:rsidRPr="00AE7676">
        <w:rPr>
          <w:rFonts w:ascii="Helvetica" w:hAnsi="Helvetica"/>
          <w:sz w:val="20"/>
          <w:szCs w:val="20"/>
        </w:rPr>
        <w:t xml:space="preserve">, Paris, Université Paris-Sorbonne et Paris </w:t>
      </w:r>
      <w:r w:rsidR="004B27AB" w:rsidRPr="00AE7676">
        <w:rPr>
          <w:rFonts w:ascii="Helvetica" w:hAnsi="Helvetica"/>
          <w:sz w:val="20"/>
          <w:szCs w:val="20"/>
        </w:rPr>
        <w:t>IV</w:t>
      </w:r>
      <w:r w:rsidR="00743A64" w:rsidRPr="00AE7676">
        <w:rPr>
          <w:rFonts w:ascii="Helvetica" w:hAnsi="Helvetica"/>
          <w:sz w:val="20"/>
          <w:szCs w:val="20"/>
        </w:rPr>
        <w:t xml:space="preserve">, 16 et 17 juin 2016. </w:t>
      </w:r>
    </w:p>
    <w:p w14:paraId="09A56354" w14:textId="76F44C8F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&amp; Florence Delmotte,</w:t>
      </w:r>
      <w:r w:rsidRPr="00AE7676">
        <w:rPr>
          <w:rFonts w:ascii="Helvetica" w:hAnsi="Helvetica"/>
          <w:sz w:val="20"/>
          <w:szCs w:val="20"/>
        </w:rPr>
        <w:t xml:space="preserve"> </w:t>
      </w:r>
      <w:r w:rsidR="00E8578F" w:rsidRPr="00AE7676">
        <w:rPr>
          <w:rFonts w:ascii="Helvetica" w:hAnsi="Helvetica"/>
          <w:sz w:val="20"/>
          <w:szCs w:val="20"/>
        </w:rPr>
        <w:t>« </w:t>
      </w:r>
      <w:r w:rsidR="00D82716">
        <w:rPr>
          <w:rFonts w:ascii="Helvetica" w:hAnsi="Helvetica"/>
          <w:sz w:val="20"/>
          <w:szCs w:val="20"/>
        </w:rPr>
        <w:t>É</w:t>
      </w:r>
      <w:r w:rsidR="00E8578F" w:rsidRPr="00AE7676">
        <w:rPr>
          <w:rFonts w:ascii="Helvetica" w:hAnsi="Helvetica"/>
          <w:sz w:val="20"/>
          <w:szCs w:val="20"/>
        </w:rPr>
        <w:t xml:space="preserve">tudier les dispositifs participatifs à Bruxelles « de l'intérieur », quel(s) rôle(s) pour les chercheurs ? », </w:t>
      </w:r>
      <w:r w:rsidR="00E8578F" w:rsidRPr="00AE7676">
        <w:rPr>
          <w:rFonts w:ascii="Helvetica" w:hAnsi="Helvetica" w:cs="Helvetica"/>
          <w:sz w:val="20"/>
          <w:szCs w:val="20"/>
          <w:lang w:eastAsia="ja-JP"/>
        </w:rPr>
        <w:t xml:space="preserve">Journées d’étude </w:t>
      </w:r>
      <w:r w:rsidR="00E8578F" w:rsidRPr="00AE7676">
        <w:rPr>
          <w:rFonts w:ascii="Helvetica" w:hAnsi="Helvetica" w:cs="Helvetica"/>
          <w:i/>
          <w:sz w:val="20"/>
          <w:szCs w:val="20"/>
          <w:lang w:eastAsia="ja-JP"/>
        </w:rPr>
        <w:t>Bruxelles à Saint-Louis, Saint-Louis à Bruxelles</w:t>
      </w:r>
      <w:r w:rsidR="00E8578F" w:rsidRPr="00AE7676">
        <w:rPr>
          <w:rFonts w:ascii="Helvetica" w:hAnsi="Helvetica" w:cs="Helvetica"/>
          <w:sz w:val="20"/>
          <w:szCs w:val="20"/>
          <w:lang w:eastAsia="ja-JP"/>
        </w:rPr>
        <w:t>, Bruxelles, 19 et 20 mai 2016.</w:t>
      </w:r>
    </w:p>
    <w:p w14:paraId="5F2F0FC4" w14:textId="0DDB90F5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 &amp; Hugues Dumont</w:t>
      </w:r>
      <w:r w:rsidR="007E6AE1"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>
        <w:rPr>
          <w:rFonts w:ascii="Helvetica" w:hAnsi="Helvetica" w:cs="Helvetica"/>
          <w:sz w:val="20"/>
          <w:szCs w:val="20"/>
          <w:lang w:eastAsia="ja-JP"/>
        </w:rPr>
        <w:t>C</w:t>
      </w:r>
      <w:r w:rsidR="007E6AE1" w:rsidRPr="00AE7676">
        <w:rPr>
          <w:rFonts w:ascii="Helvetica" w:hAnsi="Helvetica" w:cs="Helvetica"/>
          <w:sz w:val="20"/>
          <w:szCs w:val="20"/>
          <w:lang w:eastAsia="ja-JP"/>
        </w:rPr>
        <w:t xml:space="preserve">onclusions générales du </w:t>
      </w:r>
      <w:r w:rsidR="00F97612" w:rsidRPr="00AE7676">
        <w:rPr>
          <w:rFonts w:ascii="Helvetica" w:hAnsi="Helvetica" w:cs="Helvetica"/>
          <w:sz w:val="20"/>
          <w:szCs w:val="20"/>
          <w:lang w:eastAsia="ja-JP"/>
        </w:rPr>
        <w:t>Colloque internation</w:t>
      </w:r>
      <w:r w:rsidR="00E15907" w:rsidRPr="00AE7676">
        <w:rPr>
          <w:rFonts w:ascii="Helvetica" w:hAnsi="Helvetica" w:cs="Helvetica"/>
          <w:sz w:val="20"/>
          <w:szCs w:val="20"/>
          <w:lang w:eastAsia="ja-JP"/>
        </w:rPr>
        <w:t>al</w:t>
      </w:r>
      <w:r w:rsidR="00F97612" w:rsidRPr="00AE7676">
        <w:rPr>
          <w:rFonts w:ascii="Helvetica" w:hAnsi="Helvetica" w:cs="Helvetica"/>
          <w:sz w:val="20"/>
          <w:szCs w:val="20"/>
          <w:lang w:eastAsia="ja-JP"/>
        </w:rPr>
        <w:t xml:space="preserve"> de l’ARC-IEE (USL-B) « </w:t>
      </w:r>
      <w:proofErr w:type="spellStart"/>
      <w:r w:rsidR="00F97612" w:rsidRPr="00AE7676">
        <w:rPr>
          <w:rFonts w:ascii="Helvetica" w:hAnsi="Helvetica" w:cs="Helvetica"/>
          <w:sz w:val="20"/>
          <w:szCs w:val="20"/>
          <w:lang w:eastAsia="ja-JP"/>
        </w:rPr>
        <w:t>Why</w:t>
      </w:r>
      <w:proofErr w:type="spellEnd"/>
      <w:r w:rsidR="00F97612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F97612" w:rsidRPr="00AE7676">
        <w:rPr>
          <w:rFonts w:ascii="Helvetica" w:hAnsi="Helvetica" w:cs="Helvetica"/>
          <w:sz w:val="20"/>
          <w:szCs w:val="20"/>
          <w:lang w:eastAsia="ja-JP"/>
        </w:rPr>
        <w:t>Regulate</w:t>
      </w:r>
      <w:proofErr w:type="spellEnd"/>
      <w:r w:rsidR="00F97612" w:rsidRPr="00AE7676">
        <w:rPr>
          <w:rFonts w:ascii="Helvetica" w:hAnsi="Helvetica" w:cs="Helvetica"/>
          <w:sz w:val="20"/>
          <w:szCs w:val="20"/>
          <w:lang w:eastAsia="ja-JP"/>
        </w:rPr>
        <w:t xml:space="preserve"> ? », 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>Quand la libre circulation pose probl</w:t>
      </w:r>
      <w:r w:rsidR="00D3254F" w:rsidRPr="00AE7676">
        <w:rPr>
          <w:rFonts w:ascii="Helvetica" w:hAnsi="Helvetica" w:cs="Helvetica" w:hint="cs"/>
          <w:i/>
          <w:sz w:val="20"/>
          <w:szCs w:val="20"/>
          <w:lang w:eastAsia="ja-JP"/>
        </w:rPr>
        <w:t>è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>me R</w:t>
      </w:r>
      <w:r w:rsidR="00D3254F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>gulation et d</w:t>
      </w:r>
      <w:r w:rsidR="00D3254F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>r</w:t>
      </w:r>
      <w:r w:rsidR="00D3254F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>gulation des mobilit</w:t>
      </w:r>
      <w:r w:rsidR="00D3254F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 xml:space="preserve">s en Europe /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Whats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wrong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with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Free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Movement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?</w:t>
      </w:r>
      <w:r w:rsidR="00D3254F" w:rsidRPr="00AE7676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Regulating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and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Deregulating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</w:t>
      </w:r>
      <w:proofErr w:type="spellStart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Mobility</w:t>
      </w:r>
      <w:proofErr w:type="spellEnd"/>
      <w:r w:rsidR="00D3254F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in Europe</w:t>
      </w:r>
      <w:r w:rsidR="00F97612" w:rsidRPr="00AE7676">
        <w:rPr>
          <w:rFonts w:ascii="Helvetica" w:hAnsi="Helvetica" w:cs="Helvetica"/>
          <w:sz w:val="20"/>
          <w:szCs w:val="20"/>
          <w:lang w:eastAsia="ja-JP"/>
        </w:rPr>
        <w:t xml:space="preserve">, 18 et 19 février 2016, Université Saint-Louis </w:t>
      </w:r>
      <w:r>
        <w:rPr>
          <w:rFonts w:ascii="Helvetica" w:hAnsi="Helvetica" w:cs="Helvetica"/>
          <w:sz w:val="20"/>
          <w:szCs w:val="20"/>
          <w:lang w:eastAsia="ja-JP"/>
        </w:rPr>
        <w:t>-</w:t>
      </w:r>
      <w:r w:rsidR="00F97612" w:rsidRPr="00AE7676">
        <w:rPr>
          <w:rFonts w:ascii="Helvetica" w:hAnsi="Helvetica" w:cs="Helvetica"/>
          <w:sz w:val="20"/>
          <w:szCs w:val="20"/>
          <w:lang w:eastAsia="ja-JP"/>
        </w:rPr>
        <w:t xml:space="preserve"> Bruxelles. </w:t>
      </w:r>
    </w:p>
    <w:p w14:paraId="5F98DEBC" w14:textId="56A0726E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5C754B"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5C754B" w:rsidRPr="00AE7676">
        <w:rPr>
          <w:rFonts w:ascii="Helvetica" w:hAnsi="Helvetica"/>
          <w:sz w:val="20"/>
          <w:szCs w:val="20"/>
        </w:rPr>
        <w:t xml:space="preserve">Penser l'émancipation en temps de crise. Marxisme et démocratie: Jaurès et Luxemburg, 100 ans après, </w:t>
      </w:r>
      <w:r w:rsidR="00F97612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</w:t>
      </w:r>
      <w:r w:rsidR="00F97612" w:rsidRPr="00AE7676">
        <w:rPr>
          <w:rFonts w:ascii="Helvetica" w:hAnsi="Helvetica" w:cs="Helvetica"/>
          <w:i/>
          <w:sz w:val="20"/>
          <w:szCs w:val="20"/>
          <w:lang w:eastAsia="ja-JP"/>
        </w:rPr>
        <w:t xml:space="preserve">Penser l’émancipation : </w:t>
      </w:r>
      <w:r w:rsidR="00F97612" w:rsidRPr="00AE7676">
        <w:rPr>
          <w:rFonts w:ascii="Helvetica" w:hAnsi="Helvetica"/>
          <w:i/>
          <w:sz w:val="20"/>
          <w:szCs w:val="20"/>
        </w:rPr>
        <w:t>Qu</w:t>
      </w:r>
      <w:r w:rsidR="00F97612" w:rsidRPr="00AE7676">
        <w:rPr>
          <w:rFonts w:ascii="Helvetica" w:hAnsi="Helvetica"/>
          <w:i/>
          <w:color w:val="161616"/>
          <w:sz w:val="20"/>
          <w:szCs w:val="20"/>
        </w:rPr>
        <w:t xml:space="preserve">elle convergence des luttes </w:t>
      </w:r>
      <w:r w:rsidR="00F97612" w:rsidRPr="00AE7676">
        <w:rPr>
          <w:rFonts w:ascii="Helvetica" w:hAnsi="Helvetica"/>
          <w:i/>
          <w:sz w:val="20"/>
          <w:szCs w:val="20"/>
        </w:rPr>
        <w:t>face à l’approfondissement de la crise ?</w:t>
      </w:r>
      <w:r w:rsidR="00F97612" w:rsidRPr="00AE7676">
        <w:rPr>
          <w:rFonts w:ascii="Helvetica" w:hAnsi="Helvetica" w:cs="Helvetica"/>
          <w:sz w:val="20"/>
          <w:szCs w:val="20"/>
          <w:lang w:eastAsia="ja-JP"/>
        </w:rPr>
        <w:t>, Université libre de Bruxelles, 28-30 janv</w:t>
      </w:r>
      <w:r w:rsidR="005C754B" w:rsidRPr="00AE7676">
        <w:rPr>
          <w:rFonts w:ascii="Helvetica" w:hAnsi="Helvetica" w:cs="Helvetica"/>
          <w:sz w:val="20"/>
          <w:szCs w:val="20"/>
          <w:lang w:eastAsia="ja-JP"/>
        </w:rPr>
        <w:t>ier.</w:t>
      </w:r>
    </w:p>
    <w:p w14:paraId="3E004F9F" w14:textId="5E650685" w:rsidR="00F97612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5C754B" w:rsidRPr="00AE7676">
        <w:rPr>
          <w:rFonts w:ascii="Helvetica" w:hAnsi="Helvetica"/>
          <w:sz w:val="20"/>
          <w:szCs w:val="20"/>
          <w:lang w:val="en-US" w:eastAsia="ja-JP"/>
        </w:rPr>
        <w:t xml:space="preserve">, </w:t>
      </w:r>
      <w:r w:rsidR="005C754B" w:rsidRPr="00AE7676">
        <w:rPr>
          <w:rFonts w:ascii="Helvetica" w:hAnsi="Helvetica"/>
          <w:sz w:val="20"/>
          <w:szCs w:val="20"/>
          <w:lang w:val="en-GB"/>
        </w:rPr>
        <w:t xml:space="preserve">When European studies meets America: How </w:t>
      </w:r>
      <w:r w:rsidR="005C754B" w:rsidRPr="00AE7676">
        <w:rPr>
          <w:rFonts w:ascii="Helvetica" w:hAnsi="Helvetica"/>
          <w:i/>
          <w:sz w:val="20"/>
          <w:szCs w:val="20"/>
          <w:lang w:val="en-GB"/>
        </w:rPr>
        <w:t>The American Civilizing Process</w:t>
      </w:r>
      <w:r w:rsidR="005C754B" w:rsidRPr="00AE7676">
        <w:rPr>
          <w:rFonts w:ascii="Helvetica" w:hAnsi="Helvetica"/>
          <w:sz w:val="20"/>
          <w:szCs w:val="20"/>
          <w:lang w:val="en-GB"/>
        </w:rPr>
        <w:t xml:space="preserve"> enlightens the European integration processes</w:t>
      </w:r>
      <w:r w:rsidR="005C754B" w:rsidRPr="00AE7676">
        <w:rPr>
          <w:rFonts w:ascii="Helvetica" w:hAnsi="Helvetica"/>
          <w:sz w:val="20"/>
          <w:szCs w:val="20"/>
          <w:lang w:val="en-US"/>
        </w:rPr>
        <w:t xml:space="preserve">, </w:t>
      </w:r>
      <w:r w:rsidR="00E15907" w:rsidRPr="00AE7676">
        <w:rPr>
          <w:rFonts w:ascii="Helvetica" w:hAnsi="Helvetica"/>
          <w:i/>
          <w:sz w:val="20"/>
          <w:szCs w:val="20"/>
          <w:lang w:val="en-US" w:eastAsia="ja-JP"/>
        </w:rPr>
        <w:t xml:space="preserve">Social character and historical processes: a conference in </w:t>
      </w:r>
      <w:proofErr w:type="spellStart"/>
      <w:r w:rsidR="00E15907" w:rsidRPr="00AE7676">
        <w:rPr>
          <w:rFonts w:ascii="Helvetica" w:hAnsi="Helvetica"/>
          <w:i/>
          <w:sz w:val="20"/>
          <w:szCs w:val="20"/>
          <w:lang w:val="en-US" w:eastAsia="ja-JP"/>
        </w:rPr>
        <w:t>honour</w:t>
      </w:r>
      <w:proofErr w:type="spellEnd"/>
      <w:r w:rsidR="00E15907" w:rsidRPr="00AE7676">
        <w:rPr>
          <w:rFonts w:ascii="Helvetica" w:hAnsi="Helvetica"/>
          <w:i/>
          <w:sz w:val="20"/>
          <w:szCs w:val="20"/>
          <w:lang w:val="en-US" w:eastAsia="ja-JP"/>
        </w:rPr>
        <w:t xml:space="preserve"> of Stephen Mennell</w:t>
      </w:r>
      <w:r w:rsidR="00E15907" w:rsidRPr="00AE7676">
        <w:rPr>
          <w:rFonts w:ascii="Helvetica" w:hAnsi="Helvetica"/>
          <w:sz w:val="20"/>
          <w:szCs w:val="20"/>
          <w:lang w:val="en-US" w:eastAsia="ja-JP"/>
        </w:rPr>
        <w:t>, University College Dublin, 7–8 January 2016</w:t>
      </w:r>
      <w:r w:rsidR="00E15907" w:rsidRPr="00AE7676">
        <w:rPr>
          <w:rFonts w:ascii="Helvetica" w:hAnsi="Helvetica"/>
          <w:sz w:val="20"/>
          <w:szCs w:val="20"/>
          <w:lang w:val="en-GB"/>
        </w:rPr>
        <w:t>.</w:t>
      </w:r>
    </w:p>
    <w:p w14:paraId="500AF97E" w14:textId="77777777" w:rsidR="004A4455" w:rsidRPr="00AE7676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2015 </w:t>
      </w:r>
    </w:p>
    <w:p w14:paraId="1B285A05" w14:textId="73BED38C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, Violence, Security and </w:t>
      </w:r>
      <w:proofErr w:type="spellStart"/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>Civilisation</w:t>
      </w:r>
      <w:proofErr w:type="spellEnd"/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: A Socio-Historical, yet Critical, Theory of the </w:t>
      </w:r>
      <w:proofErr w:type="gramStart"/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>State »</w:t>
      </w:r>
      <w:proofErr w:type="gramEnd"/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>, 9</w:t>
      </w:r>
      <w:r w:rsidR="007E6AE1" w:rsidRPr="00AE7676">
        <w:rPr>
          <w:rFonts w:ascii="Helvetica" w:hAnsi="Helvetica" w:cs="Helvetica"/>
          <w:sz w:val="20"/>
          <w:szCs w:val="20"/>
          <w:vertAlign w:val="superscript"/>
          <w:lang w:val="en-US" w:eastAsia="ja-JP"/>
        </w:rPr>
        <w:t>th</w:t>
      </w:r>
      <w:r w:rsidR="007E6AE1" w:rsidRPr="00AE7676">
        <w:rPr>
          <w:rFonts w:ascii="Helvetica" w:hAnsi="Helvetica" w:cs="Helvetica"/>
          <w:position w:val="13"/>
          <w:sz w:val="20"/>
          <w:szCs w:val="20"/>
          <w:lang w:val="en-US" w:eastAsia="ja-JP"/>
        </w:rPr>
        <w:t xml:space="preserve"> </w:t>
      </w:r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>EISA Pan-European Conference, 23</w:t>
      </w:r>
      <w:r w:rsidR="0075503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-26 </w:t>
      </w:r>
      <w:proofErr w:type="spellStart"/>
      <w:r w:rsidR="00B20C8C">
        <w:rPr>
          <w:rFonts w:ascii="Helvetica" w:hAnsi="Helvetica" w:cs="Helvetica"/>
          <w:sz w:val="20"/>
          <w:szCs w:val="20"/>
          <w:lang w:val="en-US" w:eastAsia="ja-JP"/>
        </w:rPr>
        <w:t>s</w:t>
      </w:r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>eptemb</w:t>
      </w:r>
      <w:r w:rsidR="00755031" w:rsidRPr="00AE7676">
        <w:rPr>
          <w:rFonts w:ascii="Helvetica" w:hAnsi="Helvetica" w:cs="Helvetica"/>
          <w:sz w:val="20"/>
          <w:szCs w:val="20"/>
          <w:lang w:val="en-US" w:eastAsia="ja-JP"/>
        </w:rPr>
        <w:t>re</w:t>
      </w:r>
      <w:proofErr w:type="spellEnd"/>
      <w:r w:rsidR="0075503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2015, Giardini Naxos, Italy. </w:t>
      </w:r>
    </w:p>
    <w:p w14:paraId="7BCFF865" w14:textId="7C43AF67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Pr="00AE7676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Heidi </w:t>
      </w:r>
      <w:proofErr w:type="spellStart"/>
      <w:r>
        <w:rPr>
          <w:rFonts w:ascii="Helvetica" w:hAnsi="Helvetica"/>
          <w:sz w:val="20"/>
          <w:szCs w:val="20"/>
        </w:rPr>
        <w:t>Mercenier</w:t>
      </w:r>
      <w:proofErr w:type="spellEnd"/>
      <w:r>
        <w:rPr>
          <w:rFonts w:ascii="Helvetica" w:hAnsi="Helvetica"/>
          <w:sz w:val="20"/>
          <w:szCs w:val="20"/>
        </w:rPr>
        <w:t xml:space="preserve"> &amp; Virginie Van </w:t>
      </w:r>
      <w:proofErr w:type="spellStart"/>
      <w:r>
        <w:rPr>
          <w:rFonts w:ascii="Helvetica" w:hAnsi="Helvetica"/>
          <w:sz w:val="20"/>
          <w:szCs w:val="20"/>
        </w:rPr>
        <w:t>Ingelgom</w:t>
      </w:r>
      <w:proofErr w:type="spellEnd"/>
      <w:r w:rsidR="007E6AE1" w:rsidRPr="00AE7676">
        <w:rPr>
          <w:rFonts w:ascii="Helvetica" w:hAnsi="Helvetica" w:cs="Helvetica"/>
          <w:sz w:val="20"/>
          <w:szCs w:val="20"/>
          <w:lang w:eastAsia="ja-JP"/>
        </w:rPr>
        <w:t xml:space="preserve">, Sentiment d’appartenance et indifférence à l’Europe. Quand des jeunes </w:t>
      </w:r>
      <w:proofErr w:type="spellStart"/>
      <w:r w:rsidR="007E6AE1" w:rsidRPr="00AE7676">
        <w:rPr>
          <w:rFonts w:ascii="Helvetica" w:hAnsi="Helvetica" w:cs="Helvetica"/>
          <w:sz w:val="20"/>
          <w:szCs w:val="20"/>
          <w:lang w:eastAsia="ja-JP"/>
        </w:rPr>
        <w:t>sʼen</w:t>
      </w:r>
      <w:proofErr w:type="spellEnd"/>
      <w:r w:rsidR="007E6AE1" w:rsidRPr="00AE7676">
        <w:rPr>
          <w:rFonts w:ascii="Helvetica" w:hAnsi="Helvetica" w:cs="Helvetica"/>
          <w:sz w:val="20"/>
          <w:szCs w:val="20"/>
          <w:lang w:eastAsia="ja-JP"/>
        </w:rPr>
        <w:t xml:space="preserve"> mêlent (ou pas), 13</w:t>
      </w:r>
      <w:r w:rsidR="007E6AE1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7E6AE1" w:rsidRPr="00AE7676">
        <w:rPr>
          <w:rFonts w:ascii="Helvetica" w:hAnsi="Helvetica" w:cs="Helvetica"/>
          <w:position w:val="13"/>
          <w:sz w:val="20"/>
          <w:szCs w:val="20"/>
          <w:lang w:eastAsia="ja-JP"/>
        </w:rPr>
        <w:t xml:space="preserve"> </w:t>
      </w:r>
      <w:r w:rsidR="007E6AE1" w:rsidRPr="00AE7676">
        <w:rPr>
          <w:rFonts w:ascii="Helvetica" w:hAnsi="Helvetica" w:cs="Helvetica"/>
          <w:sz w:val="20"/>
          <w:szCs w:val="20"/>
          <w:lang w:eastAsia="ja-JP"/>
        </w:rPr>
        <w:t xml:space="preserve">Congrès de l’Association française de science politique, Aix-en-Provence, 22-24 juin 2015. </w:t>
      </w:r>
    </w:p>
    <w:p w14:paraId="1636ED43" w14:textId="2DF5EE82" w:rsidR="00DA6E66" w:rsidRPr="00AE7676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="009D4938" w:rsidRPr="00AE7676">
        <w:rPr>
          <w:rFonts w:ascii="Helvetica" w:hAnsi="Helvetica" w:cs="Helvetica"/>
          <w:sz w:val="20"/>
          <w:szCs w:val="20"/>
          <w:lang w:eastAsia="ja-JP"/>
        </w:rPr>
        <w:t xml:space="preserve">, discutante de la session 3 sur le </w:t>
      </w:r>
      <w:proofErr w:type="gramStart"/>
      <w:r w:rsidR="009D4938" w:rsidRPr="00AE7676">
        <w:rPr>
          <w:rFonts w:ascii="Helvetica" w:hAnsi="Helvetica" w:cs="Helvetica"/>
          <w:sz w:val="20"/>
          <w:szCs w:val="20"/>
          <w:lang w:eastAsia="ja-JP"/>
        </w:rPr>
        <w:t>« Leadership</w:t>
      </w:r>
      <w:proofErr w:type="gramEnd"/>
      <w:r w:rsidR="009D4938" w:rsidRPr="00AE7676">
        <w:rPr>
          <w:rFonts w:ascii="Helvetica" w:hAnsi="Helvetica" w:cs="Helvetica"/>
          <w:sz w:val="20"/>
          <w:szCs w:val="20"/>
          <w:lang w:eastAsia="ja-JP"/>
        </w:rPr>
        <w:t xml:space="preserve"> » </w:t>
      </w:r>
      <w:r>
        <w:rPr>
          <w:rFonts w:ascii="Helvetica" w:hAnsi="Helvetica" w:cs="Helvetica"/>
          <w:sz w:val="20"/>
          <w:szCs w:val="20"/>
          <w:lang w:eastAsia="ja-JP"/>
        </w:rPr>
        <w:t xml:space="preserve">et table ronde de clôture </w:t>
      </w:r>
      <w:r w:rsidR="009D4938" w:rsidRPr="00AE7676">
        <w:rPr>
          <w:rFonts w:ascii="Helvetica" w:hAnsi="Helvetica" w:cs="Helvetica"/>
          <w:sz w:val="20"/>
          <w:szCs w:val="20"/>
          <w:lang w:eastAsia="ja-JP"/>
        </w:rPr>
        <w:t xml:space="preserve">de la section thématique </w:t>
      </w:r>
      <w:r w:rsidR="00307127" w:rsidRPr="00AE7676">
        <w:rPr>
          <w:rFonts w:ascii="Helvetica" w:hAnsi="Helvetica" w:cs="Helvetica"/>
          <w:sz w:val="20"/>
          <w:szCs w:val="20"/>
          <w:lang w:eastAsia="ja-JP"/>
        </w:rPr>
        <w:t xml:space="preserve">8 </w:t>
      </w:r>
      <w:proofErr w:type="gramStart"/>
      <w:r w:rsidR="00307127" w:rsidRPr="00AE7676">
        <w:rPr>
          <w:rFonts w:ascii="Helvetica" w:hAnsi="Helvetica" w:cs="Helvetica"/>
          <w:sz w:val="20"/>
          <w:szCs w:val="20"/>
          <w:lang w:eastAsia="ja-JP"/>
        </w:rPr>
        <w:t>« Pour</w:t>
      </w:r>
      <w:proofErr w:type="gramEnd"/>
      <w:r w:rsidR="00307127" w:rsidRPr="00AE7676">
        <w:rPr>
          <w:rFonts w:ascii="Helvetica" w:hAnsi="Helvetica" w:cs="Helvetica"/>
          <w:sz w:val="20"/>
          <w:szCs w:val="20"/>
          <w:lang w:eastAsia="ja-JP"/>
        </w:rPr>
        <w:t xml:space="preserve"> une politique des </w:t>
      </w:r>
      <w:proofErr w:type="gramStart"/>
      <w:r w:rsidR="00307127" w:rsidRPr="00AE7676">
        <w:rPr>
          <w:rFonts w:ascii="Helvetica" w:hAnsi="Helvetica" w:cs="Helvetica"/>
          <w:sz w:val="20"/>
          <w:szCs w:val="20"/>
          <w:lang w:eastAsia="ja-JP"/>
        </w:rPr>
        <w:t>émotions »</w:t>
      </w:r>
      <w:proofErr w:type="gramEnd"/>
      <w:r w:rsidR="00307127" w:rsidRPr="00AE7676">
        <w:rPr>
          <w:rFonts w:ascii="Helvetica" w:hAnsi="Helvetica" w:cs="Helvetica"/>
          <w:sz w:val="20"/>
          <w:szCs w:val="20"/>
          <w:lang w:eastAsia="ja-JP"/>
        </w:rPr>
        <w:t xml:space="preserve"> (organisée par Alain </w:t>
      </w:r>
      <w:r>
        <w:rPr>
          <w:rFonts w:ascii="Helvetica" w:hAnsi="Helvetica" w:cs="Helvetica"/>
          <w:sz w:val="20"/>
          <w:szCs w:val="20"/>
          <w:lang w:eastAsia="ja-JP"/>
        </w:rPr>
        <w:t>Faure</w:t>
      </w:r>
      <w:r w:rsidR="00307127" w:rsidRPr="00AE7676">
        <w:rPr>
          <w:rFonts w:ascii="Helvetica" w:hAnsi="Helvetica" w:cs="Helvetica"/>
          <w:sz w:val="20"/>
          <w:szCs w:val="20"/>
          <w:lang w:eastAsia="ja-JP"/>
        </w:rPr>
        <w:t xml:space="preserve"> et Emmanuel </w:t>
      </w:r>
      <w:r>
        <w:rPr>
          <w:rFonts w:ascii="Helvetica" w:hAnsi="Helvetica" w:cs="Helvetica"/>
          <w:sz w:val="20"/>
          <w:szCs w:val="20"/>
          <w:lang w:eastAsia="ja-JP"/>
        </w:rPr>
        <w:t>Négrier</w:t>
      </w:r>
      <w:r w:rsidR="00307127" w:rsidRPr="00AE7676">
        <w:rPr>
          <w:rFonts w:ascii="Helvetica" w:hAnsi="Helvetica" w:cs="Helvetica"/>
          <w:sz w:val="20"/>
          <w:szCs w:val="20"/>
          <w:lang w:eastAsia="ja-JP"/>
        </w:rPr>
        <w:t>), 13</w:t>
      </w:r>
      <w:r w:rsidR="00307127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307127" w:rsidRPr="00AE7676">
        <w:rPr>
          <w:rFonts w:ascii="Helvetica" w:hAnsi="Helvetica" w:cs="Helvetica"/>
          <w:position w:val="13"/>
          <w:sz w:val="20"/>
          <w:szCs w:val="20"/>
          <w:lang w:eastAsia="ja-JP"/>
        </w:rPr>
        <w:t xml:space="preserve"> </w:t>
      </w:r>
      <w:r w:rsidR="00307127" w:rsidRPr="00AE7676">
        <w:rPr>
          <w:rFonts w:ascii="Helvetica" w:hAnsi="Helvetica" w:cs="Helvetica"/>
          <w:sz w:val="20"/>
          <w:szCs w:val="20"/>
          <w:lang w:eastAsia="ja-JP"/>
        </w:rPr>
        <w:t>Congrès de l’Association française de science politique, Aix-en-Provence, 22-24 juin 2015.</w:t>
      </w:r>
    </w:p>
    <w:p w14:paraId="31A6C811" w14:textId="058C1728" w:rsidR="00DA6E66" w:rsidRPr="00A9702E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/>
          <w:sz w:val="20"/>
          <w:szCs w:val="20"/>
          <w:lang w:val="it-IT"/>
        </w:rPr>
        <w:t>Florence Delmotte</w:t>
      </w:r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, Norbert </w:t>
      </w:r>
      <w:proofErr w:type="spellStart"/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>Eliasʼs</w:t>
      </w:r>
      <w:proofErr w:type="spellEnd"/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Civilizing Processes Sociology: beyond Realism </w:t>
      </w:r>
      <w:r w:rsidR="007E6AE1" w:rsidRPr="00AE7676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versus </w:t>
      </w:r>
      <w:r w:rsidR="007E6AE1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Cosmopolitanism: A Long-term Global Approach to International Relations, </w:t>
      </w:r>
      <w:r w:rsidR="004A4455" w:rsidRPr="00AE7676">
        <w:rPr>
          <w:rFonts w:ascii="Helvetica" w:hAnsi="Helvetica" w:cs="Helvetica"/>
          <w:i/>
          <w:sz w:val="20"/>
          <w:szCs w:val="20"/>
          <w:lang w:val="en-US" w:eastAsia="ja-JP"/>
        </w:rPr>
        <w:t xml:space="preserve">International Studies </w:t>
      </w:r>
      <w:proofErr w:type="spellStart"/>
      <w:r w:rsidR="004A4455" w:rsidRPr="00AE7676">
        <w:rPr>
          <w:rFonts w:ascii="Helvetica" w:hAnsi="Helvetica" w:cs="Helvetica"/>
          <w:i/>
          <w:sz w:val="20"/>
          <w:szCs w:val="20"/>
          <w:lang w:val="en-US" w:eastAsia="ja-JP"/>
        </w:rPr>
        <w:t>Associationʼs</w:t>
      </w:r>
      <w:proofErr w:type="spellEnd"/>
      <w:r w:rsidR="004A4455" w:rsidRPr="00AE7676">
        <w:rPr>
          <w:rFonts w:ascii="Helvetica" w:hAnsi="Helvetica" w:cs="Helvetica"/>
          <w:i/>
          <w:sz w:val="20"/>
          <w:szCs w:val="20"/>
          <w:lang w:val="en-US" w:eastAsia="ja-JP"/>
        </w:rPr>
        <w:t xml:space="preserve"> 5</w:t>
      </w:r>
      <w:r w:rsidR="00B5406D" w:rsidRPr="00AE7676">
        <w:rPr>
          <w:rFonts w:ascii="Helvetica" w:hAnsi="Helvetica" w:cs="Helvetica"/>
          <w:i/>
          <w:sz w:val="20"/>
          <w:szCs w:val="20"/>
          <w:lang w:val="en-US" w:eastAsia="ja-JP"/>
        </w:rPr>
        <w:t>6</w:t>
      </w:r>
      <w:r w:rsidR="00B5406D" w:rsidRPr="00AE7676">
        <w:rPr>
          <w:rFonts w:ascii="Helvetica" w:hAnsi="Helvetica" w:cs="Helvetica"/>
          <w:i/>
          <w:sz w:val="20"/>
          <w:szCs w:val="20"/>
          <w:vertAlign w:val="superscript"/>
          <w:lang w:val="en-US" w:eastAsia="ja-JP"/>
        </w:rPr>
        <w:t xml:space="preserve">th </w:t>
      </w:r>
      <w:r w:rsidR="004A4455" w:rsidRPr="00AE7676">
        <w:rPr>
          <w:rFonts w:ascii="Helvetica" w:hAnsi="Helvetica" w:cs="Helvetica"/>
          <w:i/>
          <w:sz w:val="20"/>
          <w:szCs w:val="20"/>
          <w:lang w:val="en-US" w:eastAsia="ja-JP"/>
        </w:rPr>
        <w:t>Annual Convention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, February 18</w:t>
      </w:r>
      <w:r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21, 2015, New Orleans.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</w:p>
    <w:p w14:paraId="1A210F02" w14:textId="157D6947" w:rsidR="00DA6E66" w:rsidRPr="00A9702E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lastRenderedPageBreak/>
        <w:t xml:space="preserve">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&amp; Florence Delmotte</w:t>
      </w:r>
      <w:r w:rsidR="007E6AE1" w:rsidRPr="00A9702E">
        <w:rPr>
          <w:rFonts w:ascii="Helvetica" w:hAnsi="Helvetica" w:cs="Helvetica"/>
          <w:sz w:val="20"/>
          <w:szCs w:val="20"/>
          <w:lang w:eastAsia="ja-JP"/>
        </w:rPr>
        <w:t xml:space="preserve">, Observer et participer à la fabrique de la ville à Bruxelles. Heurs et malheurs des détours par l’engagement, </w:t>
      </w:r>
      <w:r w:rsidR="00F97612" w:rsidRPr="00A9702E">
        <w:rPr>
          <w:rFonts w:ascii="Helvetica" w:hAnsi="Helvetica" w:cs="Helvetica"/>
          <w:sz w:val="20"/>
          <w:szCs w:val="20"/>
          <w:lang w:eastAsia="ja-JP"/>
        </w:rPr>
        <w:t xml:space="preserve">Colloque du GIS Démocratie et participation </w:t>
      </w:r>
      <w:proofErr w:type="spellStart"/>
      <w:r w:rsidR="00F97612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Chercheur.e.s</w:t>
      </w:r>
      <w:proofErr w:type="spellEnd"/>
      <w:r w:rsidR="00F97612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et </w:t>
      </w:r>
      <w:proofErr w:type="spellStart"/>
      <w:r w:rsidR="00F97612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acteur.e.s</w:t>
      </w:r>
      <w:proofErr w:type="spellEnd"/>
      <w:r w:rsidR="00F97612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de la participation : Liaisons dangereuses et relations fructueuses</w:t>
      </w:r>
      <w:r w:rsidR="00F97612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Paris 8 – Saint-Denis, 29-30 janvier 2015. </w:t>
      </w:r>
    </w:p>
    <w:p w14:paraId="56D54C39" w14:textId="16FFF32F" w:rsidR="00DA6E66" w:rsidRPr="00A9702E" w:rsidRDefault="004A4455" w:rsidP="00C6449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2014 </w:t>
      </w:r>
    </w:p>
    <w:p w14:paraId="222BAA7F" w14:textId="137FA0B6" w:rsidR="00DA6E66" w:rsidRPr="00A9702E" w:rsidRDefault="00A35EA8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proofErr w:type="spellStart"/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Civilité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, citizenship and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civilisation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: Cosmopolitanism in Norbert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Eliasʼs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sociology of the political</w:t>
      </w:r>
      <w:r w:rsidR="009D53D0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XV International Symposium </w:t>
      </w:r>
      <w:r w:rsidR="00D82716">
        <w:rPr>
          <w:rFonts w:ascii="Helvetica" w:hAnsi="Helvetica" w:cs="Helvetica"/>
          <w:sz w:val="20"/>
          <w:szCs w:val="20"/>
          <w:lang w:val="en-US" w:eastAsia="ja-JP"/>
        </w:rPr>
        <w:t xml:space="preserve">on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>Civilising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Processes </w:t>
      </w:r>
      <w:proofErr w:type="gramStart"/>
      <w:r w:rsidR="004A4455" w:rsidRPr="00D82716">
        <w:rPr>
          <w:rFonts w:ascii="Helvetica" w:hAnsi="Helvetica" w:cs="Helvetica"/>
          <w:i/>
          <w:sz w:val="20"/>
          <w:szCs w:val="20"/>
          <w:lang w:val="en-US" w:eastAsia="ja-JP"/>
        </w:rPr>
        <w:t>The</w:t>
      </w:r>
      <w:proofErr w:type="gramEnd"/>
      <w:r w:rsidR="004A4455" w:rsidRPr="00D82716">
        <w:rPr>
          <w:rFonts w:ascii="Helvetica" w:hAnsi="Helvetica" w:cs="Helvetica"/>
          <w:i/>
          <w:sz w:val="20"/>
          <w:szCs w:val="20"/>
          <w:lang w:val="en-US" w:eastAsia="ja-JP"/>
        </w:rPr>
        <w:t xml:space="preserve"> Legacy of Norbert Elias</w:t>
      </w:r>
      <w:r w:rsidR="00FA553C">
        <w:rPr>
          <w:rFonts w:ascii="Helvetica" w:hAnsi="Helvetica" w:cs="Helvetica"/>
          <w:sz w:val="20"/>
          <w:szCs w:val="20"/>
          <w:lang w:val="en-US" w:eastAsia="ja-JP"/>
        </w:rPr>
        <w:t>,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National Autonomous University of Mexico</w:t>
      </w:r>
      <w:r w:rsidR="00FA553C">
        <w:rPr>
          <w:rFonts w:ascii="Helvetica" w:hAnsi="Helvetica" w:cs="Helvetica"/>
          <w:sz w:val="20"/>
          <w:szCs w:val="20"/>
          <w:lang w:val="en-US" w:eastAsia="ja-JP"/>
        </w:rPr>
        <w:t>,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9D53D0">
        <w:rPr>
          <w:rFonts w:ascii="Helvetica" w:hAnsi="Helvetica" w:cs="Helvetica"/>
          <w:sz w:val="20"/>
          <w:szCs w:val="20"/>
          <w:lang w:val="en-US" w:eastAsia="ja-JP"/>
        </w:rPr>
        <w:t>3–8</w:t>
      </w:r>
      <w:r w:rsidR="00B5406D" w:rsidRPr="00A9702E">
        <w:rPr>
          <w:rFonts w:ascii="Helvetica" w:hAnsi="Helvetica" w:cs="Helvetica"/>
          <w:position w:val="13"/>
          <w:sz w:val="20"/>
          <w:szCs w:val="20"/>
          <w:lang w:val="en-US" w:eastAsia="ja-JP"/>
        </w:rPr>
        <w:t xml:space="preserve"> 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>November 2014</w:t>
      </w:r>
      <w:r w:rsidR="009D53D0">
        <w:rPr>
          <w:rFonts w:ascii="Helvetica" w:hAnsi="Helvetica" w:cs="Helvetica"/>
          <w:sz w:val="20"/>
          <w:szCs w:val="20"/>
          <w:lang w:val="en-US" w:eastAsia="ja-JP"/>
        </w:rPr>
        <w:t>.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</w:p>
    <w:p w14:paraId="20A27572" w14:textId="4355CEBC" w:rsidR="00DA6E66" w:rsidRPr="00A9702E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&amp; 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Des droits de l’homme aux droits humains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Journée </w:t>
      </w:r>
      <w:r w:rsidR="00C54F0B" w:rsidRPr="00A9702E">
        <w:rPr>
          <w:rFonts w:ascii="Helvetica" w:hAnsi="Helvetica" w:cs="Helvetica"/>
          <w:sz w:val="20"/>
          <w:szCs w:val="20"/>
          <w:lang w:eastAsia="ja-JP"/>
        </w:rPr>
        <w:t xml:space="preserve">d’étude interdisciplinaire </w:t>
      </w:r>
      <w:r w:rsidR="00C54F0B" w:rsidRPr="009D53D0">
        <w:rPr>
          <w:rFonts w:ascii="Helvetica" w:hAnsi="Helvetica" w:cs="Helvetica"/>
          <w:i/>
          <w:sz w:val="20"/>
          <w:szCs w:val="20"/>
          <w:lang w:eastAsia="ja-JP"/>
        </w:rPr>
        <w:t>Droits de l’</w:t>
      </w:r>
      <w:r w:rsidR="004A4455" w:rsidRPr="009D53D0">
        <w:rPr>
          <w:rFonts w:ascii="Helvetica" w:hAnsi="Helvetica" w:cs="Helvetica"/>
          <w:i/>
          <w:sz w:val="20"/>
          <w:szCs w:val="20"/>
          <w:lang w:eastAsia="ja-JP"/>
        </w:rPr>
        <w:t>homme</w:t>
      </w:r>
      <w:r w:rsidR="004C3C71" w:rsidRPr="009D53D0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="004A4455" w:rsidRPr="009D53D0">
        <w:rPr>
          <w:rFonts w:ascii="Helvetica" w:hAnsi="Helvetica" w:cs="Helvetica"/>
          <w:i/>
          <w:sz w:val="20"/>
          <w:szCs w:val="20"/>
          <w:lang w:eastAsia="ja-JP"/>
        </w:rPr>
        <w:t xml:space="preserve"> la dernière utopie</w:t>
      </w:r>
      <w:r w:rsidR="004C3C71" w:rsidRPr="009D53D0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Saint-Louis </w:t>
      </w:r>
      <w:r>
        <w:rPr>
          <w:rFonts w:ascii="Helvetica" w:hAnsi="Helvetica" w:cs="Helvetica"/>
          <w:sz w:val="20"/>
          <w:szCs w:val="20"/>
          <w:lang w:eastAsia="ja-JP"/>
        </w:rPr>
        <w:t>-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Bruxelles, 7 novembre 2014. </w:t>
      </w:r>
    </w:p>
    <w:p w14:paraId="3E594BDD" w14:textId="1268B784" w:rsidR="00DA6E66" w:rsidRPr="00A9702E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proofErr w:type="spellStart"/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Civilité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, citizenship and </w:t>
      </w:r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The Process of </w:t>
      </w:r>
      <w:proofErr w:type="spellStart"/>
      <w:proofErr w:type="gramStart"/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Civilisation</w:t>
      </w:r>
      <w:proofErr w:type="spellEnd"/>
      <w:r w:rsidRPr="00A9702E">
        <w:rPr>
          <w:rFonts w:ascii="Helvetica" w:hAnsi="Helvetica" w:cs="Helvetica"/>
          <w:i/>
          <w:iCs/>
          <w:sz w:val="20"/>
          <w:szCs w:val="20"/>
          <w:lang w:val="en-US" w:eastAsia="ja-JP"/>
        </w:rPr>
        <w:t> :</w:t>
      </w:r>
      <w:proofErr w:type="gram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From politics to </w:t>
      </w:r>
      <w:proofErr w:type="spell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cosmo</w:t>
      </w:r>
      <w:proofErr w:type="spell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- politics 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Elias Collected Works Conference, University of Leicester, </w:t>
      </w:r>
      <w:r>
        <w:rPr>
          <w:rFonts w:ascii="Helvetica" w:hAnsi="Helvetica" w:cs="Helvetica"/>
          <w:sz w:val="20"/>
          <w:szCs w:val="20"/>
          <w:lang w:val="en-US" w:eastAsia="ja-JP"/>
        </w:rPr>
        <w:t>20–22</w:t>
      </w:r>
      <w:r w:rsidR="004A4455" w:rsidRPr="00A9702E">
        <w:rPr>
          <w:rFonts w:ascii="Helvetica" w:hAnsi="Helvetica" w:cs="Helvetica"/>
          <w:position w:val="13"/>
          <w:sz w:val="20"/>
          <w:szCs w:val="20"/>
          <w:lang w:val="en-US" w:eastAsia="ja-JP"/>
        </w:rPr>
        <w:t xml:space="preserve"> 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June 2014. </w:t>
      </w:r>
    </w:p>
    <w:p w14:paraId="71BB4309" w14:textId="14ED4384" w:rsidR="00DA6E66" w:rsidRPr="00A9702E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Florence Delmotte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Congrès 2014 de la Société québécoise de science politique </w:t>
      </w:r>
      <w:r w:rsidR="004A4455" w:rsidRPr="00D82716">
        <w:rPr>
          <w:rFonts w:ascii="Helvetica" w:hAnsi="Helvetica" w:cs="Helvetica"/>
          <w:i/>
          <w:sz w:val="20"/>
          <w:szCs w:val="20"/>
          <w:lang w:eastAsia="ja-JP"/>
        </w:rPr>
        <w:t xml:space="preserve">La science </w:t>
      </w:r>
      <w:r w:rsidR="00B5406D" w:rsidRPr="00D82716">
        <w:rPr>
          <w:rFonts w:ascii="Helvetica" w:hAnsi="Helvetica" w:cs="Helvetica"/>
          <w:i/>
          <w:sz w:val="20"/>
          <w:szCs w:val="20"/>
          <w:lang w:eastAsia="ja-JP"/>
        </w:rPr>
        <w:t>politique au cœur de la société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de Sherbrooke, Québec, 21-23 mai 2014, discutante de </w:t>
      </w:r>
      <w:r w:rsidR="00C54F0B" w:rsidRPr="00A9702E">
        <w:rPr>
          <w:rFonts w:ascii="Helvetica" w:hAnsi="Helvetica" w:cs="Helvetica"/>
          <w:sz w:val="20"/>
          <w:szCs w:val="20"/>
          <w:lang w:eastAsia="ja-JP"/>
        </w:rPr>
        <w:t>l’atelier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Au-delà de </w:t>
      </w:r>
      <w:proofErr w:type="gramStart"/>
      <w:r w:rsidR="00C54F0B" w:rsidRPr="00A9702E">
        <w:rPr>
          <w:rFonts w:ascii="Helvetica" w:hAnsi="Helvetica" w:cs="Helvetica"/>
          <w:sz w:val="20"/>
          <w:szCs w:val="20"/>
          <w:lang w:eastAsia="ja-JP"/>
        </w:rPr>
        <w:t>l’hétéronomie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?</w:t>
      </w:r>
      <w:proofErr w:type="gram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Les politologues et </w:t>
      </w:r>
      <w:r w:rsidR="00C54F0B" w:rsidRPr="00A9702E">
        <w:rPr>
          <w:rFonts w:ascii="Helvetica" w:hAnsi="Helvetica" w:cs="Helvetica"/>
          <w:sz w:val="20"/>
          <w:szCs w:val="20"/>
          <w:lang w:eastAsia="ja-JP"/>
        </w:rPr>
        <w:t>l’Union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européenne, entre expertise et critique. </w:t>
      </w:r>
    </w:p>
    <w:p w14:paraId="5F2157CD" w14:textId="72E503BF" w:rsidR="00DA6E66" w:rsidRPr="00A9702E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Florence Delmotte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La sociologie historique du politique de Norbert Elias, une histoire sans </w:t>
      </w:r>
      <w:proofErr w:type="gramStart"/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fin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> ?</w:t>
      </w:r>
      <w:proofErr w:type="gramEnd"/>
      <w:r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; </w:t>
      </w:r>
      <w:r w:rsidR="004A4455"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Jou</w:t>
      </w:r>
      <w:r w:rsidR="00C54F0B"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rnée d’étude </w:t>
      </w:r>
      <w:r w:rsidR="00C54F0B" w:rsidRPr="009D53D0">
        <w:rPr>
          <w:rFonts w:ascii="Helvetica" w:hAnsi="Helvetica" w:cs="Helvetica"/>
          <w:i/>
          <w:color w:val="101010"/>
          <w:sz w:val="20"/>
          <w:szCs w:val="20"/>
          <w:lang w:eastAsia="ja-JP"/>
        </w:rPr>
        <w:t>Norbert Elias et l’</w:t>
      </w:r>
      <w:r w:rsidR="004A4455" w:rsidRPr="009D53D0">
        <w:rPr>
          <w:rFonts w:ascii="Helvetica" w:hAnsi="Helvetica" w:cs="Helvetica"/>
          <w:i/>
          <w:color w:val="101010"/>
          <w:sz w:val="20"/>
          <w:szCs w:val="20"/>
          <w:lang w:eastAsia="ja-JP"/>
        </w:rPr>
        <w:t>histoire</w:t>
      </w:r>
      <w:r w:rsidR="004A4455"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, Paris, Lycée Henri IV, 4 avril 2014. </w:t>
      </w:r>
    </w:p>
    <w:p w14:paraId="3E17C6CC" w14:textId="77777777" w:rsidR="00DA6E66" w:rsidRPr="00A9702E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2013 </w:t>
      </w:r>
    </w:p>
    <w:p w14:paraId="58667877" w14:textId="217D2B1B" w:rsidR="00DA6E66" w:rsidRPr="00A9702E" w:rsidRDefault="009D53D0" w:rsidP="00D8271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&amp; 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Schémas directeurs et Plan régional de développement durable : l’action publique à la loupe. Ou ce que permet l’observation d’un dispositif participatif, et à quelles conditions</w:t>
      </w:r>
      <w:r>
        <w:rPr>
          <w:rFonts w:ascii="Helvetica" w:hAnsi="Helvetica" w:cs="Helvetica"/>
          <w:sz w:val="20"/>
          <w:szCs w:val="20"/>
          <w:lang w:eastAsia="ja-JP"/>
        </w:rPr>
        <w:t>,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Colloque </w:t>
      </w:r>
      <w:r w:rsidR="004A4455" w:rsidRPr="00D82716">
        <w:rPr>
          <w:rFonts w:ascii="Helvetica" w:hAnsi="Helvetica" w:cs="Helvetica"/>
          <w:i/>
          <w:sz w:val="20"/>
          <w:szCs w:val="20"/>
          <w:lang w:eastAsia="ja-JP"/>
        </w:rPr>
        <w:t>Ethnographies bruxelloises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Saint-Louis </w:t>
      </w:r>
      <w:r>
        <w:rPr>
          <w:rFonts w:ascii="Helvetica" w:hAnsi="Helvetica" w:cs="Helvetica"/>
          <w:sz w:val="20"/>
          <w:szCs w:val="20"/>
          <w:lang w:eastAsia="ja-JP"/>
        </w:rPr>
        <w:t>-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Bruxelles, 27 et 28 novembre 2013. </w:t>
      </w:r>
    </w:p>
    <w:p w14:paraId="119453B9" w14:textId="3405AF33" w:rsidR="00DA6E66" w:rsidRPr="00AE7676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proofErr w:type="gram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Could</w:t>
      </w:r>
      <w:proofErr w:type="gram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cosmopolitanism be a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ʻreality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congruent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idealʼ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? 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Relevance and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limits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of Norbert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Eliasʼs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historical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sociology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>,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Annual Conference of the Global Studies Association </w:t>
      </w:r>
      <w:r w:rsidR="004A4455" w:rsidRPr="009D53D0">
        <w:rPr>
          <w:rFonts w:ascii="Helvetica" w:hAnsi="Helvetica" w:cs="Helvetica"/>
          <w:i/>
          <w:sz w:val="20"/>
          <w:szCs w:val="20"/>
          <w:lang w:val="en-US" w:eastAsia="ja-JP"/>
        </w:rPr>
        <w:t>The Cosmopolitan Ideal: Challenges and Opportunities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, University of Roehampton, London, 10</w:t>
      </w:r>
      <w:r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12 July 2013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2F2AF5ED" w14:textId="77777777" w:rsidR="00DA6E66" w:rsidRPr="00AE7676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2012 </w:t>
      </w:r>
    </w:p>
    <w:p w14:paraId="6D748D2D" w14:textId="150B7A06" w:rsidR="00DA6E66" w:rsidRPr="00AE7676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E7676">
        <w:rPr>
          <w:rFonts w:ascii="Helvetica" w:hAnsi="Helvetica" w:cs="Helvetica"/>
          <w:sz w:val="20"/>
          <w:szCs w:val="20"/>
          <w:lang w:eastAsia="ja-JP"/>
        </w:rPr>
        <w:t>Déficit d’intégration, déficit d’identification ? Les résistances à l’Europe au prisme d’une sociologie historique du politique</w:t>
      </w:r>
      <w:r>
        <w:rPr>
          <w:rFonts w:ascii="Helvetica" w:hAnsi="Helvetica" w:cs="Helvetica"/>
          <w:sz w:val="20"/>
          <w:szCs w:val="20"/>
          <w:lang w:eastAsia="ja-JP"/>
        </w:rPr>
        <w:t>,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</w:t>
      </w:r>
      <w:r w:rsidR="00C54F0B" w:rsidRPr="00BB1EFE">
        <w:rPr>
          <w:rFonts w:ascii="Helvetica" w:hAnsi="Helvetica" w:cs="Helvetica"/>
          <w:i/>
          <w:sz w:val="20"/>
          <w:szCs w:val="20"/>
          <w:lang w:eastAsia="ja-JP"/>
        </w:rPr>
        <w:t>L’européanisation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à la croisée des disciplines et de nouveaux enjeux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>, Facultés universitaires Saint-Louis, Bruxelles, 25 septembre 2012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257A2ECB" w14:textId="77777777" w:rsidR="00DA6E66" w:rsidRPr="00AE7676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2011 </w:t>
      </w:r>
    </w:p>
    <w:p w14:paraId="2D4870C8" w14:textId="11B1A357" w:rsidR="00DA6E66" w:rsidRPr="00AE7676" w:rsidRDefault="009D53D0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Humanity as a Political Community in Norbert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Eliasʼs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Historical </w:t>
      </w:r>
      <w:proofErr w:type="gram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Sociology :</w:t>
      </w:r>
      <w:proofErr w:type="gram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A Realist </w:t>
      </w:r>
      <w:proofErr w:type="gram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Cosmopolitanism?</w:t>
      </w:r>
      <w:r>
        <w:rPr>
          <w:rFonts w:ascii="Helvetica" w:hAnsi="Helvetica" w:cs="Helvetica"/>
          <w:sz w:val="20"/>
          <w:szCs w:val="20"/>
          <w:lang w:val="en-US" w:eastAsia="ja-JP"/>
        </w:rPr>
        <w:t>,</w:t>
      </w:r>
      <w:proofErr w:type="gramEnd"/>
      <w:r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B5406D" w:rsidRPr="00AE7676">
        <w:rPr>
          <w:rFonts w:ascii="Helvetica" w:hAnsi="Helvetica" w:cs="Helvetica"/>
          <w:sz w:val="20"/>
          <w:szCs w:val="20"/>
          <w:lang w:val="en-US" w:eastAsia="ja-JP"/>
        </w:rPr>
        <w:t>6</w:t>
      </w:r>
      <w:r w:rsidR="00B5406D" w:rsidRPr="00AE7676">
        <w:rPr>
          <w:rFonts w:ascii="Helvetica" w:hAnsi="Helvetica" w:cs="Helvetica"/>
          <w:sz w:val="20"/>
          <w:szCs w:val="20"/>
          <w:vertAlign w:val="superscript"/>
          <w:lang w:val="en-US" w:eastAsia="ja-JP"/>
        </w:rPr>
        <w:t>th</w:t>
      </w:r>
      <w:r w:rsidR="004A4455" w:rsidRPr="00AE7676">
        <w:rPr>
          <w:rFonts w:ascii="Helvetica" w:hAnsi="Helvetica" w:cs="Helvetica"/>
          <w:position w:val="13"/>
          <w:sz w:val="20"/>
          <w:szCs w:val="20"/>
          <w:lang w:val="en-US"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ECPR General Conference, </w:t>
      </w:r>
      <w:r w:rsidR="00E80339" w:rsidRPr="00AE7676">
        <w:rPr>
          <w:rFonts w:ascii="Helvetica" w:hAnsi="Helvetica" w:cs="Helvetica"/>
          <w:sz w:val="20"/>
          <w:szCs w:val="20"/>
          <w:lang w:val="en-US" w:eastAsia="ja-JP"/>
        </w:rPr>
        <w:t>panel Democracy, History, Universality: Beyond the Decline of the West</w:t>
      </w:r>
      <w:r w:rsidR="00E80339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Reykjavik, 27 </w:t>
      </w:r>
      <w:r w:rsidR="00E80339">
        <w:rPr>
          <w:rFonts w:ascii="Helvetica" w:hAnsi="Helvetica" w:cs="Helvetica"/>
          <w:sz w:val="20"/>
          <w:szCs w:val="20"/>
          <w:lang w:val="en-US" w:eastAsia="ja-JP"/>
        </w:rPr>
        <w:t>August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2011, </w:t>
      </w:r>
    </w:p>
    <w:p w14:paraId="03E04A40" w14:textId="2C038185" w:rsidR="00DA6E66" w:rsidRPr="00AE7676" w:rsidRDefault="00E80339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discussant for the panel 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>Making European Citizens? Theoretical and Empirical Analysis of Citizenship and the Citizen in the New European Governance</w:t>
      </w:r>
      <w:r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6</w:t>
      </w:r>
      <w:r w:rsidR="00B5406D" w:rsidRPr="00AE7676">
        <w:rPr>
          <w:rFonts w:ascii="Helvetica" w:hAnsi="Helvetica" w:cs="Helvetica"/>
          <w:sz w:val="20"/>
          <w:szCs w:val="20"/>
          <w:vertAlign w:val="superscript"/>
          <w:lang w:val="en-US" w:eastAsia="ja-JP"/>
        </w:rPr>
        <w:t>th</w:t>
      </w:r>
      <w:r w:rsidR="00B5406D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ECPR General Conference, Reykjavik, 25 </w:t>
      </w:r>
      <w:r>
        <w:rPr>
          <w:rFonts w:ascii="Helvetica" w:hAnsi="Helvetica" w:cs="Helvetica"/>
          <w:sz w:val="20"/>
          <w:szCs w:val="20"/>
          <w:lang w:val="en-US" w:eastAsia="ja-JP"/>
        </w:rPr>
        <w:t>August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2011. </w:t>
      </w:r>
    </w:p>
    <w:p w14:paraId="09AB69FE" w14:textId="259B72E9" w:rsidR="00DA6E66" w:rsidRPr="00AE7676" w:rsidRDefault="00E80339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About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Post-National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Integration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: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Towards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a Socio-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Historical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Approach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International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Studies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Association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Conference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panel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Transactional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Sociology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in International Relations or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Taking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Transactions and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Processes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Seriously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>Montréal, 16</w:t>
      </w:r>
      <w:r>
        <w:rPr>
          <w:rFonts w:ascii="Helvetica" w:hAnsi="Helvetica" w:cs="Helvetica"/>
          <w:sz w:val="20"/>
          <w:szCs w:val="20"/>
          <w:lang w:eastAsia="ja-JP"/>
        </w:rPr>
        <w:t>–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19 </w:t>
      </w:r>
      <w:r>
        <w:rPr>
          <w:rFonts w:ascii="Helvetica" w:hAnsi="Helvetica" w:cs="Helvetica"/>
          <w:sz w:val="20"/>
          <w:szCs w:val="20"/>
          <w:lang w:eastAsia="ja-JP"/>
        </w:rPr>
        <w:t>March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2011. </w:t>
      </w:r>
    </w:p>
    <w:p w14:paraId="6D8737FF" w14:textId="77777777" w:rsidR="00DA6E66" w:rsidRPr="00AE7676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2010 </w:t>
      </w:r>
    </w:p>
    <w:p w14:paraId="1C8B783F" w14:textId="15416719" w:rsidR="00DA6E66" w:rsidRPr="00A9702E" w:rsidRDefault="00E80339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E7676">
        <w:rPr>
          <w:rFonts w:ascii="Helvetica" w:hAnsi="Helvetica" w:cs="Helvetica"/>
          <w:sz w:val="20"/>
          <w:szCs w:val="20"/>
          <w:lang w:eastAsia="ja-JP"/>
        </w:rPr>
        <w:t>L’idée de communauté politique postnationale au prisme de la sociologie des classiques. Réflexions à partir d’Elias et de Weber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Journées 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d’étude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internationales du CEVIPOF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E80339">
        <w:rPr>
          <w:rFonts w:ascii="Helvetica" w:hAnsi="Helvetica" w:cs="Helvetica"/>
          <w:i/>
          <w:sz w:val="20"/>
          <w:szCs w:val="20"/>
          <w:lang w:eastAsia="ja-JP"/>
        </w:rPr>
        <w:t>Communauté-société-solidarité</w:t>
      </w:r>
      <w:r w:rsidR="004C3C71" w:rsidRPr="00E80339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="004A4455" w:rsidRPr="00E80339">
        <w:rPr>
          <w:rFonts w:ascii="Helvetica" w:hAnsi="Helvetica" w:cs="Helvetica"/>
          <w:i/>
          <w:sz w:val="20"/>
          <w:szCs w:val="20"/>
          <w:lang w:eastAsia="ja-JP"/>
        </w:rPr>
        <w:t xml:space="preserve"> les dilemmes contemporains de </w:t>
      </w:r>
      <w:r w:rsidR="00C54F0B" w:rsidRPr="00E80339">
        <w:rPr>
          <w:rFonts w:ascii="Helvetica" w:hAnsi="Helvetica" w:cs="Helvetica"/>
          <w:i/>
          <w:sz w:val="20"/>
          <w:szCs w:val="20"/>
          <w:lang w:eastAsia="ja-JP"/>
        </w:rPr>
        <w:t>l’intégration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>, Paris, 25 et 26 novembre 2010.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6F6C60B4" w14:textId="5B70B52F" w:rsidR="00DA6E66" w:rsidRPr="00A9702E" w:rsidRDefault="00E80339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6A4CAC">
        <w:rPr>
          <w:rFonts w:ascii="Helvetica" w:hAnsi="Helvetica" w:cs="Helvetica"/>
          <w:sz w:val="20"/>
          <w:szCs w:val="20"/>
          <w:lang w:eastAsia="ja-JP"/>
        </w:rPr>
        <w:t xml:space="preserve">Florence Delmotte &amp; Virginie Van </w:t>
      </w:r>
      <w:proofErr w:type="spellStart"/>
      <w:r w:rsidRPr="006A4CAC">
        <w:rPr>
          <w:rFonts w:ascii="Helvetica" w:hAnsi="Helvetica" w:cs="Helvetica"/>
          <w:sz w:val="20"/>
          <w:szCs w:val="20"/>
          <w:lang w:eastAsia="ja-JP"/>
        </w:rPr>
        <w:t>Ingelgom</w:t>
      </w:r>
      <w:proofErr w:type="spellEnd"/>
      <w:r w:rsidRPr="006A4CAC">
        <w:rPr>
          <w:rFonts w:ascii="Helvetica" w:hAnsi="Helvetica" w:cs="Helvetica"/>
          <w:sz w:val="20"/>
          <w:szCs w:val="20"/>
          <w:lang w:eastAsia="ja-JP"/>
        </w:rPr>
        <w:t xml:space="preserve">, Appartenance à l’UE, résistances à l’UE, légitimité de l’UE : comment articuler les réflexions sans confondre leur objet, </w:t>
      </w:r>
      <w:r w:rsidR="004A4455" w:rsidRPr="006A4CAC">
        <w:rPr>
          <w:rFonts w:ascii="Helvetica" w:hAnsi="Helvetica" w:cs="Helvetica"/>
          <w:sz w:val="20"/>
          <w:szCs w:val="20"/>
          <w:lang w:eastAsia="ja-JP"/>
        </w:rPr>
        <w:t xml:space="preserve">Colloque de lancement de lʼInstitut de Science Politique Louvain-Europe </w:t>
      </w:r>
      <w:r w:rsidR="004A4455" w:rsidRPr="006A4CAC">
        <w:rPr>
          <w:rFonts w:ascii="Helvetica" w:hAnsi="Helvetica" w:cs="Helvetica"/>
          <w:i/>
          <w:sz w:val="20"/>
          <w:szCs w:val="20"/>
          <w:lang w:eastAsia="ja-JP"/>
        </w:rPr>
        <w:t>Belgique, Europe, mondialisation</w:t>
      </w:r>
      <w:r w:rsidR="004C3C71" w:rsidRPr="006A4CAC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="004A4455" w:rsidRPr="006A4CAC">
        <w:rPr>
          <w:rFonts w:ascii="Helvetica" w:hAnsi="Helvetica" w:cs="Helvetica"/>
          <w:i/>
          <w:sz w:val="20"/>
          <w:szCs w:val="20"/>
          <w:lang w:eastAsia="ja-JP"/>
        </w:rPr>
        <w:t xml:space="preserve"> quelles équations</w:t>
      </w:r>
      <w:r w:rsidR="004C3C71" w:rsidRPr="006A4CAC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="004A4455" w:rsidRPr="006A4CAC">
        <w:rPr>
          <w:rFonts w:ascii="Helvetica" w:hAnsi="Helvetica" w:cs="Helvetica"/>
          <w:sz w:val="20"/>
          <w:szCs w:val="20"/>
          <w:lang w:eastAsia="ja-JP"/>
        </w:rPr>
        <w:t>, 13-14 octobre 2010.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5B96A6DE" w14:textId="12EF8D56" w:rsidR="00DA6E66" w:rsidRPr="00A9702E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>About Post-National Integration: Towards a Socio-Historical Approach</w:t>
      </w:r>
      <w:r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International conference </w:t>
      </w:r>
      <w:proofErr w:type="spellStart"/>
      <w:r w:rsidR="004A4455" w:rsidRPr="006A4CAC">
        <w:rPr>
          <w:rFonts w:ascii="Helvetica" w:hAnsi="Helvetica" w:cs="Helvetica"/>
          <w:i/>
          <w:sz w:val="20"/>
          <w:szCs w:val="20"/>
          <w:lang w:val="en-US" w:eastAsia="ja-JP"/>
        </w:rPr>
        <w:t>Globalisation</w:t>
      </w:r>
      <w:proofErr w:type="spellEnd"/>
      <w:r w:rsidR="004A4455" w:rsidRPr="006A4CAC">
        <w:rPr>
          <w:rFonts w:ascii="Helvetica" w:hAnsi="Helvetica" w:cs="Helvetica"/>
          <w:i/>
          <w:sz w:val="20"/>
          <w:szCs w:val="20"/>
          <w:lang w:val="en-US" w:eastAsia="ja-JP"/>
        </w:rPr>
        <w:t xml:space="preserve"> and </w:t>
      </w:r>
      <w:proofErr w:type="spellStart"/>
      <w:r w:rsidR="004A4455" w:rsidRPr="006A4CAC">
        <w:rPr>
          <w:rFonts w:ascii="Helvetica" w:hAnsi="Helvetica" w:cs="Helvetica"/>
          <w:i/>
          <w:sz w:val="20"/>
          <w:szCs w:val="20"/>
          <w:lang w:val="en-US" w:eastAsia="ja-JP"/>
        </w:rPr>
        <w:t>Civilisation</w:t>
      </w:r>
      <w:proofErr w:type="spellEnd"/>
      <w:r w:rsidR="004A4455" w:rsidRPr="006A4CAC">
        <w:rPr>
          <w:rFonts w:ascii="Helvetica" w:hAnsi="Helvetica" w:cs="Helvetica"/>
          <w:i/>
          <w:sz w:val="20"/>
          <w:szCs w:val="20"/>
          <w:lang w:val="en-US" w:eastAsia="ja-JP"/>
        </w:rPr>
        <w:t xml:space="preserve"> in International Relations</w:t>
      </w:r>
      <w:r w:rsidR="004C3C71" w:rsidRPr="006A4CAC">
        <w:rPr>
          <w:rFonts w:ascii="Helvetica" w:hAnsi="Helvetica" w:cs="Helvetica"/>
          <w:i/>
          <w:sz w:val="20"/>
          <w:szCs w:val="20"/>
          <w:lang w:val="en-US" w:eastAsia="ja-JP"/>
        </w:rPr>
        <w:t>:</w:t>
      </w:r>
      <w:r w:rsidR="004A4455" w:rsidRPr="006A4CAC">
        <w:rPr>
          <w:rFonts w:ascii="Helvetica" w:hAnsi="Helvetica" w:cs="Helvetica"/>
          <w:i/>
          <w:sz w:val="20"/>
          <w:szCs w:val="20"/>
          <w:lang w:val="en-US" w:eastAsia="ja-JP"/>
        </w:rPr>
        <w:t xml:space="preserve"> Towards New Models of Human Interdependence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>, University College Dublin, 8</w:t>
      </w:r>
      <w:r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>10 April 2010</w:t>
      </w:r>
      <w:r>
        <w:rPr>
          <w:rFonts w:ascii="Helvetica" w:hAnsi="Helvetica" w:cs="Helvetica"/>
          <w:sz w:val="20"/>
          <w:szCs w:val="20"/>
          <w:lang w:val="en-US" w:eastAsia="ja-JP"/>
        </w:rPr>
        <w:t>.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</w:p>
    <w:p w14:paraId="4EB7E5BF" w14:textId="77777777" w:rsidR="00DA6E66" w:rsidRPr="00A9702E" w:rsidRDefault="004A445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2009 et antérieurement </w:t>
      </w:r>
    </w:p>
    <w:p w14:paraId="594B97EA" w14:textId="495A9C36" w:rsidR="00DA6E66" w:rsidRPr="00A9702E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 &amp; 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>La participation citoyenne est-elle soluble dans la gouvernance urbaine</w:t>
      </w:r>
      <w:r>
        <w:rPr>
          <w:rFonts w:ascii="Helvetica" w:hAnsi="Helvetica" w:cs="Helvetica"/>
          <w:sz w:val="20"/>
          <w:szCs w:val="20"/>
          <w:lang w:eastAsia="ja-JP"/>
        </w:rPr>
        <w:t> ?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Les ambivalences du développement régional à Bruxelles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B5406D" w:rsidRPr="00A9702E">
        <w:rPr>
          <w:rFonts w:ascii="Helvetica" w:hAnsi="Helvetica" w:cs="Helvetica"/>
          <w:sz w:val="20"/>
          <w:szCs w:val="20"/>
          <w:lang w:eastAsia="ja-JP"/>
        </w:rPr>
        <w:t>10</w:t>
      </w:r>
      <w:r w:rsidR="00B5406D" w:rsidRPr="00A9702E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B5406D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Cong</w:t>
      </w:r>
      <w:r w:rsidR="00C54F0B" w:rsidRPr="00A9702E">
        <w:rPr>
          <w:rFonts w:ascii="Helvetica" w:hAnsi="Helvetica" w:cs="Helvetica"/>
          <w:sz w:val="20"/>
          <w:szCs w:val="20"/>
          <w:lang w:eastAsia="ja-JP"/>
        </w:rPr>
        <w:t>rès de l’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Association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lastRenderedPageBreak/>
        <w:t xml:space="preserve">française de science politique,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Section thématique La démocratie locale en débat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Grenoble, 7-9 septembre 2009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5025BDCE" w14:textId="2744B829" w:rsidR="00DA6E66" w:rsidRPr="00A9702E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Delmotte, 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Post-national Integration and European Citizenship in Norbert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Eliasʼ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Theory of the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Civilising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proofErr w:type="gram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Process </w:t>
      </w:r>
      <w:r>
        <w:rPr>
          <w:rFonts w:ascii="Helvetica" w:hAnsi="Helvetica" w:cs="Helvetica"/>
          <w:sz w:val="20"/>
          <w:szCs w:val="20"/>
          <w:lang w:val="en-US" w:eastAsia="ja-JP"/>
        </w:rPr>
        <w:t>,</w:t>
      </w:r>
      <w:proofErr w:type="gramEnd"/>
      <w:r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Workshop </w:t>
      </w:r>
      <w:r w:rsidR="004A4455" w:rsidRPr="006A4CAC">
        <w:rPr>
          <w:rFonts w:ascii="Helvetica" w:hAnsi="Helvetica" w:cs="Helvetica"/>
          <w:i/>
          <w:sz w:val="20"/>
          <w:szCs w:val="20"/>
          <w:lang w:val="en-US" w:eastAsia="ja-JP"/>
        </w:rPr>
        <w:t>What Binds Europeans Together?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organisé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par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lʼUACES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Study Group Values and the European Union</w:t>
      </w:r>
      <w:r>
        <w:rPr>
          <w:rFonts w:ascii="Helvetica" w:hAnsi="Helvetica" w:cs="Helvetica"/>
          <w:sz w:val="20"/>
          <w:szCs w:val="20"/>
          <w:lang w:val="en-US" w:eastAsia="ja-JP"/>
        </w:rPr>
        <w:t>,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>
        <w:rPr>
          <w:rFonts w:ascii="Helvetica" w:hAnsi="Helvetica" w:cs="Helvetica"/>
          <w:sz w:val="20"/>
          <w:szCs w:val="20"/>
          <w:lang w:val="en-US" w:eastAsia="ja-JP"/>
        </w:rPr>
        <w:t xml:space="preserve">University of 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>Glasgow, 24</w:t>
      </w:r>
      <w:r>
        <w:rPr>
          <w:rFonts w:ascii="Helvetica" w:hAnsi="Helvetica" w:cs="Helvetica"/>
          <w:sz w:val="20"/>
          <w:szCs w:val="20"/>
          <w:lang w:val="en-US" w:eastAsia="ja-JP"/>
        </w:rPr>
        <w:t>–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25 </w:t>
      </w:r>
      <w:r>
        <w:rPr>
          <w:rFonts w:ascii="Helvetica" w:hAnsi="Helvetica" w:cs="Helvetica"/>
          <w:sz w:val="20"/>
          <w:szCs w:val="20"/>
          <w:lang w:val="en-US" w:eastAsia="ja-JP"/>
        </w:rPr>
        <w:t>April</w:t>
      </w:r>
      <w:r w:rsidR="004A4455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2009</w:t>
      </w:r>
      <w:r>
        <w:rPr>
          <w:rFonts w:ascii="Helvetica" w:hAnsi="Helvetica" w:cs="Helvetica"/>
          <w:sz w:val="20"/>
          <w:szCs w:val="20"/>
          <w:lang w:val="en-US" w:eastAsia="ja-JP"/>
        </w:rPr>
        <w:t>.</w:t>
      </w:r>
    </w:p>
    <w:p w14:paraId="16167499" w14:textId="1A5CD902" w:rsidR="00DA6E66" w:rsidRPr="00A9702E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Espaces urbains, espaces attractifs, espace(s) public(s). Sur les interdépendances entre acteurs et les processus de construction d’espaces dans les procédures d’élaboration des schémas directeurs à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Bruxelle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Espaces de vie, espaces-enjeux</w:t>
      </w:r>
      <w:r w:rsidR="004C3C71" w:rsidRPr="00BB1EFE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Entre investissements ordinaires et mobilisations politiques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Colloque international pluridisciplinaire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co-organisé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par le RESO et le CRAPE, Université Rennes 2 et IEP de Rennes, 5-7 novembre 2008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76A71AFF" w14:textId="4BF234BC" w:rsidR="00DA6E66" w:rsidRPr="00A9702E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 xml:space="preserve">Florence Delmotte &amp; Ludivine Damay, </w:t>
      </w:r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New urban planning </w:t>
      </w:r>
      <w:proofErr w:type="gram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instruments :</w:t>
      </w:r>
      <w:proofErr w:type="gram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participation or </w:t>
      </w:r>
      <w:proofErr w:type="gramStart"/>
      <w:r w:rsidRPr="00A9702E">
        <w:rPr>
          <w:rFonts w:ascii="Helvetica" w:hAnsi="Helvetica" w:cs="Helvetica"/>
          <w:sz w:val="20"/>
          <w:szCs w:val="20"/>
          <w:lang w:val="en-US" w:eastAsia="ja-JP"/>
        </w:rPr>
        <w:t>governance ?</w:t>
      </w:r>
      <w:proofErr w:type="gramEnd"/>
      <w:r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Pr="00A9702E">
        <w:rPr>
          <w:rFonts w:ascii="Helvetica" w:hAnsi="Helvetica" w:cs="Helvetica"/>
          <w:sz w:val="20"/>
          <w:szCs w:val="20"/>
          <w:lang w:eastAsia="ja-JP"/>
        </w:rPr>
        <w:t>The case of Brussels</w:t>
      </w:r>
      <w:r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r w:rsidR="00B5406D" w:rsidRPr="00A9702E">
        <w:rPr>
          <w:rFonts w:ascii="Helvetica" w:hAnsi="Helvetica" w:cs="Helvetica"/>
          <w:sz w:val="20"/>
          <w:szCs w:val="20"/>
          <w:lang w:val="en-US" w:eastAsia="ja-JP"/>
        </w:rPr>
        <w:t>11</w:t>
      </w:r>
      <w:r w:rsidR="00B5406D" w:rsidRPr="00A9702E">
        <w:rPr>
          <w:rFonts w:ascii="Helvetica" w:hAnsi="Helvetica" w:cs="Helvetica"/>
          <w:sz w:val="20"/>
          <w:szCs w:val="20"/>
          <w:vertAlign w:val="superscript"/>
          <w:lang w:val="en-US" w:eastAsia="ja-JP"/>
        </w:rPr>
        <w:t>th</w:t>
      </w:r>
      <w:r w:rsidR="004A4455" w:rsidRPr="00A9702E">
        <w:rPr>
          <w:rFonts w:ascii="Helvetica" w:hAnsi="Helvetica" w:cs="Helvetica"/>
          <w:position w:val="13"/>
          <w:sz w:val="20"/>
          <w:szCs w:val="20"/>
          <w:lang w:val="en-US" w:eastAsia="ja-JP"/>
        </w:rPr>
        <w:t xml:space="preserve"> 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EURA (European Urban Research Association) Conference </w:t>
      </w:r>
      <w:r w:rsidR="004A4455" w:rsidRPr="00BB1EFE">
        <w:rPr>
          <w:rFonts w:ascii="Helvetica" w:hAnsi="Helvetica" w:cs="Helvetica"/>
          <w:i/>
          <w:sz w:val="20"/>
          <w:szCs w:val="20"/>
          <w:lang w:val="en-US" w:eastAsia="ja-JP"/>
        </w:rPr>
        <w:t>Learning cities in a knowledge based society</w:t>
      </w:r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, Milan, 9-11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>octobre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val="en-US" w:eastAsia="ja-JP"/>
        </w:rPr>
        <w:t xml:space="preserve"> 2008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7B432E88" w14:textId="656599AD" w:rsidR="00DA6E66" w:rsidRPr="00A9702E" w:rsidRDefault="006A4CAC" w:rsidP="006A4C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Zones leviers et schémas directeurs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Colloque urbain interdisciplinaire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Le deuxième tournant de </w:t>
      </w:r>
      <w:proofErr w:type="spellStart"/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lʼurbanisme</w:t>
      </w:r>
      <w:proofErr w:type="spellEnd"/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bruxellois</w:t>
      </w:r>
      <w:r w:rsidR="004C3C71" w:rsidRPr="00BB1EFE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organisé par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lʼUAB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Bruxelles, 13 juin 2008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277D73C0" w14:textId="5812FC31" w:rsidR="00DA6E66" w:rsidRPr="00A9702E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 &amp; Selma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Bellal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>La victime et la communauté. À propos de l’identification émotionnelle et de ses incidences sur la construction de l’actualité politique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B5406D" w:rsidRPr="00A9702E">
        <w:rPr>
          <w:rFonts w:ascii="Helvetica" w:hAnsi="Helvetica" w:cs="Helvetica"/>
          <w:sz w:val="20"/>
          <w:szCs w:val="20"/>
          <w:lang w:eastAsia="ja-JP"/>
        </w:rPr>
        <w:t>4</w:t>
      </w:r>
      <w:r w:rsidR="00B5406D" w:rsidRPr="00A9702E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B5406D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C54F0B" w:rsidRPr="00A9702E">
        <w:rPr>
          <w:rFonts w:ascii="Helvetica" w:hAnsi="Helvetica" w:cs="Helvetica"/>
          <w:sz w:val="20"/>
          <w:szCs w:val="20"/>
          <w:lang w:eastAsia="ja-JP"/>
        </w:rPr>
        <w:t>Congrès de l’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ABSP-CF (Association belge de science politique-Communauté française)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Sci</w:t>
      </w:r>
      <w:r w:rsidR="00C54F0B" w:rsidRPr="00BB1EFE">
        <w:rPr>
          <w:rFonts w:ascii="Helvetica" w:hAnsi="Helvetica" w:cs="Helvetica"/>
          <w:i/>
          <w:sz w:val="20"/>
          <w:szCs w:val="20"/>
          <w:lang w:eastAsia="ja-JP"/>
        </w:rPr>
        <w:t>ence politique et actualité</w:t>
      </w:r>
      <w:r w:rsidR="004C3C71" w:rsidRPr="00BB1EFE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="00C54F0B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l’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actualité de la science politique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, Louvain-la-Neuve, 24 et 25 avril 2008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22AFA70F" w14:textId="64DD8581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D45E9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Le cœur a ses raisons... Les affects et la communauté politique au prisme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dʼune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sociologie historique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5406D" w:rsidRPr="00AE7676">
        <w:rPr>
          <w:rFonts w:ascii="Helvetica" w:hAnsi="Helvetica" w:cs="Helvetica"/>
          <w:sz w:val="20"/>
          <w:szCs w:val="20"/>
          <w:lang w:eastAsia="ja-JP"/>
        </w:rPr>
        <w:t>2</w:t>
      </w:r>
      <w:r w:rsidR="00B5406D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B5406D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de la Section 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européennes (SEE) de lʼAssociation française de science politique (AFSP)</w:t>
      </w:r>
      <w:r w:rsidR="00BB1EF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Amours et désamours entre Européens</w:t>
      </w:r>
      <w:r w:rsidR="004C3C71" w:rsidRPr="00BB1EFE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Pour une sociologie politique des sentiments dans </w:t>
      </w:r>
      <w:r w:rsidR="00C54F0B" w:rsidRPr="00BB1EFE">
        <w:rPr>
          <w:rFonts w:ascii="Helvetica" w:hAnsi="Helvetica" w:cs="Helvetica"/>
          <w:i/>
          <w:sz w:val="20"/>
          <w:szCs w:val="20"/>
          <w:lang w:eastAsia="ja-JP"/>
        </w:rPr>
        <w:t>l’intégration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européenne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, Grenoble, 6 et 7 décembre 2007. </w:t>
      </w:r>
    </w:p>
    <w:p w14:paraId="4BD6B949" w14:textId="66DEA4B7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La légitimité de l’Union européenne, une affaire de bons sentiments ? Réflexions sur la question de l’appartenance politique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B5406D" w:rsidRPr="00AE7676">
        <w:rPr>
          <w:rFonts w:ascii="Helvetica" w:hAnsi="Helvetica" w:cs="Helvetica"/>
          <w:sz w:val="20"/>
          <w:szCs w:val="20"/>
          <w:lang w:eastAsia="ja-JP"/>
        </w:rPr>
        <w:t>9</w:t>
      </w:r>
      <w:r w:rsidR="00B5406D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B5406D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Congrès de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lʼAFSP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, Toulouse, 5-7 septembre 2007. </w:t>
      </w:r>
    </w:p>
    <w:p w14:paraId="05F1E900" w14:textId="312C19D7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Participatory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Planning and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Attractivity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in </w:t>
      </w:r>
      <w:r w:rsidR="00D45E95">
        <w:rPr>
          <w:rFonts w:ascii="Helvetica" w:hAnsi="Helvetica" w:cs="Helvetica"/>
          <w:sz w:val="20"/>
          <w:szCs w:val="20"/>
          <w:lang w:eastAsia="ja-JP"/>
        </w:rPr>
        <w:t>T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ension: </w:t>
      </w:r>
      <w:r w:rsidR="00D45E95">
        <w:rPr>
          <w:rFonts w:ascii="Helvetica" w:hAnsi="Helvetica" w:cs="Helvetica"/>
          <w:sz w:val="20"/>
          <w:szCs w:val="20"/>
          <w:lang w:eastAsia="ja-JP"/>
        </w:rPr>
        <w:t>t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he </w:t>
      </w:r>
      <w:r w:rsidR="00D45E95">
        <w:rPr>
          <w:rFonts w:ascii="Helvetica" w:hAnsi="Helvetica" w:cs="Helvetica"/>
          <w:sz w:val="20"/>
          <w:szCs w:val="20"/>
          <w:lang w:eastAsia="ja-JP"/>
        </w:rPr>
        <w:t>C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ase of Brussels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B5406D" w:rsidRPr="00AE7676">
        <w:rPr>
          <w:rFonts w:ascii="Helvetica" w:hAnsi="Helvetica" w:cs="Helvetica"/>
          <w:sz w:val="20"/>
          <w:szCs w:val="20"/>
          <w:lang w:eastAsia="ja-JP"/>
        </w:rPr>
        <w:t>2</w:t>
      </w:r>
      <w:r w:rsidR="00B5406D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nd</w:t>
      </w:r>
      <w:r w:rsidR="004A4455" w:rsidRPr="00AE7676">
        <w:rPr>
          <w:rFonts w:ascii="Helvetica" w:hAnsi="Helvetica" w:cs="Helvetica"/>
          <w:position w:val="13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International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Conference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on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Managing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Urban Land organisée par les réseaux REVIT et CABERNET, Stuttgart, 24-27 avril 2007. </w:t>
      </w:r>
    </w:p>
    <w:p w14:paraId="7BA37611" w14:textId="5348A678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La participation en zones leviers. Premières réflexions sur un processus en cours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Comment faire ville à Bruxelles</w:t>
      </w:r>
      <w:r w:rsidR="004C3C71" w:rsidRPr="00BB1EFE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organisé par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Cosmopolis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, le Réseau Interdisciplinaire de rec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herche sur Bruxelles (RIB) et l’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Atelier de Recherche en Architecture de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lʼISACF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-La Cambre, Bruxelles, 2 mars 2007</w:t>
      </w:r>
      <w:r w:rsidR="00D45E95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5EFF0CBD" w14:textId="40258B86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D45E95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Citizenship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Democracy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and Postnational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Integration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in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Eliasʼs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D45E95" w:rsidRPr="00AE7676">
        <w:rPr>
          <w:rFonts w:ascii="Helvetica" w:hAnsi="Helvetica" w:cs="Helvetica"/>
          <w:sz w:val="20"/>
          <w:szCs w:val="20"/>
          <w:lang w:eastAsia="ja-JP"/>
        </w:rPr>
        <w:t>Sociology</w:t>
      </w:r>
      <w:proofErr w:type="spellEnd"/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of the State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Elias in the </w:t>
      </w:r>
      <w:r w:rsidR="00B5406D" w:rsidRPr="00BB1EFE">
        <w:rPr>
          <w:rFonts w:ascii="Helvetica" w:hAnsi="Helvetica" w:cs="Helvetica"/>
          <w:i/>
          <w:sz w:val="20"/>
          <w:szCs w:val="20"/>
          <w:lang w:eastAsia="ja-JP"/>
        </w:rPr>
        <w:t>21</w:t>
      </w:r>
      <w:r w:rsidR="00B5406D" w:rsidRPr="00BB1EFE">
        <w:rPr>
          <w:rFonts w:ascii="Helvetica" w:hAnsi="Helvetica" w:cs="Helvetica"/>
          <w:i/>
          <w:sz w:val="20"/>
          <w:szCs w:val="20"/>
          <w:vertAlign w:val="superscript"/>
          <w:lang w:eastAsia="ja-JP"/>
        </w:rPr>
        <w:t>st</w:t>
      </w:r>
      <w:r w:rsidR="004A4455" w:rsidRPr="00BB1EFE">
        <w:rPr>
          <w:rFonts w:ascii="Helvetica" w:hAnsi="Helvetica" w:cs="Helvetica"/>
          <w:i/>
          <w:position w:val="13"/>
          <w:sz w:val="20"/>
          <w:szCs w:val="20"/>
          <w:lang w:eastAsia="ja-JP"/>
        </w:rPr>
        <w:t xml:space="preserve"> </w:t>
      </w:r>
      <w:r w:rsidR="004A4455" w:rsidRPr="00BB1EFE">
        <w:rPr>
          <w:rFonts w:ascii="Helvetica" w:hAnsi="Helvetica" w:cs="Helvetica"/>
          <w:i/>
          <w:sz w:val="20"/>
          <w:szCs w:val="20"/>
          <w:lang w:eastAsia="ja-JP"/>
        </w:rPr>
        <w:t>Century</w:t>
      </w:r>
      <w:r w:rsidR="00BB1EF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University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of Leicester, 10-12 avril 2006. </w:t>
      </w:r>
    </w:p>
    <w:p w14:paraId="778E8759" w14:textId="45911257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La prégnance du fait national : le regard d’une sociologie historique du politique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</w:t>
      </w:r>
      <w:proofErr w:type="spellStart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Resisting</w:t>
      </w:r>
      <w:proofErr w:type="spellEnd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 xml:space="preserve"> Europe. </w:t>
      </w:r>
      <w:proofErr w:type="spellStart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Euroscepticism</w:t>
      </w:r>
      <w:proofErr w:type="spellEnd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 xml:space="preserve"> and national </w:t>
      </w:r>
      <w:proofErr w:type="spellStart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civic</w:t>
      </w:r>
      <w:proofErr w:type="spellEnd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 xml:space="preserve"> cultures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Université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libre de Bruxelles, 16 et 17 mars 2006. </w:t>
      </w:r>
    </w:p>
    <w:p w14:paraId="5B0F186C" w14:textId="6BA9BD15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Penser la citoyenneté à partir d’Elias. Réflexions sur l’État et le postnational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</w:t>
      </w:r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Vivre ensemble au XX</w:t>
      </w:r>
      <w:r w:rsidR="00B5406D" w:rsidRPr="00FC07F7">
        <w:rPr>
          <w:rFonts w:ascii="Helvetica" w:hAnsi="Helvetica" w:cs="Helvetica"/>
          <w:i/>
          <w:sz w:val="20"/>
          <w:szCs w:val="20"/>
          <w:lang w:eastAsia="ja-JP"/>
        </w:rPr>
        <w:t>I</w:t>
      </w:r>
      <w:r w:rsidR="00B5406D" w:rsidRPr="00FC07F7">
        <w:rPr>
          <w:rFonts w:ascii="Helvetica" w:hAnsi="Helvetica" w:cs="Helvetica"/>
          <w:i/>
          <w:sz w:val="20"/>
          <w:szCs w:val="20"/>
          <w:vertAlign w:val="superscript"/>
          <w:lang w:eastAsia="ja-JP"/>
        </w:rPr>
        <w:t>e</w:t>
      </w:r>
      <w:r w:rsidR="004A4455" w:rsidRPr="00FC07F7">
        <w:rPr>
          <w:rFonts w:ascii="Helvetica" w:hAnsi="Helvetica" w:cs="Helvetica"/>
          <w:i/>
          <w:position w:val="13"/>
          <w:sz w:val="20"/>
          <w:szCs w:val="20"/>
          <w:lang w:eastAsia="ja-JP"/>
        </w:rPr>
        <w:t xml:space="preserve"> </w:t>
      </w:r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siècle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organisé par lʼInstitut de sociologie de 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libre de Bruxelles, Bruxelles, 6 et 7 octobre 2005. </w:t>
      </w:r>
    </w:p>
    <w:p w14:paraId="4E032965" w14:textId="5E428A1A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Les processus d’identification aux clubs sportifs. Le cas de supporters de l’Union saint-gilloise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</w:t>
      </w:r>
      <w:r w:rsidR="00C54F0B" w:rsidRPr="00FC07F7">
        <w:rPr>
          <w:rFonts w:ascii="Helvetica" w:hAnsi="Helvetica" w:cs="Helvetica"/>
          <w:i/>
          <w:sz w:val="20"/>
          <w:szCs w:val="20"/>
          <w:lang w:eastAsia="ja-JP"/>
        </w:rPr>
        <w:t>L’adhésion</w:t>
      </w:r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 xml:space="preserve"> identitaire aux clubs sportifs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Université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libre de Bruxelles, Institut </w:t>
      </w:r>
      <w:r w:rsidR="00C54F0B" w:rsidRPr="00AE7676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européennes, Bruxelles, 29 et 30 avril 2005. </w:t>
      </w:r>
    </w:p>
    <w:p w14:paraId="06D74F97" w14:textId="7334AAD9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Procès de civilisation et démocratie (post-)nationale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Interdisziplinäres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Forschungskolloquium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Legitimationsgrundlagen</w:t>
      </w:r>
      <w:proofErr w:type="spellEnd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 xml:space="preserve"> der </w:t>
      </w:r>
      <w:proofErr w:type="spellStart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Europäischen</w:t>
      </w:r>
      <w:proofErr w:type="spellEnd"/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 xml:space="preserve"> Union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Séminaire de philosophie de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lʼUniversität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Zürich, 28 mai 2004. </w:t>
      </w:r>
    </w:p>
    <w:p w14:paraId="58BA2C30" w14:textId="596F2612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</w:t>
      </w:r>
      <w:r w:rsidR="004C3C71" w:rsidRPr="00AE7676">
        <w:rPr>
          <w:rFonts w:ascii="Helvetica" w:hAnsi="Helvetica" w:cs="Helvetica"/>
          <w:sz w:val="20"/>
          <w:szCs w:val="20"/>
          <w:lang w:eastAsia="ja-JP"/>
        </w:rPr>
        <w:t>« 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>L’éducation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publique et la communication politique au défi de la citoyenneté européenne</w:t>
      </w:r>
      <w:r w:rsidR="004C3C71" w:rsidRPr="00AE7676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organisé par le Centre de théorie politique de 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libre de Bruxelles et par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lʼUniversidade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Nova de Lisboa,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Arrábida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, juin 2001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discutante. </w:t>
      </w:r>
    </w:p>
    <w:p w14:paraId="39680CEF" w14:textId="3EF80F50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45E95" w:rsidRPr="00AE7676">
        <w:rPr>
          <w:rFonts w:ascii="Helvetica" w:hAnsi="Helvetica" w:cs="Helvetica"/>
          <w:sz w:val="20"/>
          <w:szCs w:val="20"/>
          <w:lang w:eastAsia="ja-JP"/>
        </w:rPr>
        <w:t>La théorie de l’évolution esquissée par Norbert Elias est-elle une théorie évolutionniste ?</w:t>
      </w:r>
      <w:r w:rsidR="00D45E95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interdisciplinaire </w:t>
      </w:r>
      <w:r w:rsidR="004A4455" w:rsidRPr="00D45E95">
        <w:rPr>
          <w:rFonts w:ascii="Helvetica" w:hAnsi="Helvetica" w:cs="Helvetica"/>
          <w:i/>
          <w:sz w:val="20"/>
          <w:szCs w:val="20"/>
          <w:lang w:eastAsia="ja-JP"/>
        </w:rPr>
        <w:t>Le savoir et les horizons du social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organisé par 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de Montréal, janvier 2001</w:t>
      </w:r>
      <w:r w:rsidR="00D45E95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3A0BB44C" w14:textId="0CB838D1" w:rsidR="00DA6E66" w:rsidRPr="00AE7676" w:rsidRDefault="006A4CAC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Florence Delmotte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Colloque </w:t>
      </w:r>
      <w:r w:rsidR="004A4455" w:rsidRPr="00D45E95">
        <w:rPr>
          <w:rFonts w:ascii="Helvetica" w:hAnsi="Helvetica" w:cs="Helvetica"/>
          <w:i/>
          <w:sz w:val="20"/>
          <w:szCs w:val="20"/>
          <w:lang w:eastAsia="ja-JP"/>
        </w:rPr>
        <w:t>Les nouvelles logiques de la justice politique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, Journées 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>d’étude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du Centre de théorie politique de 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>l’Université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libre de Bruxelles, Bruxelles, mai 2000</w:t>
      </w:r>
      <w:r w:rsidR="00D45E95">
        <w:rPr>
          <w:rFonts w:ascii="Helvetica" w:hAnsi="Helvetica" w:cs="Helvetica"/>
          <w:sz w:val="20"/>
          <w:szCs w:val="20"/>
          <w:lang w:eastAsia="ja-JP"/>
        </w:rPr>
        <w:t>,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discutante. </w:t>
      </w:r>
    </w:p>
    <w:p w14:paraId="0C84E7AE" w14:textId="77777777" w:rsidR="00DA6E66" w:rsidRPr="00AE7676" w:rsidRDefault="00DA6E66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7FFD970A" w14:textId="7174FD96" w:rsidR="007819C0" w:rsidRPr="00AE7676" w:rsidRDefault="00707A75" w:rsidP="00DA6E6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u w:val="single"/>
          <w:lang w:eastAsia="ja-JP"/>
        </w:rPr>
        <w:t>Interventions</w:t>
      </w:r>
      <w:r w:rsidR="003C69DE">
        <w:rPr>
          <w:rFonts w:ascii="Helvetica" w:hAnsi="Helvetica" w:cs="Helvetica"/>
          <w:sz w:val="20"/>
          <w:szCs w:val="20"/>
          <w:u w:val="single"/>
          <w:lang w:eastAsia="ja-JP"/>
        </w:rPr>
        <w:t xml:space="preserve"> </w:t>
      </w:r>
      <w:r w:rsidR="00AE5E20">
        <w:rPr>
          <w:rFonts w:ascii="Helvetica" w:hAnsi="Helvetica" w:cs="Helvetica"/>
          <w:sz w:val="20"/>
          <w:szCs w:val="20"/>
          <w:u w:val="single"/>
          <w:lang w:eastAsia="ja-JP"/>
        </w:rPr>
        <w:t>sur invitation</w:t>
      </w:r>
    </w:p>
    <w:p w14:paraId="02BF4132" w14:textId="31768C05" w:rsidR="00DA6E66" w:rsidRDefault="00DA6E66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54ED7137" w14:textId="77777777" w:rsidR="00800347" w:rsidRDefault="00800347" w:rsidP="00A726B9">
      <w:pPr>
        <w:rPr>
          <w:rFonts w:ascii="Helvetica" w:hAnsi="Helvetica" w:cs="Times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2025</w:t>
      </w:r>
    </w:p>
    <w:p w14:paraId="5DA177E2" w14:textId="55925957" w:rsidR="00800347" w:rsidRDefault="00800347" w:rsidP="00800347">
      <w:pPr>
        <w:ind w:left="284" w:hanging="284"/>
        <w:jc w:val="both"/>
        <w:rPr>
          <w:rFonts w:ascii="Helvetica" w:hAnsi="Helvetica" w:cs="Times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 xml:space="preserve">Invitée par l’Université des femmes, Un livre, une </w:t>
      </w:r>
      <w:proofErr w:type="gramStart"/>
      <w:r>
        <w:rPr>
          <w:rFonts w:ascii="Helvetica" w:hAnsi="Helvetica" w:cs="Times"/>
          <w:sz w:val="20"/>
          <w:szCs w:val="20"/>
          <w:lang w:val="fr-FR" w:eastAsia="ja-JP"/>
        </w:rPr>
        <w:t>autrice:</w:t>
      </w:r>
      <w:proofErr w:type="gramEnd"/>
      <w:r>
        <w:rPr>
          <w:rFonts w:ascii="Helvetica" w:hAnsi="Helvetica" w:cs="Times"/>
          <w:sz w:val="20"/>
          <w:szCs w:val="20"/>
          <w:lang w:val="fr-FR" w:eastAsia="ja-JP"/>
        </w:rPr>
        <w:t xml:space="preserve"> Dynamics of </w:t>
      </w:r>
      <w:proofErr w:type="spellStart"/>
      <w:r>
        <w:rPr>
          <w:rFonts w:ascii="Helvetica" w:hAnsi="Helvetica" w:cs="Times"/>
          <w:sz w:val="20"/>
          <w:szCs w:val="20"/>
          <w:lang w:val="fr-FR" w:eastAsia="ja-JP"/>
        </w:rPr>
        <w:t>Gender</w:t>
      </w:r>
      <w:proofErr w:type="spellEnd"/>
      <w:r>
        <w:rPr>
          <w:rFonts w:ascii="Helvetica" w:hAnsi="Helvetica" w:cs="Times"/>
          <w:sz w:val="20"/>
          <w:szCs w:val="20"/>
          <w:lang w:val="fr-FR" w:eastAsia="ja-JP"/>
        </w:rPr>
        <w:t xml:space="preserve"> Relations. Process-</w:t>
      </w:r>
      <w:proofErr w:type="spellStart"/>
      <w:r>
        <w:rPr>
          <w:rFonts w:ascii="Helvetica" w:hAnsi="Helvetica" w:cs="Times"/>
          <w:sz w:val="20"/>
          <w:szCs w:val="20"/>
          <w:lang w:val="fr-FR" w:eastAsia="ja-JP"/>
        </w:rPr>
        <w:t>Sociological</w:t>
      </w:r>
      <w:proofErr w:type="spellEnd"/>
      <w:r>
        <w:rPr>
          <w:rFonts w:ascii="Helvetica" w:hAnsi="Helvetica" w:cs="Times"/>
          <w:sz w:val="20"/>
          <w:szCs w:val="20"/>
          <w:lang w:val="fr-FR" w:eastAsia="ja-JP"/>
        </w:rPr>
        <w:t xml:space="preserve"> Perspectives, </w:t>
      </w:r>
      <w:proofErr w:type="spellStart"/>
      <w:r>
        <w:rPr>
          <w:rFonts w:ascii="Helvetica" w:hAnsi="Helvetica" w:cs="Times"/>
          <w:sz w:val="20"/>
          <w:szCs w:val="20"/>
          <w:lang w:val="fr-FR" w:eastAsia="ja-JP"/>
        </w:rPr>
        <w:t>Palgrave</w:t>
      </w:r>
      <w:proofErr w:type="spellEnd"/>
      <w:r>
        <w:rPr>
          <w:rFonts w:ascii="Helvetica" w:hAnsi="Helvetica" w:cs="Times"/>
          <w:sz w:val="20"/>
          <w:szCs w:val="20"/>
          <w:lang w:val="fr-FR" w:eastAsia="ja-JP"/>
        </w:rPr>
        <w:t xml:space="preserve"> Macmillan, 2025, Bruxelles, 23 septembre 2025.</w:t>
      </w:r>
    </w:p>
    <w:p w14:paraId="3F495FDB" w14:textId="341D2858" w:rsidR="00B65797" w:rsidRPr="00B65797" w:rsidRDefault="00B65797" w:rsidP="00A726B9">
      <w:pPr>
        <w:rPr>
          <w:rFonts w:ascii="Helvetica" w:hAnsi="Helvetica" w:cs="Times"/>
          <w:sz w:val="20"/>
          <w:szCs w:val="20"/>
          <w:lang w:val="fr-FR" w:eastAsia="ja-JP"/>
        </w:rPr>
      </w:pPr>
      <w:r w:rsidRPr="00B65797">
        <w:rPr>
          <w:rFonts w:ascii="Helvetica" w:hAnsi="Helvetica" w:cs="Times"/>
          <w:sz w:val="20"/>
          <w:szCs w:val="20"/>
          <w:lang w:val="fr-FR" w:eastAsia="ja-JP"/>
        </w:rPr>
        <w:t>2024</w:t>
      </w:r>
    </w:p>
    <w:p w14:paraId="56FD69EA" w14:textId="69985590" w:rsidR="00B65797" w:rsidRDefault="00B65797" w:rsidP="00B65797">
      <w:pPr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B65797">
        <w:rPr>
          <w:rFonts w:ascii="Helvetica" w:hAnsi="Helvetica" w:cs="Times"/>
          <w:sz w:val="20"/>
          <w:szCs w:val="20"/>
          <w:lang w:eastAsia="ja-JP"/>
        </w:rPr>
        <w:t>Conférencière invitée par la Maison des sciences humaines de l’ULB (MSH-ULB) pour la séance de clôture de l’année 2023-2024 ; intitulé de la conférence : (Dé)Civilisation et nationalisme</w:t>
      </w:r>
      <w:r w:rsidR="00132F9F">
        <w:rPr>
          <w:rFonts w:ascii="Helvetica" w:hAnsi="Helvetica" w:cs="Times"/>
          <w:sz w:val="20"/>
          <w:szCs w:val="20"/>
          <w:lang w:eastAsia="ja-JP"/>
        </w:rPr>
        <w:t> :</w:t>
      </w:r>
      <w:r w:rsidRPr="00B65797">
        <w:rPr>
          <w:rFonts w:ascii="Helvetica" w:hAnsi="Helvetica" w:cs="Times"/>
          <w:sz w:val="20"/>
          <w:szCs w:val="20"/>
          <w:lang w:eastAsia="ja-JP"/>
        </w:rPr>
        <w:t xml:space="preserve"> </w:t>
      </w:r>
      <w:r w:rsidR="00132F9F">
        <w:rPr>
          <w:rFonts w:ascii="Helvetica" w:hAnsi="Helvetica" w:cs="Times"/>
          <w:sz w:val="20"/>
          <w:szCs w:val="20"/>
          <w:lang w:eastAsia="ja-JP"/>
        </w:rPr>
        <w:t>b</w:t>
      </w:r>
      <w:r w:rsidRPr="00B65797">
        <w:rPr>
          <w:rFonts w:ascii="Helvetica" w:hAnsi="Helvetica" w:cs="Times"/>
          <w:sz w:val="20"/>
          <w:szCs w:val="20"/>
          <w:lang w:eastAsia="ja-JP"/>
        </w:rPr>
        <w:t xml:space="preserve">on sens et contresens, </w:t>
      </w:r>
      <w:r>
        <w:rPr>
          <w:rFonts w:ascii="Helvetica" w:hAnsi="Helvetica" w:cs="Times"/>
          <w:sz w:val="20"/>
          <w:szCs w:val="20"/>
          <w:lang w:eastAsia="ja-JP"/>
        </w:rPr>
        <w:t xml:space="preserve">Bruxelles, </w:t>
      </w:r>
      <w:r w:rsidRPr="00B65797">
        <w:rPr>
          <w:rFonts w:ascii="Helvetica" w:hAnsi="Helvetica" w:cs="Times"/>
          <w:sz w:val="20"/>
          <w:szCs w:val="20"/>
          <w:lang w:eastAsia="ja-JP"/>
        </w:rPr>
        <w:t>27 juin 2024.</w:t>
      </w:r>
    </w:p>
    <w:p w14:paraId="14175E4A" w14:textId="117213F7" w:rsidR="00867FC0" w:rsidRPr="00CC0422" w:rsidRDefault="00867FC0" w:rsidP="00CC0422">
      <w:pPr>
        <w:ind w:left="284" w:hanging="284"/>
        <w:rPr>
          <w:rFonts w:ascii="Helvetica" w:hAnsi="Helvetica"/>
          <w:sz w:val="20"/>
          <w:szCs w:val="20"/>
        </w:rPr>
      </w:pPr>
      <w:r w:rsidRPr="00CC0422">
        <w:rPr>
          <w:rFonts w:ascii="Helvetica" w:hAnsi="Helvetica"/>
          <w:sz w:val="20"/>
          <w:szCs w:val="20"/>
        </w:rPr>
        <w:t>Discutante du texte de Claire Pagès, « Les trois maîtrises (Freud, Adorno &amp; Horkheimer, Elias)</w:t>
      </w:r>
      <w:r w:rsidR="00CC0422" w:rsidRPr="00CC0422">
        <w:rPr>
          <w:rFonts w:ascii="Helvetica" w:hAnsi="Helvetica"/>
          <w:sz w:val="20"/>
          <w:szCs w:val="20"/>
        </w:rPr>
        <w:t xml:space="preserve"> : </w:t>
      </w:r>
      <w:r w:rsidRPr="00CC0422">
        <w:rPr>
          <w:rFonts w:ascii="Helvetica" w:hAnsi="Helvetica"/>
          <w:sz w:val="20"/>
          <w:szCs w:val="20"/>
        </w:rPr>
        <w:t>Quelques réflexions critiques sur le processus de culture</w:t>
      </w:r>
      <w:r w:rsidR="00CC0422" w:rsidRPr="00CC0422">
        <w:rPr>
          <w:rFonts w:ascii="Helvetica" w:hAnsi="Helvetica"/>
          <w:sz w:val="20"/>
          <w:szCs w:val="20"/>
        </w:rPr>
        <w:t> »,</w:t>
      </w:r>
      <w:r w:rsidRPr="00CC0422">
        <w:rPr>
          <w:rFonts w:ascii="Helvetica" w:hAnsi="Helvetica"/>
          <w:sz w:val="20"/>
          <w:szCs w:val="20"/>
        </w:rPr>
        <w:t xml:space="preserve"> Journée d'étude du projet ERC </w:t>
      </w:r>
      <w:proofErr w:type="spellStart"/>
      <w:r w:rsidRPr="00CC0422">
        <w:rPr>
          <w:rFonts w:ascii="Helvetica" w:hAnsi="Helvetica"/>
          <w:sz w:val="20"/>
          <w:szCs w:val="20"/>
        </w:rPr>
        <w:t>BildungLearning</w:t>
      </w:r>
      <w:proofErr w:type="spellEnd"/>
      <w:r w:rsidRPr="00CC0422">
        <w:rPr>
          <w:rFonts w:ascii="Helvetica" w:hAnsi="Helvetica"/>
          <w:sz w:val="20"/>
          <w:szCs w:val="20"/>
        </w:rPr>
        <w:t xml:space="preserve">, </w:t>
      </w:r>
      <w:r w:rsidRPr="00CC0422">
        <w:rPr>
          <w:rFonts w:ascii="Helvetica" w:hAnsi="Helvetica"/>
          <w:i/>
          <w:sz w:val="20"/>
          <w:szCs w:val="20"/>
        </w:rPr>
        <w:t xml:space="preserve">Culture et civilisation: herméneutiques de la </w:t>
      </w:r>
      <w:proofErr w:type="spellStart"/>
      <w:r w:rsidRPr="00CC0422">
        <w:rPr>
          <w:rFonts w:ascii="Helvetica" w:hAnsi="Helvetica"/>
          <w:i/>
          <w:sz w:val="20"/>
          <w:szCs w:val="20"/>
        </w:rPr>
        <w:t>Bildung</w:t>
      </w:r>
      <w:proofErr w:type="spellEnd"/>
      <w:r w:rsidRPr="00CC0422">
        <w:rPr>
          <w:rFonts w:ascii="Helvetica" w:hAnsi="Helvetica"/>
          <w:i/>
          <w:sz w:val="20"/>
          <w:szCs w:val="20"/>
        </w:rPr>
        <w:t>. Herder, Schleiermacher, Freud</w:t>
      </w:r>
      <w:r w:rsidR="00CC0422" w:rsidRPr="00CC0422">
        <w:rPr>
          <w:rFonts w:ascii="Helvetica" w:hAnsi="Helvetica"/>
          <w:sz w:val="20"/>
          <w:szCs w:val="20"/>
        </w:rPr>
        <w:t xml:space="preserve">, </w:t>
      </w:r>
      <w:r w:rsidRPr="00CC0422">
        <w:rPr>
          <w:rFonts w:ascii="Helvetica" w:hAnsi="Helvetica"/>
          <w:sz w:val="20"/>
          <w:szCs w:val="20"/>
        </w:rPr>
        <w:t xml:space="preserve">Bruxelles, </w:t>
      </w:r>
      <w:r w:rsidR="00CC0422" w:rsidRPr="00CC0422">
        <w:rPr>
          <w:rFonts w:ascii="Helvetica" w:hAnsi="Helvetica"/>
          <w:sz w:val="20"/>
          <w:szCs w:val="20"/>
        </w:rPr>
        <w:t>18 juin 2024.</w:t>
      </w:r>
    </w:p>
    <w:p w14:paraId="7CC008A6" w14:textId="20C3EDAB" w:rsidR="00B65797" w:rsidRPr="00B65797" w:rsidRDefault="00B65797" w:rsidP="00B65797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 w:rsidRPr="00B65797">
        <w:rPr>
          <w:rFonts w:ascii="Helvetica" w:hAnsi="Helvetica"/>
          <w:bCs/>
          <w:color w:val="000000"/>
          <w:sz w:val="20"/>
          <w:szCs w:val="20"/>
        </w:rPr>
        <w:t>Genèse de l</w:t>
      </w:r>
      <w:r w:rsidR="00867FC0">
        <w:rPr>
          <w:rFonts w:ascii="Helvetica" w:hAnsi="Helvetica"/>
          <w:bCs/>
          <w:color w:val="000000"/>
          <w:sz w:val="20"/>
          <w:szCs w:val="20"/>
        </w:rPr>
        <w:t>’</w:t>
      </w:r>
      <w:r w:rsidRPr="00B65797">
        <w:rPr>
          <w:rFonts w:ascii="Helvetica" w:hAnsi="Helvetica"/>
          <w:bCs/>
          <w:color w:val="000000"/>
          <w:sz w:val="20"/>
          <w:szCs w:val="20"/>
        </w:rPr>
        <w:t xml:space="preserve">État et « transformations de la balance des pouvoirs entre les sexes », </w:t>
      </w:r>
      <w:r w:rsidRPr="00B65797">
        <w:rPr>
          <w:rFonts w:ascii="Helvetica" w:hAnsi="Helvetica"/>
          <w:color w:val="000000"/>
          <w:sz w:val="20"/>
          <w:szCs w:val="20"/>
        </w:rPr>
        <w:t>Séminaire de l’I</w:t>
      </w:r>
      <w:r w:rsidR="00867FC0">
        <w:rPr>
          <w:rFonts w:ascii="Helvetica" w:hAnsi="Helvetica"/>
          <w:color w:val="000000"/>
          <w:sz w:val="20"/>
          <w:szCs w:val="20"/>
        </w:rPr>
        <w:t>nstitut des sciences sociales du politique</w:t>
      </w:r>
      <w:r w:rsidRPr="00B65797">
        <w:rPr>
          <w:rFonts w:ascii="Helvetica" w:hAnsi="Helvetica"/>
          <w:color w:val="000000"/>
          <w:sz w:val="20"/>
          <w:szCs w:val="20"/>
        </w:rPr>
        <w:t xml:space="preserve"> </w:t>
      </w:r>
      <w:r w:rsidRPr="00B65797">
        <w:rPr>
          <w:rFonts w:ascii="Helvetica" w:hAnsi="Helvetica"/>
          <w:bCs/>
          <w:i/>
          <w:iCs/>
          <w:color w:val="000000"/>
          <w:sz w:val="20"/>
          <w:szCs w:val="20"/>
        </w:rPr>
        <w:t>Construction de l'État et genèses du politique</w:t>
      </w:r>
      <w:r w:rsidRPr="00B65797">
        <w:rPr>
          <w:rFonts w:ascii="Helvetica" w:hAnsi="Helvetica"/>
          <w:color w:val="000000"/>
          <w:sz w:val="20"/>
          <w:szCs w:val="20"/>
        </w:rPr>
        <w:t xml:space="preserve">, </w:t>
      </w:r>
      <w:r w:rsidRPr="00B65797">
        <w:rPr>
          <w:rFonts w:ascii="Helvetica" w:hAnsi="Helvetica"/>
          <w:bCs/>
          <w:color w:val="000000"/>
          <w:sz w:val="20"/>
          <w:szCs w:val="20"/>
        </w:rPr>
        <w:t>Université Paris Nanterre, 19 avril 2024.</w:t>
      </w:r>
    </w:p>
    <w:p w14:paraId="6D8AA016" w14:textId="7CEF2088" w:rsidR="0089483B" w:rsidRDefault="00A726B9" w:rsidP="00A726B9">
      <w:pPr>
        <w:rPr>
          <w:rFonts w:ascii="Helvetica" w:hAnsi="Helvetica" w:cs="Times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2023</w:t>
      </w:r>
    </w:p>
    <w:p w14:paraId="3909F486" w14:textId="7C8E95D9" w:rsidR="0089483B" w:rsidRPr="0089483B" w:rsidRDefault="00D45E95" w:rsidP="0089483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89483B" w:rsidRPr="0089483B">
        <w:rPr>
          <w:rFonts w:ascii="Helvetica" w:hAnsi="Helvetica" w:cs="Times"/>
          <w:sz w:val="20"/>
          <w:szCs w:val="20"/>
          <w:lang w:val="fr-FR" w:eastAsia="ja-JP"/>
        </w:rPr>
        <w:t xml:space="preserve">, Journée d’étude </w:t>
      </w:r>
      <w:r w:rsidR="0089483B" w:rsidRPr="00FC07F7">
        <w:rPr>
          <w:rFonts w:ascii="Helvetica" w:hAnsi="Helvetica" w:cs="Times"/>
          <w:i/>
          <w:sz w:val="20"/>
          <w:szCs w:val="20"/>
          <w:lang w:val="fr-FR" w:eastAsia="ja-JP"/>
        </w:rPr>
        <w:t>Norbert Elias, la science politique au présent</w:t>
      </w:r>
      <w:r w:rsidR="00FC07F7">
        <w:rPr>
          <w:rFonts w:ascii="Helvetica" w:hAnsi="Helvetica" w:cs="Times"/>
          <w:sz w:val="20"/>
          <w:szCs w:val="20"/>
          <w:lang w:val="fr-FR" w:eastAsia="ja-JP"/>
        </w:rPr>
        <w:t xml:space="preserve">, </w:t>
      </w:r>
      <w:r w:rsidR="0089483B" w:rsidRPr="0089483B">
        <w:rPr>
          <w:rFonts w:ascii="Helvetica" w:hAnsi="Helvetica" w:cs="Times"/>
          <w:sz w:val="20"/>
          <w:szCs w:val="20"/>
          <w:lang w:val="fr-FR" w:eastAsia="ja-JP"/>
        </w:rPr>
        <w:t>Conclusions, IEP de Fontainebleau, 1</w:t>
      </w:r>
      <w:r w:rsidR="0089483B" w:rsidRPr="0089483B">
        <w:rPr>
          <w:rFonts w:ascii="Helvetica" w:hAnsi="Helvetica" w:cs="Times"/>
          <w:sz w:val="20"/>
          <w:szCs w:val="20"/>
          <w:vertAlign w:val="superscript"/>
          <w:lang w:val="fr-FR" w:eastAsia="ja-JP"/>
        </w:rPr>
        <w:t>er</w:t>
      </w:r>
      <w:r w:rsidR="0089483B" w:rsidRPr="0089483B">
        <w:rPr>
          <w:rFonts w:ascii="Helvetica" w:hAnsi="Helvetica" w:cs="Times"/>
          <w:sz w:val="20"/>
          <w:szCs w:val="20"/>
          <w:lang w:val="fr-FR" w:eastAsia="ja-JP"/>
        </w:rPr>
        <w:t xml:space="preserve"> décembre 2023.</w:t>
      </w:r>
    </w:p>
    <w:p w14:paraId="30F3FF2D" w14:textId="72FBB478" w:rsidR="0061500D" w:rsidRPr="003E4277" w:rsidRDefault="00D45E95" w:rsidP="00B65797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61500D" w:rsidRPr="003E4277">
        <w:rPr>
          <w:rFonts w:ascii="Helvetica" w:hAnsi="Helvetica" w:cs="Times"/>
          <w:sz w:val="20"/>
          <w:szCs w:val="20"/>
          <w:lang w:val="fr-FR" w:eastAsia="ja-JP"/>
        </w:rPr>
        <w:t xml:space="preserve">, Quelle identité </w:t>
      </w:r>
      <w:proofErr w:type="gramStart"/>
      <w:r w:rsidR="0061500D" w:rsidRPr="003E4277">
        <w:rPr>
          <w:rFonts w:ascii="Helvetica" w:hAnsi="Helvetica" w:cs="Times"/>
          <w:sz w:val="20"/>
          <w:szCs w:val="20"/>
          <w:lang w:val="fr-FR" w:eastAsia="ja-JP"/>
        </w:rPr>
        <w:t>européenne ?,</w:t>
      </w:r>
      <w:proofErr w:type="gramEnd"/>
      <w:r w:rsidR="0061500D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Colloque du </w:t>
      </w:r>
      <w:proofErr w:type="spellStart"/>
      <w:r w:rsidR="0061500D" w:rsidRPr="003E4277">
        <w:rPr>
          <w:rFonts w:ascii="Helvetica" w:hAnsi="Helvetica" w:cs="Times"/>
          <w:sz w:val="20"/>
          <w:szCs w:val="20"/>
          <w:lang w:val="fr-FR" w:eastAsia="ja-JP"/>
        </w:rPr>
        <w:t>REHNam</w:t>
      </w:r>
      <w:proofErr w:type="spellEnd"/>
      <w:r w:rsidR="0061500D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</w:t>
      </w:r>
      <w:r w:rsidR="0061500D" w:rsidRPr="00FC07F7">
        <w:rPr>
          <w:rFonts w:ascii="Helvetica" w:hAnsi="Helvetica"/>
          <w:i/>
          <w:sz w:val="20"/>
          <w:szCs w:val="20"/>
        </w:rPr>
        <w:t xml:space="preserve">L’Europe, quel acteur </w:t>
      </w:r>
      <w:proofErr w:type="gramStart"/>
      <w:r w:rsidR="0061500D" w:rsidRPr="00FC07F7">
        <w:rPr>
          <w:rFonts w:ascii="Helvetica" w:hAnsi="Helvetica"/>
          <w:i/>
          <w:sz w:val="20"/>
          <w:szCs w:val="20"/>
        </w:rPr>
        <w:t>politique ?</w:t>
      </w:r>
      <w:r w:rsidR="0061500D" w:rsidRPr="003E4277">
        <w:rPr>
          <w:rFonts w:ascii="Helvetica" w:hAnsi="Helvetica"/>
          <w:sz w:val="20"/>
          <w:szCs w:val="20"/>
        </w:rPr>
        <w:t>,</w:t>
      </w:r>
      <w:proofErr w:type="gramEnd"/>
      <w:r w:rsidR="0061500D" w:rsidRPr="003E4277">
        <w:rPr>
          <w:rFonts w:ascii="Helvetica" w:hAnsi="Helvetica"/>
          <w:sz w:val="20"/>
          <w:szCs w:val="20"/>
        </w:rPr>
        <w:t xml:space="preserve"> Université de Namur, 23 novembre 2023.</w:t>
      </w:r>
    </w:p>
    <w:p w14:paraId="64507A37" w14:textId="752792F5" w:rsidR="00AE5E20" w:rsidRPr="003E4277" w:rsidRDefault="00D45E95" w:rsidP="00AE5E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AE5E20" w:rsidRPr="003E4277">
        <w:rPr>
          <w:rFonts w:ascii="Helvetica" w:hAnsi="Helvetica" w:cs="Times"/>
          <w:sz w:val="20"/>
          <w:szCs w:val="20"/>
          <w:lang w:val="fr-FR" w:eastAsia="ja-JP"/>
        </w:rPr>
        <w:t xml:space="preserve">, La citoyenneté et l’identité européenne en question. Une perspective socio-historique, Conférence au Cercle philosophique </w:t>
      </w:r>
      <w:r w:rsidR="00AE5E20" w:rsidRPr="00FC07F7">
        <w:rPr>
          <w:rFonts w:ascii="Helvetica" w:hAnsi="Helvetica" w:cs="Times"/>
          <w:i/>
          <w:sz w:val="20"/>
          <w:szCs w:val="20"/>
          <w:lang w:val="fr-FR" w:eastAsia="ja-JP"/>
        </w:rPr>
        <w:t xml:space="preserve">Ad </w:t>
      </w:r>
      <w:proofErr w:type="spellStart"/>
      <w:r w:rsidR="00AE5E20" w:rsidRPr="00FC07F7">
        <w:rPr>
          <w:rFonts w:ascii="Helvetica" w:hAnsi="Helvetica" w:cs="Times"/>
          <w:i/>
          <w:sz w:val="20"/>
          <w:szCs w:val="20"/>
          <w:lang w:val="fr-FR" w:eastAsia="ja-JP"/>
        </w:rPr>
        <w:t>Europea</w:t>
      </w:r>
      <w:r w:rsidR="003E4277" w:rsidRPr="00FC07F7">
        <w:rPr>
          <w:rFonts w:ascii="Helvetica" w:hAnsi="Helvetica" w:cs="Times"/>
          <w:i/>
          <w:sz w:val="20"/>
          <w:szCs w:val="20"/>
          <w:lang w:val="fr-FR" w:eastAsia="ja-JP"/>
        </w:rPr>
        <w:t>m</w:t>
      </w:r>
      <w:proofErr w:type="spellEnd"/>
      <w:r w:rsidR="00AE5E20" w:rsidRPr="003E4277">
        <w:rPr>
          <w:rFonts w:ascii="Helvetica" w:hAnsi="Helvetica" w:cs="Times"/>
          <w:sz w:val="20"/>
          <w:szCs w:val="20"/>
          <w:lang w:val="fr-FR" w:eastAsia="ja-JP"/>
        </w:rPr>
        <w:t>, Loge du Grand Orient de France, Paris, 18 novembre 2023.</w:t>
      </w:r>
    </w:p>
    <w:p w14:paraId="2BE65823" w14:textId="30503878" w:rsidR="00A726B9" w:rsidRPr="003E4277" w:rsidRDefault="00D45E95" w:rsidP="0061500D">
      <w:pPr>
        <w:ind w:left="284" w:hanging="284"/>
        <w:jc w:val="both"/>
        <w:rPr>
          <w:rFonts w:ascii="Helvetica Neue" w:hAnsi="Helvetica Neue"/>
          <w:sz w:val="20"/>
          <w:szCs w:val="20"/>
          <w:lang w:val="fr-FR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 xml:space="preserve">Ludivine </w:t>
      </w:r>
      <w:proofErr w:type="spellStart"/>
      <w:r>
        <w:rPr>
          <w:rFonts w:ascii="Helvetica" w:hAnsi="Helvetica" w:cs="Times"/>
          <w:sz w:val="20"/>
          <w:szCs w:val="20"/>
          <w:lang w:val="fr-FR" w:eastAsia="ja-JP"/>
        </w:rPr>
        <w:t>Damay</w:t>
      </w:r>
      <w:proofErr w:type="spellEnd"/>
      <w:r>
        <w:rPr>
          <w:rFonts w:ascii="Helvetica" w:hAnsi="Helvetica" w:cs="Times"/>
          <w:sz w:val="20"/>
          <w:szCs w:val="20"/>
          <w:lang w:val="fr-FR" w:eastAsia="ja-JP"/>
        </w:rPr>
        <w:t xml:space="preserve"> &amp; Florence Delmotte</w:t>
      </w:r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 xml:space="preserve">, </w:t>
      </w:r>
      <w:r w:rsidR="00FC07F7">
        <w:rPr>
          <w:rFonts w:ascii="Helvetica" w:hAnsi="Helvetica" w:cs="Times"/>
          <w:sz w:val="20"/>
          <w:szCs w:val="20"/>
          <w:lang w:val="fr-FR" w:eastAsia="ja-JP"/>
        </w:rPr>
        <w:t>« </w:t>
      </w:r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>Du côté ou à côté des acteurs ? Observer, participer, coopérer : retours d’expériences</w:t>
      </w:r>
      <w:r w:rsidR="00FC07F7">
        <w:rPr>
          <w:rFonts w:ascii="Helvetica" w:hAnsi="Helvetica" w:cs="Times"/>
          <w:sz w:val="20"/>
          <w:szCs w:val="20"/>
          <w:lang w:val="fr-FR" w:eastAsia="ja-JP"/>
        </w:rPr>
        <w:t> »</w:t>
      </w:r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 xml:space="preserve">, Journée d’étude </w:t>
      </w:r>
      <w:r w:rsidR="00A726B9" w:rsidRPr="00FC07F7">
        <w:rPr>
          <w:rFonts w:ascii="Helvetica Neue" w:hAnsi="Helvetica Neue"/>
          <w:bCs/>
          <w:i/>
          <w:sz w:val="20"/>
          <w:szCs w:val="20"/>
          <w:lang w:val="fr-FR"/>
        </w:rPr>
        <w:t xml:space="preserve">Fabrique de la ville et interventions sociologiques à Bruxelles. </w:t>
      </w:r>
      <w:r w:rsidR="00A726B9" w:rsidRPr="00FC07F7">
        <w:rPr>
          <w:rFonts w:ascii="Helvetica Neue" w:hAnsi="Helvetica Neue"/>
          <w:i/>
          <w:sz w:val="20"/>
          <w:szCs w:val="20"/>
          <w:lang w:val="fr-FR"/>
        </w:rPr>
        <w:t xml:space="preserve">Sur les traces de Michel Hubert et Christine </w:t>
      </w:r>
      <w:proofErr w:type="spellStart"/>
      <w:r w:rsidR="00A726B9" w:rsidRPr="00FC07F7">
        <w:rPr>
          <w:rFonts w:ascii="Helvetica Neue" w:hAnsi="Helvetica Neue"/>
          <w:i/>
          <w:sz w:val="20"/>
          <w:szCs w:val="20"/>
          <w:lang w:val="fr-FR"/>
        </w:rPr>
        <w:t>Schaut</w:t>
      </w:r>
      <w:proofErr w:type="spellEnd"/>
      <w:r w:rsidR="00A726B9" w:rsidRPr="003E4277">
        <w:rPr>
          <w:rFonts w:ascii="Helvetica Neue" w:hAnsi="Helvetica Neue"/>
          <w:sz w:val="20"/>
          <w:szCs w:val="20"/>
          <w:lang w:val="fr-FR"/>
        </w:rPr>
        <w:t xml:space="preserve">, Bruxelles, </w:t>
      </w:r>
      <w:proofErr w:type="spellStart"/>
      <w:r w:rsidR="00A726B9" w:rsidRPr="003E4277">
        <w:rPr>
          <w:rFonts w:ascii="Helvetica Neue" w:hAnsi="Helvetica Neue"/>
          <w:sz w:val="20"/>
          <w:szCs w:val="20"/>
          <w:lang w:val="fr-FR"/>
        </w:rPr>
        <w:t>UCLouvain</w:t>
      </w:r>
      <w:proofErr w:type="spellEnd"/>
      <w:r w:rsidR="00A726B9" w:rsidRPr="003E4277">
        <w:rPr>
          <w:rFonts w:ascii="Helvetica Neue" w:hAnsi="Helvetica Neue"/>
          <w:sz w:val="20"/>
          <w:szCs w:val="20"/>
          <w:lang w:val="fr-FR"/>
        </w:rPr>
        <w:t xml:space="preserve"> (Saint-Louis Bruxelles), 9 octobre 2023. </w:t>
      </w:r>
    </w:p>
    <w:p w14:paraId="4A9CFCDC" w14:textId="79BB8790" w:rsidR="00A726B9" w:rsidRDefault="00D45E95" w:rsidP="00B329AF">
      <w:pPr>
        <w:ind w:left="284" w:hanging="284"/>
        <w:rPr>
          <w:rFonts w:ascii="Helvetica" w:hAnsi="Helvetica" w:cs="Times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 xml:space="preserve">, Discussion de </w:t>
      </w:r>
      <w:r w:rsidR="00FC07F7">
        <w:rPr>
          <w:rFonts w:ascii="Helvetica" w:hAnsi="Helvetica" w:cs="Times"/>
          <w:sz w:val="20"/>
          <w:szCs w:val="20"/>
          <w:lang w:val="fr-FR" w:eastAsia="ja-JP"/>
        </w:rPr>
        <w:t>« </w:t>
      </w:r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 xml:space="preserve">The </w:t>
      </w:r>
      <w:proofErr w:type="spellStart"/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>Myth</w:t>
      </w:r>
      <w:proofErr w:type="spellEnd"/>
      <w:r w:rsidR="00A726B9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of Europa : </w:t>
      </w:r>
      <w:proofErr w:type="spellStart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Europe’s</w:t>
      </w:r>
      <w:proofErr w:type="spellEnd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</w:t>
      </w:r>
      <w:proofErr w:type="spellStart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Universality</w:t>
      </w:r>
      <w:proofErr w:type="spellEnd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in the Face of </w:t>
      </w:r>
      <w:proofErr w:type="spellStart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Sexual</w:t>
      </w:r>
      <w:proofErr w:type="spellEnd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</w:t>
      </w:r>
      <w:proofErr w:type="spellStart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Difference</w:t>
      </w:r>
      <w:proofErr w:type="spellEnd"/>
      <w:r w:rsidR="00FC07F7">
        <w:rPr>
          <w:rFonts w:ascii="Helvetica" w:hAnsi="Helvetica" w:cs="Times"/>
          <w:sz w:val="20"/>
          <w:szCs w:val="20"/>
          <w:lang w:val="fr-FR" w:eastAsia="ja-JP"/>
        </w:rPr>
        <w:t xml:space="preserve"> » par </w:t>
      </w:r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 xml:space="preserve">Andrea </w:t>
      </w:r>
      <w:proofErr w:type="spellStart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Delestrade</w:t>
      </w:r>
      <w:proofErr w:type="spellEnd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 xml:space="preserve">, Séminaire </w:t>
      </w:r>
      <w:proofErr w:type="spellStart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EUGendering</w:t>
      </w:r>
      <w:proofErr w:type="spellEnd"/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 xml:space="preserve"> Jean Monnet Chair (2022-2025), </w:t>
      </w:r>
      <w:r w:rsidR="00B329AF" w:rsidRPr="003E4277">
        <w:rPr>
          <w:rFonts w:ascii="Helvetica Neue" w:hAnsi="Helvetica Neue"/>
          <w:sz w:val="20"/>
          <w:szCs w:val="20"/>
          <w:lang w:val="fr-FR"/>
        </w:rPr>
        <w:t xml:space="preserve">Bruxelles, </w:t>
      </w:r>
      <w:proofErr w:type="spellStart"/>
      <w:r w:rsidR="00B329AF" w:rsidRPr="003E4277">
        <w:rPr>
          <w:rFonts w:ascii="Helvetica Neue" w:hAnsi="Helvetica Neue"/>
          <w:sz w:val="20"/>
          <w:szCs w:val="20"/>
          <w:lang w:val="fr-FR"/>
        </w:rPr>
        <w:t>UCLouvain</w:t>
      </w:r>
      <w:proofErr w:type="spellEnd"/>
      <w:r w:rsidR="00B329AF" w:rsidRPr="003E4277">
        <w:rPr>
          <w:rFonts w:ascii="Helvetica Neue" w:hAnsi="Helvetica Neue"/>
          <w:sz w:val="20"/>
          <w:szCs w:val="20"/>
          <w:lang w:val="fr-FR"/>
        </w:rPr>
        <w:t xml:space="preserve"> (Saint-Louis Bruxelles), </w:t>
      </w:r>
      <w:r w:rsidR="00B329AF" w:rsidRPr="003E4277">
        <w:rPr>
          <w:rFonts w:ascii="Helvetica" w:hAnsi="Helvetica" w:cs="Times"/>
          <w:sz w:val="20"/>
          <w:szCs w:val="20"/>
          <w:lang w:val="fr-FR" w:eastAsia="ja-JP"/>
        </w:rPr>
        <w:t>22 septembre 2023.</w:t>
      </w:r>
    </w:p>
    <w:p w14:paraId="458503F8" w14:textId="558DFF5C" w:rsidR="0089483B" w:rsidRPr="0089483B" w:rsidRDefault="00D45E95" w:rsidP="0089483B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89483B" w:rsidRPr="0089483B">
        <w:rPr>
          <w:rFonts w:ascii="Helvetica" w:hAnsi="Helvetica" w:cs="Times"/>
          <w:sz w:val="20"/>
          <w:szCs w:val="20"/>
          <w:lang w:eastAsia="ja-JP"/>
        </w:rPr>
        <w:t>, « </w:t>
      </w:r>
      <w:r w:rsidR="0089483B" w:rsidRPr="0089483B">
        <w:rPr>
          <w:rFonts w:ascii="Helvetica" w:hAnsi="Helvetica"/>
          <w:sz w:val="20"/>
          <w:szCs w:val="20"/>
        </w:rPr>
        <w:t xml:space="preserve">Habitus, sentiment d’appartenance, frontières : l’identité européenne </w:t>
      </w:r>
      <w:proofErr w:type="gramStart"/>
      <w:r w:rsidR="0089483B" w:rsidRPr="0089483B">
        <w:rPr>
          <w:rFonts w:ascii="Helvetica" w:hAnsi="Helvetica"/>
          <w:sz w:val="20"/>
          <w:szCs w:val="20"/>
        </w:rPr>
        <w:t>en questions</w:t>
      </w:r>
      <w:proofErr w:type="gramEnd"/>
      <w:r w:rsidR="0089483B" w:rsidRPr="0089483B">
        <w:rPr>
          <w:rFonts w:ascii="Helvetica" w:hAnsi="Helvetica"/>
          <w:sz w:val="20"/>
          <w:szCs w:val="20"/>
        </w:rPr>
        <w:t> », Séminaire itinérant du GIS EURO-LAB « Frontières européennes », Université Grenoble Alpes, 15 juin 2023.</w:t>
      </w:r>
    </w:p>
    <w:p w14:paraId="58046E2B" w14:textId="1FC34FC7" w:rsidR="00F072F6" w:rsidRPr="00AE7676" w:rsidRDefault="00F072F6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2022</w:t>
      </w:r>
    </w:p>
    <w:p w14:paraId="2961CEE7" w14:textId="6DD7183D" w:rsidR="00174B0F" w:rsidRPr="00A726B9" w:rsidRDefault="00D45E95" w:rsidP="00A726B9">
      <w:pPr>
        <w:ind w:left="284" w:hanging="284"/>
        <w:jc w:val="both"/>
        <w:rPr>
          <w:sz w:val="20"/>
          <w:szCs w:val="20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174B0F" w:rsidRPr="00AE7676">
        <w:rPr>
          <w:rFonts w:ascii="Helvetica" w:hAnsi="Helvetica"/>
          <w:color w:val="000000"/>
          <w:sz w:val="20"/>
          <w:szCs w:val="20"/>
        </w:rPr>
        <w:t>, Civiliser les identités politiques en Europe</w:t>
      </w:r>
      <w:r>
        <w:rPr>
          <w:rFonts w:ascii="Helvetica" w:hAnsi="Helvetica"/>
          <w:color w:val="000000"/>
          <w:sz w:val="20"/>
          <w:szCs w:val="20"/>
        </w:rPr>
        <w:t> :</w:t>
      </w:r>
      <w:r w:rsidR="00174B0F" w:rsidRPr="00AE7676">
        <w:rPr>
          <w:rFonts w:ascii="Helvetica" w:hAnsi="Helvetica"/>
          <w:color w:val="000000"/>
          <w:sz w:val="20"/>
          <w:szCs w:val="20"/>
        </w:rPr>
        <w:t xml:space="preserve"> les femmes et les enfants</w:t>
      </w:r>
      <w:r>
        <w:rPr>
          <w:rFonts w:ascii="Helvetica" w:hAnsi="Helvetica"/>
          <w:color w:val="000000"/>
          <w:sz w:val="20"/>
          <w:szCs w:val="20"/>
        </w:rPr>
        <w:t xml:space="preserve"> ensuite ?</w:t>
      </w:r>
      <w:r w:rsidR="00174B0F" w:rsidRPr="00AE7676">
        <w:rPr>
          <w:rFonts w:ascii="Helvetica" w:hAnsi="Helvetica"/>
          <w:color w:val="000000"/>
          <w:sz w:val="20"/>
          <w:szCs w:val="20"/>
        </w:rPr>
        <w:t xml:space="preserve"> Sur l’actualité politique de la sociologie de Norbert Elias, séminaire du Master Pratiques de l’interdisciplinarité (ENS-EHESS) à Paris (ENS-Jourdan), 14 novembre 2022.</w:t>
      </w:r>
    </w:p>
    <w:p w14:paraId="10E3DAAA" w14:textId="76BB5EA6" w:rsidR="00E20345" w:rsidRDefault="00D45E95" w:rsidP="00E2034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E20345" w:rsidRPr="00D13F91">
        <w:rPr>
          <w:rFonts w:ascii="Helvetica" w:hAnsi="Helvetica" w:cs="Times"/>
          <w:sz w:val="20"/>
          <w:szCs w:val="20"/>
          <w:lang w:eastAsia="ja-JP"/>
        </w:rPr>
        <w:t>, Table ronde « A quoi sert la théorie politique ? », 16</w:t>
      </w:r>
      <w:r w:rsidR="00E20345" w:rsidRPr="00D13F91">
        <w:rPr>
          <w:rFonts w:ascii="Helvetica" w:hAnsi="Helvetica" w:cs="Times"/>
          <w:sz w:val="20"/>
          <w:szCs w:val="20"/>
          <w:vertAlign w:val="superscript"/>
          <w:lang w:eastAsia="ja-JP"/>
        </w:rPr>
        <w:t>ème</w:t>
      </w:r>
      <w:r w:rsidR="00E20345" w:rsidRPr="00D13F91">
        <w:rPr>
          <w:rFonts w:ascii="Helvetica" w:hAnsi="Helvetica" w:cs="Times"/>
          <w:sz w:val="20"/>
          <w:szCs w:val="20"/>
          <w:lang w:eastAsia="ja-JP"/>
        </w:rPr>
        <w:t xml:space="preserve"> Congrès de l’Association française de science politique, Lille, 5-7 juillet 2022.</w:t>
      </w:r>
    </w:p>
    <w:p w14:paraId="2234B0CE" w14:textId="0C4E3F0F" w:rsidR="00F072F6" w:rsidRPr="00AE7676" w:rsidRDefault="00D45E95" w:rsidP="00A726B9">
      <w:pPr>
        <w:autoSpaceDE w:val="0"/>
        <w:autoSpaceDN w:val="0"/>
        <w:adjustRightInd w:val="0"/>
        <w:ind w:left="284" w:hanging="284"/>
        <w:jc w:val="both"/>
        <w:rPr>
          <w:rFonts w:ascii="Helvetica" w:eastAsiaTheme="minorEastAsia" w:hAnsi="Helvetica" w:cs="@8/ ˛"/>
          <w:sz w:val="20"/>
          <w:szCs w:val="20"/>
          <w:lang w:val="fr-FR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174B0F"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6B640A" w:rsidRPr="00AE7676">
        <w:rPr>
          <w:rFonts w:ascii="Helvetica" w:hAnsi="Helvetica"/>
          <w:sz w:val="20"/>
          <w:szCs w:val="20"/>
        </w:rPr>
        <w:t>Elias et le genre. U</w:t>
      </w:r>
      <w:r w:rsidR="007A0BF3" w:rsidRPr="00AE7676">
        <w:rPr>
          <w:rFonts w:ascii="Helvetica" w:hAnsi="Helvetica"/>
          <w:sz w:val="20"/>
          <w:szCs w:val="20"/>
        </w:rPr>
        <w:t xml:space="preserve">ne lecture des </w:t>
      </w:r>
      <w:r w:rsidR="006B640A" w:rsidRPr="00AE7676">
        <w:rPr>
          <w:rFonts w:ascii="Helvetica" w:hAnsi="Helvetica"/>
          <w:sz w:val="20"/>
          <w:szCs w:val="20"/>
        </w:rPr>
        <w:t>« </w:t>
      </w:r>
      <w:r w:rsidR="007A0BF3" w:rsidRPr="00AE7676">
        <w:rPr>
          <w:rFonts w:ascii="Helvetica" w:eastAsiaTheme="minorEastAsia" w:hAnsi="Helvetica" w:cs="@8/ ˛"/>
          <w:sz w:val="20"/>
          <w:szCs w:val="20"/>
          <w:lang w:val="fr-FR" w:eastAsia="ja-JP"/>
        </w:rPr>
        <w:t>Transformations de la balance des pouvoirs entre les sexes.</w:t>
      </w:r>
      <w:r w:rsidR="003A20AF" w:rsidRPr="00AE7676">
        <w:rPr>
          <w:rFonts w:ascii="Helvetica" w:eastAsiaTheme="minorEastAsia" w:hAnsi="Helvetica" w:cs="@8/ ˛"/>
          <w:sz w:val="20"/>
          <w:szCs w:val="20"/>
          <w:lang w:val="fr-FR" w:eastAsia="ja-JP"/>
        </w:rPr>
        <w:t xml:space="preserve"> </w:t>
      </w:r>
      <w:r w:rsidR="00FC07F7">
        <w:rPr>
          <w:rFonts w:ascii="Helvetica" w:eastAsiaTheme="minorEastAsia" w:hAnsi="Helvetica" w:cs="@8/ ˛"/>
          <w:sz w:val="20"/>
          <w:szCs w:val="20"/>
          <w:lang w:val="fr-FR" w:eastAsia="ja-JP"/>
        </w:rPr>
        <w:t>É</w:t>
      </w:r>
      <w:r w:rsidR="007A0BF3" w:rsidRPr="00AE7676">
        <w:rPr>
          <w:rFonts w:ascii="Helvetica" w:eastAsiaTheme="minorEastAsia" w:hAnsi="Helvetica" w:cs="@8/ ˛"/>
          <w:sz w:val="20"/>
          <w:szCs w:val="20"/>
          <w:lang w:val="fr-FR" w:eastAsia="ja-JP"/>
        </w:rPr>
        <w:t>tude sociologique d'un processus à travers l'exemple de l'</w:t>
      </w:r>
      <w:r w:rsidR="006B640A" w:rsidRPr="00AE7676">
        <w:rPr>
          <w:rFonts w:ascii="Helvetica" w:eastAsiaTheme="minorEastAsia" w:hAnsi="Helvetica" w:cs="@8/ ˛"/>
          <w:sz w:val="20"/>
          <w:szCs w:val="20"/>
          <w:lang w:val="fr-FR" w:eastAsia="ja-JP"/>
        </w:rPr>
        <w:t>Ét</w:t>
      </w:r>
      <w:r w:rsidR="007A0BF3" w:rsidRPr="00AE7676">
        <w:rPr>
          <w:rFonts w:ascii="Helvetica" w:eastAsiaTheme="minorEastAsia" w:hAnsi="Helvetica" w:cs="@8/ ˛"/>
          <w:sz w:val="20"/>
          <w:szCs w:val="20"/>
          <w:lang w:val="fr-FR" w:eastAsia="ja-JP"/>
        </w:rPr>
        <w:t>at romain antique</w:t>
      </w:r>
      <w:r w:rsidR="006B640A" w:rsidRPr="00AE7676">
        <w:rPr>
          <w:rFonts w:ascii="Helvetica" w:eastAsiaTheme="minorEastAsia" w:hAnsi="Helvetica" w:cs="@8/ ˛"/>
          <w:sz w:val="20"/>
          <w:szCs w:val="20"/>
          <w:lang w:val="fr-FR" w:eastAsia="ja-JP"/>
        </w:rPr>
        <w:t> »</w:t>
      </w:r>
      <w:r w:rsidR="007A0BF3" w:rsidRPr="00AE7676">
        <w:rPr>
          <w:rFonts w:ascii="Helvetica" w:hAnsi="Helvetica"/>
          <w:sz w:val="20"/>
          <w:szCs w:val="20"/>
        </w:rPr>
        <w:t xml:space="preserve">, </w:t>
      </w:r>
      <w:r w:rsidR="00174B0F" w:rsidRPr="00AE7676">
        <w:rPr>
          <w:rFonts w:ascii="Helvetica" w:hAnsi="Helvetica" w:cs="Helvetica"/>
          <w:sz w:val="20"/>
          <w:szCs w:val="20"/>
          <w:lang w:eastAsia="ja-JP"/>
        </w:rPr>
        <w:t>Séminaire Genre et sciences sociales</w:t>
      </w:r>
      <w:r w:rsidR="007A0BF3" w:rsidRPr="00AE7676">
        <w:rPr>
          <w:rFonts w:ascii="Helvetica" w:hAnsi="Helvetica" w:cs="Helvetica"/>
          <w:sz w:val="20"/>
          <w:szCs w:val="20"/>
          <w:lang w:eastAsia="ja-JP"/>
        </w:rPr>
        <w:t xml:space="preserve"> (</w:t>
      </w:r>
      <w:r w:rsidR="003E4277">
        <w:rPr>
          <w:rFonts w:ascii="Helvetica" w:hAnsi="Helvetica" w:cs="Helvetica"/>
          <w:sz w:val="20"/>
          <w:szCs w:val="20"/>
          <w:lang w:eastAsia="ja-JP"/>
        </w:rPr>
        <w:t xml:space="preserve">prof. </w:t>
      </w:r>
      <w:r w:rsidR="007A0BF3" w:rsidRPr="00AE7676">
        <w:rPr>
          <w:rFonts w:ascii="Helvetica" w:hAnsi="Helvetica" w:cs="Helvetica"/>
          <w:sz w:val="20"/>
          <w:szCs w:val="20"/>
          <w:lang w:eastAsia="ja-JP"/>
        </w:rPr>
        <w:t xml:space="preserve">Sophie Jacquot), </w:t>
      </w:r>
      <w:r w:rsidR="00FC07F7">
        <w:rPr>
          <w:rFonts w:ascii="Helvetica" w:hAnsi="Helvetica" w:cs="Helvetica"/>
          <w:sz w:val="20"/>
          <w:szCs w:val="20"/>
          <w:lang w:eastAsia="ja-JP"/>
        </w:rPr>
        <w:t xml:space="preserve">Master en études de genre, </w:t>
      </w:r>
      <w:r w:rsidR="00F072F6" w:rsidRPr="00AE7676">
        <w:rPr>
          <w:rFonts w:ascii="Helvetica" w:hAnsi="Helvetica" w:cs="Helvetica"/>
          <w:sz w:val="20"/>
          <w:szCs w:val="20"/>
          <w:lang w:eastAsia="ja-JP"/>
        </w:rPr>
        <w:t>13 mai 2022</w:t>
      </w:r>
      <w:r w:rsidR="007A0BF3"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F072F6" w:rsidRPr="00AE7676">
        <w:rPr>
          <w:rFonts w:ascii="Helvetica" w:hAnsi="Helvetica" w:cs="Helvetica"/>
          <w:sz w:val="20"/>
          <w:szCs w:val="20"/>
          <w:lang w:eastAsia="ja-JP"/>
        </w:rPr>
        <w:t>Bruxelles</w:t>
      </w:r>
      <w:r w:rsidR="007A0BF3" w:rsidRPr="00AE7676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6C052C71" w14:textId="3D035551" w:rsidR="00707A75" w:rsidRPr="00AE7676" w:rsidRDefault="00707A7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2021</w:t>
      </w:r>
    </w:p>
    <w:p w14:paraId="0116064A" w14:textId="20BA424D" w:rsidR="00E20345" w:rsidRPr="00D13F91" w:rsidRDefault="00D45E95" w:rsidP="00E2034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E20345" w:rsidRPr="00707A75">
        <w:rPr>
          <w:rFonts w:ascii="Helvetica" w:hAnsi="Helvetica" w:cs="Times"/>
          <w:sz w:val="20"/>
          <w:szCs w:val="20"/>
          <w:lang w:eastAsia="ja-JP"/>
        </w:rPr>
        <w:t xml:space="preserve">, Discussion et conclusion de la journée d’étude </w:t>
      </w:r>
      <w:r w:rsidR="00E20345" w:rsidRPr="00FC07F7">
        <w:rPr>
          <w:rFonts w:ascii="Helvetica" w:hAnsi="Helvetica" w:cs="Times"/>
          <w:i/>
          <w:sz w:val="20"/>
          <w:szCs w:val="20"/>
          <w:lang w:eastAsia="ja-JP"/>
        </w:rPr>
        <w:t>Elias et le sport. Actualité d’une école de pensée</w:t>
      </w:r>
      <w:r w:rsidR="00E20345" w:rsidRPr="00707A75">
        <w:rPr>
          <w:rFonts w:ascii="Helvetica" w:hAnsi="Helvetica" w:cs="Times"/>
          <w:sz w:val="20"/>
          <w:szCs w:val="20"/>
          <w:lang w:eastAsia="ja-JP"/>
        </w:rPr>
        <w:t>, Rencontres thématiques de la Société de Sociologie du Sport de langue française, Paris (Paris X Nanterre), 23 septembre 2021.</w:t>
      </w:r>
    </w:p>
    <w:p w14:paraId="2166CE9F" w14:textId="2A538D4B" w:rsidR="000C377E" w:rsidRPr="00AE7676" w:rsidRDefault="00D45E95" w:rsidP="00AE5E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0C377E" w:rsidRPr="00AE7676">
        <w:rPr>
          <w:rFonts w:ascii="Helvetica" w:hAnsi="Helvetica" w:cs="Times"/>
          <w:sz w:val="20"/>
          <w:szCs w:val="20"/>
          <w:lang w:eastAsia="ja-JP"/>
        </w:rPr>
        <w:t>, Sophie</w:t>
      </w:r>
      <w:r>
        <w:rPr>
          <w:rFonts w:ascii="Helvetica" w:hAnsi="Helvetica" w:cs="Times"/>
          <w:sz w:val="20"/>
          <w:szCs w:val="20"/>
          <w:lang w:eastAsia="ja-JP"/>
        </w:rPr>
        <w:t xml:space="preserve"> Duchesne, Maylis Ferry &amp; Louisa McDonald, </w:t>
      </w:r>
      <w:r w:rsidR="000C377E" w:rsidRPr="00AE7676">
        <w:rPr>
          <w:rFonts w:ascii="Helvetica" w:hAnsi="Helvetica" w:cs="Times"/>
          <w:sz w:val="20"/>
          <w:szCs w:val="20"/>
          <w:lang w:eastAsia="ja-JP"/>
        </w:rPr>
        <w:t xml:space="preserve">La transmission du nationalisme banal aux enfants, Séminaire du </w:t>
      </w:r>
      <w:proofErr w:type="spellStart"/>
      <w:r w:rsidR="000C377E" w:rsidRPr="00AE7676">
        <w:rPr>
          <w:rFonts w:ascii="Helvetica" w:hAnsi="Helvetica" w:cs="Times"/>
          <w:sz w:val="20"/>
          <w:szCs w:val="20"/>
          <w:lang w:eastAsia="ja-JP"/>
        </w:rPr>
        <w:t>CReSPO</w:t>
      </w:r>
      <w:proofErr w:type="spellEnd"/>
      <w:r w:rsidR="000C377E" w:rsidRPr="00AE7676">
        <w:rPr>
          <w:rFonts w:ascii="Helvetica" w:hAnsi="Helvetica" w:cs="Times"/>
          <w:sz w:val="20"/>
          <w:szCs w:val="20"/>
          <w:lang w:eastAsia="ja-JP"/>
        </w:rPr>
        <w:t>, USL-B, 25 mai 2021.</w:t>
      </w:r>
    </w:p>
    <w:p w14:paraId="2D4E6C1B" w14:textId="66300CC7" w:rsidR="00707A75" w:rsidRPr="00AE7676" w:rsidRDefault="005F59B9" w:rsidP="00AE5E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707A75" w:rsidRPr="00AE7676">
        <w:rPr>
          <w:rFonts w:ascii="Helvetica" w:hAnsi="Helvetica" w:cs="Times"/>
          <w:sz w:val="20"/>
          <w:szCs w:val="20"/>
          <w:lang w:eastAsia="ja-JP"/>
        </w:rPr>
        <w:t xml:space="preserve">, Norbert Elias, </w:t>
      </w:r>
      <w:r w:rsidR="000C377E" w:rsidRPr="00AE7676">
        <w:rPr>
          <w:rFonts w:ascii="Helvetica" w:hAnsi="Helvetica" w:cs="Times"/>
          <w:sz w:val="20"/>
          <w:szCs w:val="20"/>
          <w:lang w:eastAsia="ja-JP"/>
        </w:rPr>
        <w:t>et paf</w:t>
      </w:r>
      <w:r w:rsidR="00707A75" w:rsidRPr="00AE7676">
        <w:rPr>
          <w:rFonts w:ascii="Helvetica" w:hAnsi="Helvetica" w:cs="Times"/>
          <w:sz w:val="20"/>
          <w:szCs w:val="20"/>
          <w:lang w:eastAsia="ja-JP"/>
        </w:rPr>
        <w:t xml:space="preserve"> : l’habitus national et au-delà, </w:t>
      </w:r>
      <w:r w:rsidR="00FC07F7">
        <w:rPr>
          <w:rFonts w:ascii="Helvetica" w:hAnsi="Helvetica" w:cs="Times"/>
          <w:sz w:val="20"/>
          <w:szCs w:val="20"/>
          <w:lang w:eastAsia="ja-JP"/>
        </w:rPr>
        <w:t>Journée d’étude</w:t>
      </w:r>
      <w:r w:rsidR="00707A75" w:rsidRPr="00AE7676">
        <w:rPr>
          <w:rFonts w:ascii="Helvetica" w:hAnsi="Helvetica" w:cs="Times"/>
          <w:sz w:val="20"/>
          <w:szCs w:val="20"/>
          <w:lang w:eastAsia="ja-JP"/>
        </w:rPr>
        <w:t xml:space="preserve"> ETPAF (Enquête sur la transmission </w:t>
      </w:r>
      <w:r w:rsidR="000C377E" w:rsidRPr="00AE7676">
        <w:rPr>
          <w:rFonts w:ascii="Helvetica" w:hAnsi="Helvetica" w:cs="Times"/>
          <w:sz w:val="20"/>
          <w:szCs w:val="20"/>
          <w:lang w:eastAsia="ja-JP"/>
        </w:rPr>
        <w:t xml:space="preserve">précoce </w:t>
      </w:r>
      <w:r w:rsidR="00707A75" w:rsidRPr="00AE7676">
        <w:rPr>
          <w:rFonts w:ascii="Helvetica" w:hAnsi="Helvetica" w:cs="Times"/>
          <w:sz w:val="20"/>
          <w:szCs w:val="20"/>
          <w:lang w:eastAsia="ja-JP"/>
        </w:rPr>
        <w:t>des appartenances au sein de la famille), Bruxelles/Bordeaux (en ligne), 15 mars 2021.</w:t>
      </w:r>
    </w:p>
    <w:p w14:paraId="1915E871" w14:textId="57C8F0F9" w:rsidR="00FC07F7" w:rsidRPr="00AE7676" w:rsidRDefault="00466B77" w:rsidP="005F59B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2020</w:t>
      </w:r>
    </w:p>
    <w:p w14:paraId="5E6E9150" w14:textId="77E94F6F" w:rsidR="00D82716" w:rsidRPr="00AE7676" w:rsidRDefault="005F59B9" w:rsidP="00D82716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lastRenderedPageBreak/>
        <w:t>Florence Delmotte</w:t>
      </w:r>
      <w:r w:rsidR="00D82716" w:rsidRPr="00AE7676">
        <w:rPr>
          <w:rFonts w:ascii="Helvetica" w:hAnsi="Helvetica"/>
          <w:sz w:val="20"/>
          <w:szCs w:val="20"/>
        </w:rPr>
        <w:t xml:space="preserve">, modératrice du panel Les émotions et les valeurs autour de la crise migratoire, Colloque international </w:t>
      </w:r>
      <w:r w:rsidR="00D82716" w:rsidRPr="00AE7676">
        <w:rPr>
          <w:rFonts w:ascii="Helvetica" w:hAnsi="Helvetica"/>
          <w:i/>
          <w:sz w:val="20"/>
          <w:szCs w:val="20"/>
        </w:rPr>
        <w:t>L’Europe et ses valeurs au cœur d’émotions contradictoires</w:t>
      </w:r>
      <w:r w:rsidR="00D82716" w:rsidRPr="00AE7676">
        <w:rPr>
          <w:rFonts w:ascii="Helvetica" w:hAnsi="Helvetica"/>
          <w:sz w:val="20"/>
          <w:szCs w:val="20"/>
        </w:rPr>
        <w:t xml:space="preserve">, organisé par la </w:t>
      </w:r>
      <w:r w:rsidR="00D82716" w:rsidRPr="00AE7676">
        <w:rPr>
          <w:rFonts w:ascii="Helvetica" w:hAnsi="Helvetica"/>
          <w:i/>
          <w:sz w:val="20"/>
          <w:szCs w:val="20"/>
        </w:rPr>
        <w:t xml:space="preserve">Chair in </w:t>
      </w:r>
      <w:proofErr w:type="spellStart"/>
      <w:r w:rsidR="00D82716" w:rsidRPr="00AE7676">
        <w:rPr>
          <w:rFonts w:ascii="Helvetica" w:hAnsi="Helvetica"/>
          <w:i/>
          <w:sz w:val="20"/>
          <w:szCs w:val="20"/>
        </w:rPr>
        <w:t>European</w:t>
      </w:r>
      <w:proofErr w:type="spellEnd"/>
      <w:r w:rsidR="00D82716" w:rsidRPr="00AE7676">
        <w:rPr>
          <w:rFonts w:ascii="Helvetica" w:hAnsi="Helvetica"/>
          <w:i/>
          <w:sz w:val="20"/>
          <w:szCs w:val="20"/>
        </w:rPr>
        <w:t xml:space="preserve"> Values</w:t>
      </w:r>
      <w:r w:rsidR="00D82716" w:rsidRPr="00AE7676">
        <w:rPr>
          <w:rFonts w:ascii="Helvetica" w:hAnsi="Helvetica"/>
          <w:sz w:val="20"/>
          <w:szCs w:val="20"/>
        </w:rPr>
        <w:t xml:space="preserve"> (</w:t>
      </w:r>
      <w:proofErr w:type="spellStart"/>
      <w:r w:rsidR="00D82716" w:rsidRPr="00AE7676">
        <w:rPr>
          <w:rFonts w:ascii="Helvetica" w:hAnsi="Helvetica"/>
          <w:sz w:val="20"/>
          <w:szCs w:val="20"/>
        </w:rPr>
        <w:t>UCLouvain</w:t>
      </w:r>
      <w:proofErr w:type="spellEnd"/>
      <w:r w:rsidR="00D82716" w:rsidRPr="00AE7676">
        <w:rPr>
          <w:rFonts w:ascii="Helvetica" w:hAnsi="Helvetica"/>
          <w:sz w:val="20"/>
          <w:szCs w:val="20"/>
        </w:rPr>
        <w:t>), Bruxelles, 5 mars 2020.</w:t>
      </w:r>
    </w:p>
    <w:p w14:paraId="78CD82EE" w14:textId="5E0880A5" w:rsidR="003036C0" w:rsidRPr="00AE7676" w:rsidRDefault="003036C0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2019</w:t>
      </w:r>
    </w:p>
    <w:p w14:paraId="7576CB77" w14:textId="30873865" w:rsidR="003036C0" w:rsidRPr="00AE7676" w:rsidRDefault="005F59B9" w:rsidP="00D8271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Arial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, L’actualité politique d’Elias, Séminaire du Centre </w:t>
      </w:r>
      <w:proofErr w:type="spellStart"/>
      <w:r w:rsidR="003036C0" w:rsidRPr="00AE7676">
        <w:rPr>
          <w:rFonts w:ascii="Helvetica" w:hAnsi="Helvetica" w:cs="Arial"/>
          <w:sz w:val="20"/>
          <w:szCs w:val="20"/>
          <w:lang w:eastAsia="ja-JP"/>
        </w:rPr>
        <w:t>Perelman</w:t>
      </w:r>
      <w:proofErr w:type="spellEnd"/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 de philosophie du droit, 21 novembre 2019.</w:t>
      </w:r>
    </w:p>
    <w:p w14:paraId="67B6162D" w14:textId="07BD91DB" w:rsidR="00C45F39" w:rsidRPr="00AE7676" w:rsidRDefault="005F59B9" w:rsidP="00D8271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Arial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C45F39" w:rsidRPr="00AE7676">
        <w:rPr>
          <w:rFonts w:ascii="Helvetica" w:hAnsi="Helvetica" w:cs="Arial"/>
          <w:sz w:val="20"/>
          <w:szCs w:val="20"/>
          <w:lang w:eastAsia="ja-JP"/>
        </w:rPr>
        <w:t>, Entre raison</w:t>
      </w:r>
      <w:r w:rsidR="00AD3747" w:rsidRPr="00AE7676">
        <w:rPr>
          <w:rFonts w:ascii="Helvetica" w:hAnsi="Helvetica" w:cs="Arial"/>
          <w:sz w:val="20"/>
          <w:szCs w:val="20"/>
          <w:lang w:eastAsia="ja-JP"/>
        </w:rPr>
        <w:t>s</w:t>
      </w:r>
      <w:r w:rsidR="00C45F39" w:rsidRPr="00AE7676">
        <w:rPr>
          <w:rFonts w:ascii="Helvetica" w:hAnsi="Helvetica" w:cs="Arial"/>
          <w:sz w:val="20"/>
          <w:szCs w:val="20"/>
          <w:lang w:eastAsia="ja-JP"/>
        </w:rPr>
        <w:t xml:space="preserve"> et sentiments. L’appartenance à l’Europe au prisme d’une sociologie historique du politique, Séminaire interdisciplinaire Psychologie politique, entre philosophie et passions, Université de Lorraine, Nancy, 18 novembre 2019.</w:t>
      </w:r>
    </w:p>
    <w:p w14:paraId="086CA6C0" w14:textId="305F1475" w:rsidR="003036C0" w:rsidRPr="00AE7676" w:rsidRDefault="005F59B9" w:rsidP="001032A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Helvetica" w:hAnsi="Helvetica" w:cs="Arial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, Norbert Elias et la question du genre, </w:t>
      </w:r>
      <w:r w:rsidR="00C45F39" w:rsidRPr="00AE7676">
        <w:rPr>
          <w:rFonts w:ascii="Helvetica" w:hAnsi="Helvetica" w:cs="Arial"/>
          <w:sz w:val="20"/>
          <w:szCs w:val="20"/>
          <w:lang w:eastAsia="ja-JP"/>
        </w:rPr>
        <w:t>S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éminaire du Centre </w:t>
      </w:r>
      <w:proofErr w:type="spellStart"/>
      <w:r w:rsidR="003036C0" w:rsidRPr="00AE7676">
        <w:rPr>
          <w:rFonts w:ascii="Helvetica" w:hAnsi="Helvetica" w:cs="Arial"/>
          <w:sz w:val="20"/>
          <w:szCs w:val="20"/>
          <w:lang w:eastAsia="ja-JP"/>
        </w:rPr>
        <w:t>Perelman</w:t>
      </w:r>
      <w:proofErr w:type="spellEnd"/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 de philosophie du droit, Université libre de Bruxelles, 24 octobre 2019.</w:t>
      </w:r>
    </w:p>
    <w:p w14:paraId="7FBC19ED" w14:textId="742933D8" w:rsidR="008130E1" w:rsidRPr="00AE7676" w:rsidRDefault="005F59B9" w:rsidP="001032A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C45F39" w:rsidRPr="00AE7676">
        <w:rPr>
          <w:rFonts w:ascii="Helvetica" w:hAnsi="Helvetica" w:cs="Arial"/>
          <w:sz w:val="20"/>
          <w:szCs w:val="20"/>
          <w:lang w:eastAsia="ja-JP"/>
        </w:rPr>
        <w:t xml:space="preserve">, </w:t>
      </w:r>
      <w:r w:rsidR="003036C0" w:rsidRPr="00AE7676">
        <w:rPr>
          <w:rFonts w:ascii="Helvetica" w:hAnsi="Helvetica" w:cs="Arial"/>
          <w:bCs/>
          <w:sz w:val="20"/>
          <w:szCs w:val="20"/>
          <w:lang w:eastAsia="ja-JP"/>
        </w:rPr>
        <w:t>Les frontières dans la fabrique de l’espace. Effets, processus et enjeux pour la recherche en sciences sociales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>,</w:t>
      </w:r>
      <w:r>
        <w:rPr>
          <w:rFonts w:ascii="Arial" w:hAnsi="Arial" w:cs="Arial"/>
          <w:sz w:val="32"/>
          <w:szCs w:val="32"/>
          <w:lang w:eastAsia="ja-JP"/>
        </w:rPr>
        <w:t xml:space="preserve"> </w:t>
      </w:r>
      <w:r w:rsidR="003036C0" w:rsidRPr="00AE7676">
        <w:rPr>
          <w:rFonts w:ascii="Helvetica" w:hAnsi="Helvetica" w:cs="Helvetica"/>
          <w:sz w:val="20"/>
          <w:szCs w:val="20"/>
          <w:lang w:eastAsia="ja-JP"/>
        </w:rPr>
        <w:t xml:space="preserve">Atelier 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des doctorant-e-s du Réseau Thématique « Sociologie de l'urbain et des territoires » (RT9) de l'Association Française de Sociologie, </w:t>
      </w:r>
      <w:r w:rsidR="003036C0" w:rsidRPr="00AE7676">
        <w:rPr>
          <w:rFonts w:ascii="Helvetica" w:hAnsi="Helvetica" w:cs="Arial"/>
          <w:bCs/>
          <w:sz w:val="20"/>
          <w:szCs w:val="20"/>
          <w:lang w:eastAsia="ja-JP"/>
        </w:rPr>
        <w:t>11 octobre 2019,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 xml:space="preserve"> Centre Maurice Halbwachs, Paris. M</w:t>
      </w:r>
      <w:r w:rsidR="003036C0" w:rsidRPr="00AE7676">
        <w:rPr>
          <w:rFonts w:ascii="Helvetica" w:hAnsi="Helvetica" w:cs="Arial"/>
          <w:bCs/>
          <w:sz w:val="20"/>
          <w:szCs w:val="20"/>
          <w:lang w:eastAsia="ja-JP"/>
        </w:rPr>
        <w:t>embre du comité scientifique et discutante</w:t>
      </w:r>
      <w:r w:rsidR="003036C0" w:rsidRPr="00AE7676">
        <w:rPr>
          <w:rFonts w:ascii="Helvetica" w:hAnsi="Helvetica" w:cs="Arial"/>
          <w:sz w:val="20"/>
          <w:szCs w:val="20"/>
          <w:lang w:eastAsia="ja-JP"/>
        </w:rPr>
        <w:t>.</w:t>
      </w:r>
    </w:p>
    <w:p w14:paraId="51293BDE" w14:textId="220FD832" w:rsidR="00D82716" w:rsidRDefault="00D82716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2018</w:t>
      </w:r>
    </w:p>
    <w:p w14:paraId="0D7DFE27" w14:textId="660C9A42" w:rsidR="00D82716" w:rsidRPr="00AE7676" w:rsidRDefault="00D82716" w:rsidP="00D8271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  <w:lang w:val="en-GB" w:eastAsia="ja-JP"/>
        </w:rPr>
      </w:pPr>
      <w:r w:rsidRPr="00AE7676">
        <w:rPr>
          <w:rFonts w:ascii="Helvetica" w:hAnsi="Helvetica" w:cs="Times"/>
          <w:sz w:val="20"/>
          <w:szCs w:val="20"/>
          <w:lang w:eastAsia="ja-JP"/>
        </w:rPr>
        <w:t xml:space="preserve">DELMOTTE, Florence, discutante du workshop </w:t>
      </w:r>
      <w:proofErr w:type="spellStart"/>
      <w:r w:rsidR="005F59B9" w:rsidRPr="005F59B9">
        <w:rPr>
          <w:rFonts w:ascii="Helvetica" w:hAnsi="Helvetica"/>
          <w:i/>
          <w:sz w:val="20"/>
          <w:szCs w:val="20"/>
          <w:lang w:eastAsia="ja-JP"/>
        </w:rPr>
        <w:t>Does</w:t>
      </w:r>
      <w:proofErr w:type="spellEnd"/>
      <w:r w:rsidR="005F59B9" w:rsidRPr="005F59B9">
        <w:rPr>
          <w:rFonts w:ascii="Helvetica" w:hAnsi="Helvetica"/>
          <w:i/>
          <w:sz w:val="20"/>
          <w:szCs w:val="20"/>
          <w:lang w:eastAsia="ja-JP"/>
        </w:rPr>
        <w:t xml:space="preserve"> the future of the </w:t>
      </w:r>
      <w:proofErr w:type="spellStart"/>
      <w:r w:rsidR="005F59B9" w:rsidRPr="005F59B9">
        <w:rPr>
          <w:rFonts w:ascii="Helvetica" w:hAnsi="Helvetica"/>
          <w:i/>
          <w:sz w:val="20"/>
          <w:szCs w:val="20"/>
          <w:lang w:eastAsia="ja-JP"/>
        </w:rPr>
        <w:t>European</w:t>
      </w:r>
      <w:proofErr w:type="spellEnd"/>
      <w:r w:rsidR="005F59B9" w:rsidRPr="005F59B9">
        <w:rPr>
          <w:rFonts w:ascii="Helvetica" w:hAnsi="Helvetica"/>
          <w:i/>
          <w:sz w:val="20"/>
          <w:szCs w:val="20"/>
          <w:lang w:eastAsia="ja-JP"/>
        </w:rPr>
        <w:t xml:space="preserve"> Union </w:t>
      </w:r>
      <w:proofErr w:type="spellStart"/>
      <w:r w:rsidR="005F59B9" w:rsidRPr="005F59B9">
        <w:rPr>
          <w:rFonts w:ascii="Helvetica" w:hAnsi="Helvetica"/>
          <w:i/>
          <w:sz w:val="20"/>
          <w:szCs w:val="20"/>
          <w:lang w:eastAsia="ja-JP"/>
        </w:rPr>
        <w:t>depend</w:t>
      </w:r>
      <w:proofErr w:type="spellEnd"/>
      <w:r w:rsidR="005F59B9" w:rsidRPr="005F59B9">
        <w:rPr>
          <w:rFonts w:ascii="Helvetica" w:hAnsi="Helvetica"/>
          <w:i/>
          <w:sz w:val="20"/>
          <w:szCs w:val="20"/>
          <w:lang w:eastAsia="ja-JP"/>
        </w:rPr>
        <w:t xml:space="preserve"> on </w:t>
      </w:r>
      <w:proofErr w:type="spellStart"/>
      <w:r w:rsidR="005F59B9" w:rsidRPr="005F59B9">
        <w:rPr>
          <w:rFonts w:ascii="Helvetica" w:hAnsi="Helvetica"/>
          <w:i/>
          <w:sz w:val="20"/>
          <w:szCs w:val="20"/>
          <w:lang w:eastAsia="ja-JP"/>
        </w:rPr>
        <w:t>differentiation</w:t>
      </w:r>
      <w:proofErr w:type="spellEnd"/>
      <w:r w:rsidR="005F59B9" w:rsidRPr="005F59B9">
        <w:rPr>
          <w:rFonts w:ascii="Helvetica" w:hAnsi="Helvetica"/>
          <w:i/>
          <w:sz w:val="20"/>
          <w:szCs w:val="20"/>
          <w:lang w:eastAsia="ja-JP"/>
        </w:rPr>
        <w:t xml:space="preserve"> ? </w:t>
      </w:r>
      <w:r w:rsidR="005F59B9" w:rsidRPr="005F59B9">
        <w:rPr>
          <w:rFonts w:ascii="Helvetica" w:hAnsi="Helvetica"/>
          <w:i/>
          <w:sz w:val="20"/>
          <w:szCs w:val="20"/>
          <w:lang w:val="en-GB" w:eastAsia="ja-JP"/>
        </w:rPr>
        <w:t>Sources and effects of the logic of differentiation</w:t>
      </w:r>
      <w:r w:rsidR="005F59B9">
        <w:rPr>
          <w:rFonts w:ascii="Helvetica" w:hAnsi="Helvetica" w:cs="Times"/>
          <w:sz w:val="20"/>
          <w:szCs w:val="20"/>
          <w:lang w:val="en-US" w:eastAsia="ja-JP"/>
        </w:rPr>
        <w:t xml:space="preserve"> du</w:t>
      </w:r>
      <w:r w:rsidRPr="00AE7676">
        <w:rPr>
          <w:rFonts w:ascii="Helvetica" w:hAnsi="Helvetica" w:cs="Times"/>
          <w:sz w:val="20"/>
          <w:szCs w:val="20"/>
          <w:lang w:eastAsia="ja-JP"/>
        </w:rPr>
        <w:t xml:space="preserve"> Groupe de recherche sur l’Union européenne (</w:t>
      </w:r>
      <w:proofErr w:type="spellStart"/>
      <w:r w:rsidRPr="00AE7676">
        <w:rPr>
          <w:rFonts w:ascii="Helvetica" w:hAnsi="Helvetica" w:cs="Times"/>
          <w:sz w:val="20"/>
          <w:szCs w:val="20"/>
          <w:lang w:eastAsia="ja-JP"/>
        </w:rPr>
        <w:t>GrUE</w:t>
      </w:r>
      <w:proofErr w:type="spellEnd"/>
      <w:r w:rsidRPr="00AE7676">
        <w:rPr>
          <w:rFonts w:ascii="Helvetica" w:hAnsi="Helvetica" w:cs="Times"/>
          <w:sz w:val="20"/>
          <w:szCs w:val="20"/>
          <w:lang w:eastAsia="ja-JP"/>
        </w:rPr>
        <w:t>) de l’Association française de science politique</w:t>
      </w:r>
      <w:r w:rsidRPr="00AE7676">
        <w:rPr>
          <w:rFonts w:ascii="Helvetica" w:hAnsi="Helvetica"/>
          <w:sz w:val="20"/>
          <w:szCs w:val="20"/>
          <w:lang w:val="en-GB" w:eastAsia="ja-JP"/>
        </w:rPr>
        <w:t xml:space="preserve">, </w:t>
      </w:r>
      <w:r w:rsidR="005F59B9" w:rsidRPr="00AE7676">
        <w:rPr>
          <w:rFonts w:ascii="Helvetica" w:hAnsi="Helvetica"/>
          <w:sz w:val="20"/>
          <w:szCs w:val="20"/>
          <w:lang w:val="en-GB" w:eastAsia="ja-JP"/>
        </w:rPr>
        <w:t xml:space="preserve">Maison française </w:t>
      </w:r>
      <w:proofErr w:type="spellStart"/>
      <w:r w:rsidR="005F59B9" w:rsidRPr="00AE7676">
        <w:rPr>
          <w:rFonts w:ascii="Helvetica" w:hAnsi="Helvetica"/>
          <w:sz w:val="20"/>
          <w:szCs w:val="20"/>
          <w:lang w:val="en-GB" w:eastAsia="ja-JP"/>
        </w:rPr>
        <w:t>d’Oxford</w:t>
      </w:r>
      <w:proofErr w:type="spellEnd"/>
      <w:r w:rsidR="005F59B9" w:rsidRPr="00AE7676">
        <w:rPr>
          <w:rFonts w:ascii="Helvetica" w:hAnsi="Helvetica"/>
          <w:sz w:val="20"/>
          <w:szCs w:val="20"/>
          <w:lang w:val="en-GB" w:eastAsia="ja-JP"/>
        </w:rPr>
        <w:t>/University of Oxford</w:t>
      </w:r>
      <w:r w:rsidR="005F59B9">
        <w:rPr>
          <w:rFonts w:ascii="Helvetica" w:hAnsi="Helvetica"/>
          <w:sz w:val="20"/>
          <w:szCs w:val="20"/>
          <w:lang w:val="en-GB" w:eastAsia="ja-JP"/>
        </w:rPr>
        <w:t xml:space="preserve">, </w:t>
      </w:r>
      <w:r w:rsidRPr="00AE7676">
        <w:rPr>
          <w:rFonts w:ascii="Helvetica" w:hAnsi="Helvetica"/>
          <w:sz w:val="20"/>
          <w:szCs w:val="20"/>
          <w:lang w:val="en-GB" w:eastAsia="ja-JP"/>
        </w:rPr>
        <w:t xml:space="preserve">29 </w:t>
      </w:r>
      <w:proofErr w:type="spellStart"/>
      <w:r w:rsidRPr="00AE7676">
        <w:rPr>
          <w:rFonts w:ascii="Helvetica" w:hAnsi="Helvetica"/>
          <w:sz w:val="20"/>
          <w:szCs w:val="20"/>
          <w:lang w:val="en-GB" w:eastAsia="ja-JP"/>
        </w:rPr>
        <w:t>juin</w:t>
      </w:r>
      <w:proofErr w:type="spellEnd"/>
      <w:r w:rsidRPr="00AE7676">
        <w:rPr>
          <w:rFonts w:ascii="Helvetica" w:hAnsi="Helvetica"/>
          <w:sz w:val="20"/>
          <w:szCs w:val="20"/>
          <w:lang w:val="en-GB" w:eastAsia="ja-JP"/>
        </w:rPr>
        <w:t xml:space="preserve"> 2018.</w:t>
      </w:r>
    </w:p>
    <w:p w14:paraId="358BDF5B" w14:textId="54CBA1A2" w:rsidR="00D82716" w:rsidRDefault="005F59B9" w:rsidP="00D8271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>
        <w:rPr>
          <w:rFonts w:ascii="Helvetica" w:hAnsi="Helvetica" w:cs="Arial"/>
          <w:sz w:val="20"/>
          <w:szCs w:val="20"/>
          <w:lang w:eastAsia="ja-JP"/>
        </w:rPr>
        <w:t xml:space="preserve"> &amp; Sophie Jacquot</w:t>
      </w:r>
      <w:r w:rsidR="00D82716" w:rsidRPr="00AE7676">
        <w:rPr>
          <w:rFonts w:ascii="Helvetica" w:hAnsi="Helvetica" w:cs="Times"/>
          <w:sz w:val="20"/>
          <w:szCs w:val="20"/>
          <w:lang w:eastAsia="ja-JP"/>
        </w:rPr>
        <w:t>, Conclusions</w:t>
      </w:r>
      <w:r w:rsidR="00FC07F7">
        <w:rPr>
          <w:rFonts w:ascii="Helvetica" w:hAnsi="Helvetica" w:cs="Times"/>
          <w:sz w:val="20"/>
          <w:szCs w:val="20"/>
          <w:lang w:eastAsia="ja-JP"/>
        </w:rPr>
        <w:t xml:space="preserve"> du</w:t>
      </w:r>
      <w:r w:rsidR="00D82716" w:rsidRPr="00AE7676">
        <w:rPr>
          <w:rFonts w:ascii="Helvetica" w:hAnsi="Helvetica" w:cs="Times"/>
          <w:sz w:val="20"/>
          <w:szCs w:val="20"/>
          <w:lang w:eastAsia="ja-JP"/>
        </w:rPr>
        <w:t xml:space="preserve"> </w:t>
      </w:r>
      <w:r w:rsidR="00FC07F7">
        <w:rPr>
          <w:rFonts w:ascii="Helvetica" w:hAnsi="Helvetica" w:cs="Helvetica"/>
          <w:sz w:val="20"/>
          <w:szCs w:val="20"/>
          <w:lang w:eastAsia="ja-JP"/>
        </w:rPr>
        <w:t>c</w:t>
      </w:r>
      <w:r w:rsidR="00D82716" w:rsidRPr="00AE7676">
        <w:rPr>
          <w:rFonts w:ascii="Helvetica" w:hAnsi="Helvetica" w:cs="Helvetica"/>
          <w:sz w:val="20"/>
          <w:szCs w:val="20"/>
          <w:lang w:eastAsia="ja-JP"/>
        </w:rPr>
        <w:t xml:space="preserve">olloque </w:t>
      </w:r>
      <w:r w:rsidR="00D82716" w:rsidRPr="00FC07F7">
        <w:rPr>
          <w:rFonts w:ascii="Helvetica" w:hAnsi="Helvetica" w:cs="Helvetica"/>
          <w:i/>
          <w:sz w:val="20"/>
          <w:szCs w:val="20"/>
          <w:lang w:eastAsia="ja-JP"/>
        </w:rPr>
        <w:t>Europe, la fin du spectacle</w:t>
      </w:r>
      <w:r w:rsidR="00FC07F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D82716" w:rsidRPr="00AE7676">
        <w:rPr>
          <w:rFonts w:ascii="Helvetica" w:hAnsi="Helvetica" w:cs="Helvetica"/>
          <w:sz w:val="20"/>
          <w:szCs w:val="20"/>
          <w:lang w:eastAsia="ja-JP"/>
        </w:rPr>
        <w:t>organisé dans le cadre du 10</w:t>
      </w:r>
      <w:r w:rsidR="00D82716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D82716" w:rsidRPr="00AE7676">
        <w:rPr>
          <w:rFonts w:ascii="Helvetica" w:hAnsi="Helvetica" w:cs="Helvetica"/>
          <w:sz w:val="20"/>
          <w:szCs w:val="20"/>
          <w:lang w:eastAsia="ja-JP"/>
        </w:rPr>
        <w:t xml:space="preserve"> anniversaire de l’Institut d’études européennes, Université Saint-Louis</w:t>
      </w:r>
      <w:r w:rsidR="00D82716">
        <w:rPr>
          <w:rFonts w:ascii="Helvetica" w:hAnsi="Helvetica" w:cs="Helvetica"/>
          <w:sz w:val="20"/>
          <w:szCs w:val="20"/>
          <w:lang w:eastAsia="ja-JP"/>
        </w:rPr>
        <w:t> - </w:t>
      </w:r>
      <w:r w:rsidR="00D82716" w:rsidRPr="00AE7676">
        <w:rPr>
          <w:rFonts w:ascii="Helvetica" w:hAnsi="Helvetica" w:cs="Helvetica"/>
          <w:sz w:val="20"/>
          <w:szCs w:val="20"/>
          <w:lang w:eastAsia="ja-JP"/>
        </w:rPr>
        <w:t>Bruxelles, 21</w:t>
      </w:r>
      <w:r w:rsidR="00FC07F7">
        <w:rPr>
          <w:rFonts w:ascii="Helvetica" w:hAnsi="Helvetica" w:cs="Helvetica"/>
          <w:sz w:val="20"/>
          <w:szCs w:val="20"/>
          <w:lang w:eastAsia="ja-JP"/>
        </w:rPr>
        <w:t>-</w:t>
      </w:r>
      <w:r w:rsidR="00D82716" w:rsidRPr="00AE7676">
        <w:rPr>
          <w:rFonts w:ascii="Helvetica" w:hAnsi="Helvetica" w:cs="Helvetica"/>
          <w:sz w:val="20"/>
          <w:szCs w:val="20"/>
          <w:lang w:eastAsia="ja-JP"/>
        </w:rPr>
        <w:t>22 février 2018.</w:t>
      </w:r>
    </w:p>
    <w:p w14:paraId="581CE53F" w14:textId="74286C59" w:rsidR="00C04FCE" w:rsidRDefault="00C04FCE" w:rsidP="00D8271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>2017</w:t>
      </w:r>
    </w:p>
    <w:p w14:paraId="4DD189D8" w14:textId="61065C5C" w:rsidR="00C04FCE" w:rsidRPr="00AE7676" w:rsidRDefault="005F59B9" w:rsidP="00C04FCE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C04FCE" w:rsidRPr="00AE7676">
        <w:rPr>
          <w:rFonts w:ascii="Helvetica" w:hAnsi="Helvetica"/>
          <w:color w:val="101010"/>
          <w:sz w:val="20"/>
          <w:szCs w:val="20"/>
          <w:lang w:eastAsia="ja-JP"/>
        </w:rPr>
        <w:t xml:space="preserve">, Les modèles théorico-normatifs de l’UE, un point de vue sociologique et politique, Journée d’étude autour des travaux de Jean-Marc Ferry, </w:t>
      </w:r>
      <w:r>
        <w:rPr>
          <w:rFonts w:ascii="Helvetica" w:hAnsi="Helvetica"/>
          <w:color w:val="101010"/>
          <w:sz w:val="20"/>
          <w:szCs w:val="20"/>
          <w:lang w:eastAsia="ja-JP"/>
        </w:rPr>
        <w:t>Bruxelles</w:t>
      </w:r>
      <w:r w:rsidR="00C04FCE" w:rsidRPr="00AE7676">
        <w:rPr>
          <w:rFonts w:ascii="Helvetica" w:hAnsi="Helvetica"/>
          <w:color w:val="101010"/>
          <w:sz w:val="20"/>
          <w:szCs w:val="20"/>
          <w:lang w:eastAsia="ja-JP"/>
        </w:rPr>
        <w:t>, 27 février.</w:t>
      </w:r>
    </w:p>
    <w:p w14:paraId="4B0D9992" w14:textId="77777777" w:rsidR="00DA6E66" w:rsidRPr="00AE7676" w:rsidRDefault="009505E0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2016</w:t>
      </w:r>
    </w:p>
    <w:p w14:paraId="03B0EAD3" w14:textId="19A9BCC9" w:rsidR="00DA6E66" w:rsidRPr="00AE7676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Pr="00AE7676">
        <w:rPr>
          <w:rFonts w:ascii="Helvetica" w:hAnsi="Helvetica" w:cs="Arial"/>
          <w:sz w:val="20"/>
          <w:szCs w:val="20"/>
          <w:lang w:eastAsia="ja-JP"/>
        </w:rPr>
        <w:t>,</w:t>
      </w:r>
      <w:r w:rsidR="00E86CA3" w:rsidRPr="00AE7676">
        <w:rPr>
          <w:rFonts w:ascii="Helvetica" w:hAnsi="Helvetica"/>
          <w:sz w:val="20"/>
          <w:szCs w:val="20"/>
        </w:rPr>
        <w:t xml:space="preserve"> discutante du texte de Pierre Manent « L’Europe et la confiance » en présence de l’auteur, Chaire de Philosophie de l’Europe de l’Université de Nantes, 5 décembre 2016. </w:t>
      </w:r>
    </w:p>
    <w:p w14:paraId="3877C123" w14:textId="73D1AA62" w:rsidR="00DA6E66" w:rsidRPr="00AE7676" w:rsidRDefault="005F59B9" w:rsidP="001032A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113142" w:rsidRPr="00AE7676">
        <w:rPr>
          <w:rFonts w:ascii="Helvetica" w:hAnsi="Helvetica"/>
          <w:sz w:val="20"/>
          <w:szCs w:val="20"/>
          <w:lang w:val="en-US"/>
        </w:rPr>
        <w:t xml:space="preserve">, Workshop </w:t>
      </w:r>
      <w:r w:rsidR="00FC07F7" w:rsidRPr="00FC07F7">
        <w:rPr>
          <w:rFonts w:ascii="Helvetica" w:hAnsi="Helvetica"/>
          <w:i/>
          <w:sz w:val="20"/>
          <w:szCs w:val="20"/>
          <w:lang w:val="en-US"/>
        </w:rPr>
        <w:t>S</w:t>
      </w:r>
      <w:r w:rsidR="001B63D0" w:rsidRPr="00FC07F7">
        <w:rPr>
          <w:rFonts w:ascii="Helvetica" w:hAnsi="Helvetica"/>
          <w:i/>
          <w:sz w:val="20"/>
          <w:szCs w:val="20"/>
          <w:lang w:val="en-US"/>
        </w:rPr>
        <w:t>ecuritized Borderlands</w:t>
      </w:r>
      <w:r w:rsidR="00FC07F7">
        <w:rPr>
          <w:rFonts w:ascii="Helvetica" w:hAnsi="Helvetica"/>
          <w:sz w:val="20"/>
          <w:szCs w:val="20"/>
          <w:lang w:val="en-US"/>
        </w:rPr>
        <w:t xml:space="preserve">, </w:t>
      </w:r>
      <w:r w:rsidR="00113142" w:rsidRPr="00AE7676">
        <w:rPr>
          <w:rFonts w:ascii="Helvetica" w:hAnsi="Helvetica"/>
          <w:sz w:val="20"/>
          <w:szCs w:val="20"/>
          <w:lang w:val="en-US"/>
        </w:rPr>
        <w:t xml:space="preserve">Special Issue of the </w:t>
      </w:r>
      <w:r w:rsidR="00113142" w:rsidRPr="00AE7676">
        <w:rPr>
          <w:rFonts w:ascii="Helvetica" w:hAnsi="Helvetica"/>
          <w:i/>
          <w:sz w:val="20"/>
          <w:szCs w:val="20"/>
          <w:lang w:val="en-US"/>
        </w:rPr>
        <w:t>Journal of Borderlands Studies</w:t>
      </w:r>
      <w:r w:rsidR="00113142" w:rsidRPr="00AE7676">
        <w:rPr>
          <w:rFonts w:ascii="Helvetica" w:hAnsi="Helvetica"/>
          <w:sz w:val="20"/>
          <w:szCs w:val="20"/>
          <w:lang w:val="en-US"/>
        </w:rPr>
        <w:t xml:space="preserve">, Université libre de </w:t>
      </w:r>
      <w:proofErr w:type="spellStart"/>
      <w:r w:rsidR="00113142" w:rsidRPr="00AE7676">
        <w:rPr>
          <w:rFonts w:ascii="Helvetica" w:hAnsi="Helvetica"/>
          <w:sz w:val="20"/>
          <w:szCs w:val="20"/>
          <w:lang w:val="en-US"/>
        </w:rPr>
        <w:t>Bruxelles</w:t>
      </w:r>
      <w:proofErr w:type="spellEnd"/>
      <w:r w:rsidR="00113142" w:rsidRPr="00AE7676">
        <w:rPr>
          <w:rFonts w:ascii="Helvetica" w:hAnsi="Helvetica"/>
          <w:sz w:val="20"/>
          <w:szCs w:val="20"/>
          <w:lang w:val="en-US"/>
        </w:rPr>
        <w:t xml:space="preserve">, 10 </w:t>
      </w:r>
      <w:proofErr w:type="spellStart"/>
      <w:r w:rsidR="00113142" w:rsidRPr="00AE7676">
        <w:rPr>
          <w:rFonts w:ascii="Helvetica" w:hAnsi="Helvetica"/>
          <w:sz w:val="20"/>
          <w:szCs w:val="20"/>
          <w:lang w:val="en-US"/>
        </w:rPr>
        <w:t>octobre</w:t>
      </w:r>
      <w:proofErr w:type="spellEnd"/>
      <w:r w:rsidR="00113142" w:rsidRPr="00AE7676">
        <w:rPr>
          <w:rFonts w:ascii="Helvetica" w:hAnsi="Helvetica"/>
          <w:sz w:val="20"/>
          <w:szCs w:val="20"/>
          <w:lang w:val="en-US"/>
        </w:rPr>
        <w:t xml:space="preserve"> 2016</w:t>
      </w:r>
      <w:r>
        <w:rPr>
          <w:rFonts w:ascii="Helvetica" w:hAnsi="Helvetica"/>
          <w:sz w:val="20"/>
          <w:szCs w:val="20"/>
          <w:lang w:val="en-US"/>
        </w:rPr>
        <w:t>, discutante.</w:t>
      </w:r>
    </w:p>
    <w:p w14:paraId="62D4D11D" w14:textId="77777777" w:rsidR="00DA6E66" w:rsidRPr="00AE7676" w:rsidRDefault="00E15907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2015</w:t>
      </w:r>
    </w:p>
    <w:p w14:paraId="5366A0A4" w14:textId="3D74AF09" w:rsidR="00DA6E66" w:rsidRPr="00AE7676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E15907" w:rsidRPr="00AE7676">
        <w:rPr>
          <w:rFonts w:ascii="Helvetica" w:hAnsi="Helvetica" w:cs="Helvetica"/>
          <w:sz w:val="20"/>
          <w:szCs w:val="20"/>
          <w:lang w:eastAsia="ja-JP"/>
        </w:rPr>
        <w:t>, Sur le sens (cosmo)politique de la civilité : Réflexions à partir d’une sociologie historique, Séminaire POLIS, Université libre de Bruxelles, 29 septembre 2015.</w:t>
      </w:r>
    </w:p>
    <w:p w14:paraId="5E0DE63D" w14:textId="10D5A7BA" w:rsidR="00DA6E66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, Régulation, légalité et légitimité, Séminaire de </w:t>
      </w:r>
      <w:proofErr w:type="spellStart"/>
      <w:r w:rsidR="004A4455" w:rsidRPr="00AE7676">
        <w:rPr>
          <w:rFonts w:ascii="Helvetica" w:hAnsi="Helvetica" w:cs="Helvetica"/>
          <w:sz w:val="20"/>
          <w:szCs w:val="20"/>
          <w:lang w:eastAsia="ja-JP"/>
        </w:rPr>
        <w:t>lʼARC</w:t>
      </w:r>
      <w:proofErr w:type="spell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4A4455" w:rsidRPr="005F59B9">
        <w:rPr>
          <w:rFonts w:ascii="Helvetica" w:hAnsi="Helvetica" w:cs="Helvetica"/>
          <w:i/>
          <w:sz w:val="20"/>
          <w:szCs w:val="20"/>
          <w:lang w:eastAsia="ja-JP"/>
        </w:rPr>
        <w:t>Why</w:t>
      </w:r>
      <w:proofErr w:type="spellEnd"/>
      <w:r w:rsidR="004A4455" w:rsidRPr="005F59B9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proofErr w:type="gramStart"/>
      <w:r w:rsidR="004A4455" w:rsidRPr="005F59B9">
        <w:rPr>
          <w:rFonts w:ascii="Helvetica" w:hAnsi="Helvetica" w:cs="Helvetica"/>
          <w:i/>
          <w:sz w:val="20"/>
          <w:szCs w:val="20"/>
          <w:lang w:eastAsia="ja-JP"/>
        </w:rPr>
        <w:t>Regulat</w:t>
      </w:r>
      <w:r>
        <w:rPr>
          <w:rFonts w:ascii="Helvetica" w:hAnsi="Helvetica" w:cs="Helvetica"/>
          <w:i/>
          <w:sz w:val="20"/>
          <w:szCs w:val="20"/>
          <w:lang w:eastAsia="ja-JP"/>
        </w:rPr>
        <w:t>e</w:t>
      </w:r>
      <w:proofErr w:type="spellEnd"/>
      <w:r>
        <w:rPr>
          <w:rFonts w:ascii="Helvetica" w:hAnsi="Helvetica" w:cs="Helvetica"/>
          <w:i/>
          <w:sz w:val="20"/>
          <w:szCs w:val="20"/>
          <w:lang w:eastAsia="ja-JP"/>
        </w:rPr>
        <w:t>?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>,</w:t>
      </w:r>
      <w:proofErr w:type="gramEnd"/>
      <w:r w:rsidR="004A4455" w:rsidRPr="00AE7676">
        <w:rPr>
          <w:rFonts w:ascii="Helvetica" w:hAnsi="Helvetica" w:cs="Helvetica"/>
          <w:sz w:val="20"/>
          <w:szCs w:val="20"/>
          <w:lang w:eastAsia="ja-JP"/>
        </w:rPr>
        <w:t xml:space="preserve"> USL-B, Bruxelles, 6 mai 2015. </w:t>
      </w:r>
    </w:p>
    <w:p w14:paraId="6F9038F3" w14:textId="2823FFE2" w:rsidR="005F59B9" w:rsidRPr="00AE7676" w:rsidRDefault="005F59B9" w:rsidP="005F59B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Citoyenneté, civisme, civilité, séminaire du RIS, USL-B, </w:t>
      </w:r>
      <w:r>
        <w:rPr>
          <w:rFonts w:ascii="Helvetica" w:hAnsi="Helvetica" w:cs="Helvetica"/>
          <w:sz w:val="20"/>
          <w:szCs w:val="20"/>
          <w:lang w:eastAsia="ja-JP"/>
        </w:rPr>
        <w:t xml:space="preserve">Bruxelles, 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3 mai 2015. </w:t>
      </w:r>
    </w:p>
    <w:p w14:paraId="1A503D7E" w14:textId="6B4D7BA6" w:rsidR="00DA6E66" w:rsidRPr="00A9702E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>, La légitimité chez Weber, Jou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>rnée des Groupe</w:t>
      </w:r>
      <w:r w:rsidR="0095426C" w:rsidRPr="00AE7676">
        <w:rPr>
          <w:rFonts w:ascii="Helvetica" w:hAnsi="Helvetica" w:cs="Helvetica"/>
          <w:sz w:val="20"/>
          <w:szCs w:val="20"/>
          <w:lang w:eastAsia="ja-JP"/>
        </w:rPr>
        <w:t>s</w:t>
      </w:r>
      <w:r w:rsidR="00135470" w:rsidRPr="00AE7676">
        <w:rPr>
          <w:rFonts w:ascii="Helvetica" w:hAnsi="Helvetica" w:cs="Helvetica"/>
          <w:sz w:val="20"/>
          <w:szCs w:val="20"/>
          <w:lang w:eastAsia="ja-JP"/>
        </w:rPr>
        <w:t xml:space="preserve"> de travail de l’</w:t>
      </w:r>
      <w:r w:rsidR="004A4455" w:rsidRPr="00AE7676">
        <w:rPr>
          <w:rFonts w:ascii="Helvetica" w:hAnsi="Helvetica" w:cs="Helvetica"/>
          <w:sz w:val="20"/>
          <w:szCs w:val="20"/>
          <w:lang w:eastAsia="ja-JP"/>
        </w:rPr>
        <w:t>ABSP, Université catholique de Louvain, Louvain-la-Neuve, 13 mars 2015.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2AFF1F21" w14:textId="3CB38CA0" w:rsidR="00DA6E66" w:rsidRPr="00A9702E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du CES sur le concept de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Frontière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discussion des exposés de Jean-Luc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Nsengiyumva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Denis Duez et Jean-François Pirson, USL-B, 10 mars 2015. </w:t>
      </w:r>
    </w:p>
    <w:p w14:paraId="38D2E15B" w14:textId="06573D16" w:rsidR="00DA6E66" w:rsidRPr="00A9702E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Discussion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d’un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point de vue politologique du te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 xml:space="preserve">xte de Michel van de </w:t>
      </w:r>
      <w:proofErr w:type="spellStart"/>
      <w:r w:rsidR="00135470" w:rsidRPr="00A9702E">
        <w:rPr>
          <w:rFonts w:ascii="Helvetica" w:hAnsi="Helvetica" w:cs="Helvetica"/>
          <w:sz w:val="20"/>
          <w:szCs w:val="20"/>
          <w:lang w:eastAsia="ja-JP"/>
        </w:rPr>
        <w:t>Kerchove</w:t>
      </w:r>
      <w:proofErr w:type="spellEnd"/>
      <w:r w:rsidR="00135470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Manquement grave à ses devoirs de c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itoyen, incivisme et incivilité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</w:t>
      </w:r>
      <w:r w:rsidR="00DA6E66" w:rsidRPr="00A9702E">
        <w:rPr>
          <w:rFonts w:ascii="Helvetica" w:hAnsi="Helvetica" w:cs="Helvetica"/>
          <w:sz w:val="20"/>
          <w:szCs w:val="20"/>
          <w:lang w:eastAsia="ja-JP"/>
        </w:rPr>
        <w:t>du RIS, USL-B, 26 février 2015.</w:t>
      </w:r>
    </w:p>
    <w:p w14:paraId="43F03236" w14:textId="58A889B5" w:rsidR="00DA6E66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2014</w:t>
      </w:r>
    </w:p>
    <w:p w14:paraId="54B7D3DF" w14:textId="0354E32C" w:rsidR="009D53D0" w:rsidRPr="009D53D0" w:rsidRDefault="009D53D0" w:rsidP="009D53D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 &amp; Ludivine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>Gouvernance et durabilité : l’action publique urbaine en mutation 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Journée d’étude </w:t>
      </w:r>
      <w:r w:rsidRPr="009D53D0">
        <w:rPr>
          <w:rFonts w:ascii="Helvetica" w:hAnsi="Helvetica" w:cs="Helvetica"/>
          <w:i/>
          <w:sz w:val="20"/>
          <w:szCs w:val="20"/>
          <w:lang w:eastAsia="ja-JP"/>
        </w:rPr>
        <w:t>Quartier(s) durable(s) à Bruxelles : une nouvelle manière de faire la vile ? Arrêt sur image : le cas Tivoli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Saint-Louis </w:t>
      </w:r>
      <w:r>
        <w:rPr>
          <w:rFonts w:ascii="Helvetica" w:hAnsi="Helvetica" w:cs="Helvetica"/>
          <w:sz w:val="20"/>
          <w:szCs w:val="20"/>
          <w:lang w:eastAsia="ja-JP"/>
        </w:rPr>
        <w:t>-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Bruxelles, 8 et 9 octobre 2014.</w:t>
      </w:r>
    </w:p>
    <w:p w14:paraId="0DD46D1C" w14:textId="3BAA89CC" w:rsidR="00DA6E66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>Florence Delmotte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Civilité, citoyenneté et civilisation. Réflexions à partir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d’une sociologie historique de l’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État, Séminaire du RIS </w:t>
      </w:r>
      <w:r w:rsidR="004A4455" w:rsidRPr="00FC07F7">
        <w:rPr>
          <w:rFonts w:ascii="Helvetica" w:hAnsi="Helvetica" w:cs="Helvetica"/>
          <w:i/>
          <w:sz w:val="20"/>
          <w:szCs w:val="20"/>
          <w:lang w:eastAsia="ja-JP"/>
        </w:rPr>
        <w:t>Civilité, citoyenneté, civisme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Saint-Louis </w:t>
      </w:r>
      <w:r w:rsidR="00FC07F7">
        <w:rPr>
          <w:rFonts w:ascii="Helvetica" w:hAnsi="Helvetica" w:cs="Helvetica"/>
          <w:sz w:val="20"/>
          <w:szCs w:val="20"/>
          <w:lang w:eastAsia="ja-JP"/>
        </w:rPr>
        <w:t>-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Bruxelles, 28 mai 2014. </w:t>
      </w:r>
    </w:p>
    <w:p w14:paraId="3BF36678" w14:textId="65535A92" w:rsidR="009D53D0" w:rsidRPr="00A9702E" w:rsidRDefault="005F59B9" w:rsidP="009D53D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val="fr-FR" w:eastAsia="ja-JP"/>
        </w:rPr>
        <w:t xml:space="preserve">Florence Delmotte &amp; Youri </w:t>
      </w:r>
      <w:proofErr w:type="spellStart"/>
      <w:r>
        <w:rPr>
          <w:rFonts w:ascii="Helvetica" w:hAnsi="Helvetica" w:cs="Times"/>
          <w:sz w:val="20"/>
          <w:szCs w:val="20"/>
          <w:lang w:val="fr-FR" w:eastAsia="ja-JP"/>
        </w:rPr>
        <w:t>Vertongen</w:t>
      </w:r>
      <w:proofErr w:type="spellEnd"/>
      <w:r w:rsidRPr="00AE7676">
        <w:rPr>
          <w:rFonts w:ascii="Helvetica" w:hAnsi="Helvetica" w:cs="Arial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>La vie académique face au mouvement des sans-papiers : histoire et enjeux d'une rencontre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9D53D0" w:rsidRPr="00A9702E">
        <w:rPr>
          <w:rFonts w:ascii="Helvetica" w:hAnsi="Helvetica" w:cs="Helvetica"/>
          <w:sz w:val="20"/>
          <w:szCs w:val="20"/>
          <w:lang w:eastAsia="ja-JP"/>
        </w:rPr>
        <w:t xml:space="preserve">Journée d’étude </w:t>
      </w:r>
      <w:r w:rsidR="009D53D0" w:rsidRPr="005F59B9">
        <w:rPr>
          <w:rFonts w:ascii="Helvetica" w:hAnsi="Helvetica" w:cs="Helvetica"/>
          <w:i/>
          <w:sz w:val="20"/>
          <w:szCs w:val="20"/>
          <w:lang w:eastAsia="ja-JP"/>
        </w:rPr>
        <w:t>Migrations et Luttes sociales</w:t>
      </w:r>
      <w:r w:rsidR="009D53D0" w:rsidRPr="00A9702E">
        <w:rPr>
          <w:rFonts w:ascii="Helvetica" w:hAnsi="Helvetica" w:cs="Helvetica"/>
          <w:sz w:val="20"/>
          <w:szCs w:val="20"/>
          <w:lang w:eastAsia="ja-JP"/>
        </w:rPr>
        <w:t xml:space="preserve">, Bruxelles, Université Saint-Louis </w:t>
      </w:r>
      <w:r w:rsidR="009D53D0">
        <w:rPr>
          <w:rFonts w:ascii="Helvetica" w:hAnsi="Helvetica" w:cs="Helvetica"/>
          <w:sz w:val="20"/>
          <w:szCs w:val="20"/>
          <w:lang w:eastAsia="ja-JP"/>
        </w:rPr>
        <w:t>-</w:t>
      </w:r>
      <w:r w:rsidR="009D53D0" w:rsidRPr="00A9702E">
        <w:rPr>
          <w:rFonts w:ascii="Helvetica" w:hAnsi="Helvetica" w:cs="Helvetica"/>
          <w:sz w:val="20"/>
          <w:szCs w:val="20"/>
          <w:lang w:eastAsia="ja-JP"/>
        </w:rPr>
        <w:t xml:space="preserve"> Bruxelles, 15 mai 2014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2E85AF76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2013 </w:t>
      </w:r>
    </w:p>
    <w:p w14:paraId="57A7EFF8" w14:textId="521C770B" w:rsidR="00D82716" w:rsidRDefault="00D82716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lastRenderedPageBreak/>
        <w:t xml:space="preserve">Colloque </w:t>
      </w:r>
      <w:r w:rsidRPr="00BB1EFE">
        <w:rPr>
          <w:rFonts w:ascii="Helvetica" w:hAnsi="Helvetica" w:cs="Helvetica"/>
          <w:i/>
          <w:sz w:val="20"/>
          <w:szCs w:val="20"/>
          <w:lang w:eastAsia="ja-JP"/>
        </w:rPr>
        <w:t>Ethnographies bruxelloises</w:t>
      </w:r>
      <w:r w:rsidRPr="00A9702E">
        <w:rPr>
          <w:rFonts w:ascii="Helvetica" w:hAnsi="Helvetica" w:cs="Helvetica"/>
          <w:sz w:val="20"/>
          <w:szCs w:val="20"/>
          <w:lang w:eastAsia="ja-JP"/>
        </w:rPr>
        <w:t>, Université Saint-Louis – Bruxelles, 27 et 28 novembre 2013, invitée à tirer les conclusions du colloque</w:t>
      </w:r>
      <w:r w:rsidR="005F59B9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55E19EB1" w14:textId="531F7207" w:rsidR="00DA6E66" w:rsidRPr="00A9702E" w:rsidRDefault="005F59B9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 &amp; Heidi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Mercenier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>L’Europe vue d’en bas. Paroles de jeunes Bruxellois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Deuxième Nuit du savoir sur Bruxelles,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Kaaitheater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Bruxelles, 22 novembre 2013. </w:t>
      </w:r>
    </w:p>
    <w:p w14:paraId="34EEBB3D" w14:textId="77777777" w:rsidR="00BB1EFE" w:rsidRPr="00AE7676" w:rsidRDefault="00BB1EFE" w:rsidP="00BB1EF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</w:t>
      </w:r>
      <w:r w:rsidRPr="00D82716">
        <w:rPr>
          <w:rFonts w:ascii="Helvetica" w:hAnsi="Helvetica" w:cs="Helvetica"/>
          <w:i/>
          <w:sz w:val="20"/>
          <w:szCs w:val="20"/>
          <w:lang w:eastAsia="ja-JP"/>
        </w:rPr>
        <w:t>Droit européen et politiques culturelles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Bruxelles, Parlement européen, 15 novembre 2013, </w:t>
      </w:r>
      <w:r>
        <w:rPr>
          <w:rFonts w:ascii="Helvetica" w:hAnsi="Helvetica" w:cs="Helvetica"/>
          <w:sz w:val="20"/>
          <w:szCs w:val="20"/>
          <w:lang w:eastAsia="ja-JP"/>
        </w:rPr>
        <w:t>discussion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du panel « L’évaluation du droit de la culture et des politiques culturelles de l’Union d’un point de vue politologique ». </w:t>
      </w:r>
    </w:p>
    <w:p w14:paraId="3600E85D" w14:textId="208FE8CA" w:rsidR="00BB1EFE" w:rsidRPr="00A9702E" w:rsidRDefault="008573C4" w:rsidP="00BB1EF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Civilité et civilisation : Quelques pistes ouvertes par la sociologie de Norbert Elias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BB1EFE" w:rsidRPr="00A9702E">
        <w:rPr>
          <w:rFonts w:ascii="Helvetica" w:hAnsi="Helvetica" w:cs="Helvetica"/>
          <w:sz w:val="20"/>
          <w:szCs w:val="20"/>
          <w:lang w:eastAsia="ja-JP"/>
        </w:rPr>
        <w:t xml:space="preserve">Université de Nantes, Chaire de Philosophie de l’Europe, </w:t>
      </w:r>
      <w:r w:rsidR="00BB1EFE" w:rsidRPr="00BB1EFE">
        <w:rPr>
          <w:rFonts w:ascii="Helvetica" w:hAnsi="Helvetica" w:cs="Helvetica"/>
          <w:i/>
          <w:sz w:val="20"/>
          <w:szCs w:val="20"/>
          <w:lang w:eastAsia="ja-JP"/>
        </w:rPr>
        <w:t>Grand Séminaire Fondements pour une Europe politique. Civilité, Légalité, Publicité</w:t>
      </w:r>
      <w:r w:rsidR="00BB1EFE" w:rsidRPr="00A9702E">
        <w:rPr>
          <w:rFonts w:ascii="Helvetica" w:hAnsi="Helvetica" w:cs="Helvetica"/>
          <w:sz w:val="20"/>
          <w:szCs w:val="20"/>
          <w:lang w:eastAsia="ja-JP"/>
        </w:rPr>
        <w:t xml:space="preserve"> (Jean-Marc Ferry), 7 novembre 2013. </w:t>
      </w:r>
    </w:p>
    <w:p w14:paraId="0D51C304" w14:textId="3108D95C" w:rsidR="00DA6E66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Université Saint-Louis </w:t>
      </w:r>
      <w:r w:rsidR="00FC07F7">
        <w:rPr>
          <w:rFonts w:ascii="Helvetica" w:hAnsi="Helvetica" w:cs="Helvetica"/>
          <w:sz w:val="20"/>
          <w:szCs w:val="20"/>
          <w:lang w:eastAsia="ja-JP"/>
        </w:rPr>
        <w:t>-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Br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uxelles, Mastère en Droits de l’</w:t>
      </w:r>
      <w:r w:rsidRPr="00A9702E">
        <w:rPr>
          <w:rFonts w:ascii="Helvetica" w:hAnsi="Helvetica" w:cs="Helvetica"/>
          <w:sz w:val="20"/>
          <w:szCs w:val="20"/>
          <w:lang w:eastAsia="ja-JP"/>
        </w:rPr>
        <w:t>homme, cour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 xml:space="preserve">s de </w:t>
      </w:r>
      <w:r w:rsidR="00135470" w:rsidRPr="00FC07F7">
        <w:rPr>
          <w:rFonts w:ascii="Helvetica" w:hAnsi="Helvetica" w:cs="Helvetica"/>
          <w:i/>
          <w:sz w:val="20"/>
          <w:szCs w:val="20"/>
          <w:lang w:eastAsia="ja-JP"/>
        </w:rPr>
        <w:t>Sociologie des droits de l’</w:t>
      </w:r>
      <w:r w:rsidRPr="00FC07F7">
        <w:rPr>
          <w:rFonts w:ascii="Helvetica" w:hAnsi="Helvetica" w:cs="Helvetica"/>
          <w:i/>
          <w:sz w:val="20"/>
          <w:szCs w:val="20"/>
          <w:lang w:eastAsia="ja-JP"/>
        </w:rPr>
        <w:t>Homme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(Ludivine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>), 21 octobre 2013, titre de la communication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>La sociologie historique de Norbert ELIAS (1897-1990) et la question du cosmopolitisme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23C7CBC1" w14:textId="6D7FA25D" w:rsidR="00BB1EFE" w:rsidRPr="00AE7676" w:rsidRDefault="00BB1EFE" w:rsidP="00BB1EF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Colloque </w:t>
      </w:r>
      <w:r w:rsidRPr="00FC07F7">
        <w:rPr>
          <w:rFonts w:ascii="Helvetica" w:hAnsi="Helvetica" w:cs="Helvetica"/>
          <w:i/>
          <w:sz w:val="20"/>
          <w:szCs w:val="20"/>
          <w:lang w:eastAsia="ja-JP"/>
        </w:rPr>
        <w:t>Bruxelles au cœur de l’identité européenne : cultures, migrations, aménagement du territoire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organisé par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Ecolo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Etopia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Groen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and The Greens, Bruxelles, Parlement bruxellois, 2 octobre 2013, conférence introductive au panel « Aménagement du territoire » : « Citoyenneté, identité européenne et aménagement du territoire à Bruxelles ». </w:t>
      </w:r>
    </w:p>
    <w:p w14:paraId="35A927D2" w14:textId="20B0F74D" w:rsidR="00DA6E66" w:rsidRPr="00A9702E" w:rsidRDefault="008573C4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La sociologie historique de Norbert ELIAS (1897-1990) et la question du cosmopolitisme</w:t>
      </w:r>
      <w:r>
        <w:rPr>
          <w:rFonts w:ascii="Helvetica" w:hAnsi="Helvetica" w:cs="Helvetica"/>
          <w:sz w:val="20"/>
          <w:szCs w:val="20"/>
          <w:lang w:eastAsia="ja-JP"/>
        </w:rPr>
        <w:t>, m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ast</w:t>
      </w:r>
      <w:r>
        <w:rPr>
          <w:rFonts w:ascii="Helvetica" w:hAnsi="Helvetica" w:cs="Helvetica"/>
          <w:sz w:val="20"/>
          <w:szCs w:val="20"/>
          <w:lang w:eastAsia="ja-JP"/>
        </w:rPr>
        <w:t>er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 xml:space="preserve"> en Droits de l’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homme, cour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 xml:space="preserve">s de </w:t>
      </w:r>
      <w:r w:rsidR="00135470" w:rsidRPr="008573C4">
        <w:rPr>
          <w:rFonts w:ascii="Helvetica" w:hAnsi="Helvetica" w:cs="Helvetica"/>
          <w:sz w:val="20"/>
          <w:szCs w:val="20"/>
          <w:lang w:eastAsia="ja-JP"/>
        </w:rPr>
        <w:t>Sociologie des droits de l’</w:t>
      </w:r>
      <w:r w:rsidR="004A4455" w:rsidRPr="008573C4">
        <w:rPr>
          <w:rFonts w:ascii="Helvetica" w:hAnsi="Helvetica" w:cs="Helvetica"/>
          <w:sz w:val="20"/>
          <w:szCs w:val="20"/>
          <w:lang w:eastAsia="ja-JP"/>
        </w:rPr>
        <w:t>Homme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(Ludivine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), </w:t>
      </w:r>
      <w:r>
        <w:rPr>
          <w:rFonts w:ascii="Helvetica" w:hAnsi="Helvetica" w:cs="Helvetica"/>
          <w:sz w:val="20"/>
          <w:szCs w:val="20"/>
          <w:lang w:eastAsia="ja-JP"/>
        </w:rPr>
        <w:t>Université Saint-Louis - Bruxelles, 14 mars 2013.</w:t>
      </w:r>
    </w:p>
    <w:p w14:paraId="334FBB62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2012 </w:t>
      </w:r>
    </w:p>
    <w:p w14:paraId="3FE89DC0" w14:textId="4CE9B69A" w:rsidR="00DA6E66" w:rsidRPr="00A9702E" w:rsidRDefault="008573C4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Norbert Elias et la question de l’État dans le processus de civilisation. L’actualité européenne d’une sociologie historique du politique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Écoles des Hautes Études en Sciences Sociales (EHESS-Paris), Séminaire du LAIOS (Laboratoire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d’anthropologie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des institutions et des organisations sociales), 3 mai 2012. </w:t>
      </w:r>
    </w:p>
    <w:p w14:paraId="7485D6E6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2011 </w:t>
      </w:r>
    </w:p>
    <w:p w14:paraId="191FE5E6" w14:textId="13A567F1" w:rsidR="00DA6E66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Université de Paris Sorbonne Paris-IV, Séminaire </w:t>
      </w:r>
      <w:r w:rsidRPr="00FC07F7">
        <w:rPr>
          <w:rFonts w:ascii="Helvetica" w:hAnsi="Helvetica" w:cs="Helvetica"/>
          <w:i/>
          <w:sz w:val="20"/>
          <w:szCs w:val="20"/>
          <w:lang w:eastAsia="ja-JP"/>
        </w:rPr>
        <w:t>Projet européen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(séminaire doctoral et postdoctoral de philosophie politique,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sz w:val="20"/>
          <w:szCs w:val="20"/>
          <w:lang w:eastAsia="ja-JP"/>
        </w:rPr>
        <w:t>professeurs Jean-Marc Ferry, Alain Renaut), 21 mai 2011 ; titre de la communication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postnationale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où situer la question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?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6C4827A1" w14:textId="5B1DCAE8" w:rsidR="00BB1EFE" w:rsidRPr="00BB1EFE" w:rsidRDefault="00BB1EFE" w:rsidP="00BB1EF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Colloque transdisciplinaire </w:t>
      </w:r>
      <w:r w:rsidRPr="00BB1EFE">
        <w:rPr>
          <w:rFonts w:ascii="Helvetica" w:hAnsi="Helvetica" w:cs="Helvetica"/>
          <w:i/>
          <w:sz w:val="20"/>
          <w:szCs w:val="20"/>
          <w:lang w:eastAsia="ja-JP"/>
        </w:rPr>
        <w:t>Les élites s’emparent de la ville (18</w:t>
      </w:r>
      <w:r w:rsidRPr="00BB1EFE">
        <w:rPr>
          <w:rFonts w:ascii="Helvetica" w:hAnsi="Helvetica" w:cs="Helvetica"/>
          <w:i/>
          <w:sz w:val="20"/>
          <w:szCs w:val="20"/>
          <w:vertAlign w:val="superscript"/>
          <w:lang w:eastAsia="ja-JP"/>
        </w:rPr>
        <w:t>ème</w:t>
      </w:r>
      <w:r w:rsidRPr="00BB1EFE">
        <w:rPr>
          <w:rFonts w:ascii="Helvetica" w:hAnsi="Helvetica" w:cs="Helvetica"/>
          <w:i/>
          <w:sz w:val="20"/>
          <w:szCs w:val="20"/>
          <w:lang w:eastAsia="ja-JP"/>
        </w:rPr>
        <w:t>-21</w:t>
      </w:r>
      <w:r w:rsidRPr="00BB1EFE">
        <w:rPr>
          <w:rFonts w:ascii="Helvetica" w:hAnsi="Helvetica" w:cs="Helvetica"/>
          <w:i/>
          <w:sz w:val="20"/>
          <w:szCs w:val="20"/>
          <w:vertAlign w:val="superscript"/>
          <w:lang w:eastAsia="ja-JP"/>
        </w:rPr>
        <w:t>ème</w:t>
      </w:r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siècles) : mais que fait la recherche? Des évidences mises à l’épreuve de l’empirique</w:t>
      </w:r>
      <w:r>
        <w:rPr>
          <w:rFonts w:ascii="Helvetica" w:hAnsi="Helvetica" w:cs="Helvetica"/>
          <w:sz w:val="20"/>
          <w:szCs w:val="20"/>
          <w:lang w:eastAsia="ja-JP"/>
        </w:rPr>
        <w:t>,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Bruxelles, Palais des Académies, 28-30 avril 2011 (présidente de séance, « Habiter la ville : puissance et impuissance des élites »). </w:t>
      </w:r>
    </w:p>
    <w:p w14:paraId="68BE5ED0" w14:textId="4DD3961F" w:rsidR="00DA6E66" w:rsidRPr="00A9702E" w:rsidRDefault="008573C4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Qu’est-ce que critiquer pour une sociologie historique ?</w:t>
      </w:r>
      <w:r>
        <w:rPr>
          <w:rFonts w:ascii="Helvetica" w:hAnsi="Helvetica" w:cs="Helvetica"/>
          <w:sz w:val="20"/>
          <w:szCs w:val="20"/>
          <w:lang w:eastAsia="ja-JP"/>
        </w:rPr>
        <w:t> », 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éminaire du Centre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sociologiques, 6 avril 2011, </w:t>
      </w:r>
      <w:r>
        <w:rPr>
          <w:rFonts w:ascii="Helvetica" w:hAnsi="Helvetica" w:cs="Helvetica"/>
          <w:sz w:val="20"/>
          <w:szCs w:val="20"/>
          <w:lang w:eastAsia="ja-JP"/>
        </w:rPr>
        <w:t>Université Saint-Louis - Bruxelles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2A5133DC" w14:textId="76B425A1" w:rsidR="00DA6E66" w:rsidRPr="00A9702E" w:rsidRDefault="008573C4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Elias et l’intégration postnationale : actualité et limites d’une sociologie historique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Université de Paris Ouest </w:t>
      </w:r>
      <w:r w:rsidR="0098378D">
        <w:rPr>
          <w:rFonts w:ascii="Helvetica" w:hAnsi="Helvetica" w:cs="Helvetica"/>
          <w:sz w:val="20"/>
          <w:szCs w:val="20"/>
          <w:lang w:eastAsia="ja-JP"/>
        </w:rPr>
        <w:t>-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Nanterre, 29 mars 2011. </w:t>
      </w:r>
    </w:p>
    <w:p w14:paraId="53C8F87A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CES, 8 février 2011, retour sur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>Max Weber, le savant et ses valeurs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(Isabelle Kalinowski). </w:t>
      </w:r>
    </w:p>
    <w:p w14:paraId="51A9C4BD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2010 </w:t>
      </w:r>
    </w:p>
    <w:p w14:paraId="0FE9ED25" w14:textId="60804411" w:rsidR="00DA6E66" w:rsidRPr="00A9702E" w:rsidRDefault="008573C4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Identités bruxelloises, jeux d</w:t>
      </w:r>
      <w:r>
        <w:rPr>
          <w:rFonts w:ascii="Helvetica" w:hAnsi="Helvetica" w:cs="Helvetica"/>
          <w:sz w:val="20"/>
          <w:szCs w:val="20"/>
          <w:lang w:eastAsia="ja-JP"/>
        </w:rPr>
        <w:t>’</w:t>
      </w:r>
      <w:r w:rsidRPr="00A9702E">
        <w:rPr>
          <w:rFonts w:ascii="Helvetica" w:hAnsi="Helvetica" w:cs="Helvetica"/>
          <w:sz w:val="20"/>
          <w:szCs w:val="20"/>
          <w:lang w:eastAsia="ja-JP"/>
        </w:rPr>
        <w:t>échelles et développement territorial</w:t>
      </w:r>
      <w:r>
        <w:rPr>
          <w:rFonts w:ascii="Helvetica" w:hAnsi="Helvetica" w:cs="Helvetica"/>
          <w:sz w:val="20"/>
          <w:szCs w:val="20"/>
          <w:lang w:eastAsia="ja-JP"/>
        </w:rPr>
        <w:t>, 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éminaire de lʼInstitut de recherches interdisciplinaires sur Bruxelles (IRIB) 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>Échelles et développement territorial,</w:t>
      </w:r>
      <w:r>
        <w:rPr>
          <w:rFonts w:ascii="Helvetica" w:hAnsi="Helvetica" w:cs="Helvetica"/>
          <w:sz w:val="20"/>
          <w:szCs w:val="20"/>
          <w:lang w:eastAsia="ja-JP"/>
        </w:rPr>
        <w:t xml:space="preserve"> Université Saint-Louis - Bruxelles,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13 décembre 201</w:t>
      </w:r>
      <w:r>
        <w:rPr>
          <w:rFonts w:ascii="Helvetica" w:hAnsi="Helvetica" w:cs="Helvetica"/>
          <w:sz w:val="20"/>
          <w:szCs w:val="20"/>
          <w:lang w:eastAsia="ja-JP"/>
        </w:rPr>
        <w:t>0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69680681" w14:textId="453D827B" w:rsidR="00DA6E66" w:rsidRPr="00A9702E" w:rsidRDefault="008573C4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Florence Delmotte, </w:t>
      </w:r>
      <w:r w:rsidRPr="00A9702E">
        <w:rPr>
          <w:rFonts w:ascii="Helvetica" w:hAnsi="Helvetica" w:cs="Helvetica"/>
          <w:sz w:val="20"/>
          <w:szCs w:val="20"/>
          <w:lang w:eastAsia="ja-JP"/>
        </w:rPr>
        <w:t>Le cosmopolitisme réaliste de Norbert Elias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Centre de théorie politique de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L’idée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cosmopolitique et son actualité européenne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7819C0" w:rsidRPr="00A9702E">
        <w:rPr>
          <w:rFonts w:ascii="Helvetica" w:hAnsi="Helvetica" w:cs="Helvetica"/>
          <w:sz w:val="20"/>
          <w:szCs w:val="20"/>
          <w:lang w:eastAsia="ja-JP"/>
        </w:rPr>
        <w:t>1</w:t>
      </w:r>
      <w:r w:rsidR="007819C0" w:rsidRPr="00A9702E">
        <w:rPr>
          <w:rFonts w:ascii="Helvetica" w:hAnsi="Helvetica" w:cs="Helvetica"/>
          <w:sz w:val="20"/>
          <w:szCs w:val="20"/>
          <w:vertAlign w:val="superscript"/>
          <w:lang w:eastAsia="ja-JP"/>
        </w:rPr>
        <w:t>er</w:t>
      </w:r>
      <w:r w:rsidR="007819C0" w:rsidRPr="00A9702E">
        <w:rPr>
          <w:rFonts w:ascii="Helvetica" w:hAnsi="Helvetica" w:cs="Helvetica"/>
          <w:sz w:val="20"/>
          <w:szCs w:val="20"/>
          <w:lang w:eastAsia="ja-JP"/>
        </w:rPr>
        <w:t xml:space="preserve"> d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écembre 2010. </w:t>
      </w:r>
    </w:p>
    <w:p w14:paraId="39044CB8" w14:textId="0438885F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Invitée à participer à la table ronde de clôture </w:t>
      </w:r>
      <w:r w:rsidR="0098378D">
        <w:rPr>
          <w:rFonts w:ascii="Helvetica" w:hAnsi="Helvetica" w:cs="Helvetica"/>
          <w:sz w:val="20"/>
          <w:szCs w:val="20"/>
          <w:lang w:eastAsia="ja-JP"/>
        </w:rPr>
        <w:t>de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la r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echerche menée par la Faculté d’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Architecture de La Cambre-Horta de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et le BRAL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vzw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sur les enquêtes publiques et les mesures particulières de </w:t>
      </w:r>
      <w:r w:rsidR="00B5406D" w:rsidRPr="00A9702E">
        <w:rPr>
          <w:rFonts w:ascii="Helvetica" w:hAnsi="Helvetica" w:cs="Times"/>
          <w:sz w:val="20"/>
          <w:szCs w:val="20"/>
          <w:lang w:eastAsia="ja-JP"/>
        </w:rPr>
        <w:t>p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ublicité en matière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d’urbanisme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et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d’environnement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La Cambre, Bruxelles, mardi 30 novembre 2010. </w:t>
      </w:r>
    </w:p>
    <w:p w14:paraId="2300B0CD" w14:textId="2CF66971" w:rsidR="00DA6E66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de </w:t>
      </w:r>
      <w:r w:rsidR="00135470" w:rsidRPr="00A9702E">
        <w:rPr>
          <w:rFonts w:ascii="Helvetica" w:hAnsi="Helvetica" w:cs="Helvetica"/>
          <w:sz w:val="20"/>
          <w:szCs w:val="20"/>
          <w:lang w:eastAsia="ja-JP"/>
        </w:rPr>
        <w:t>l’ARC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98378D">
        <w:rPr>
          <w:rFonts w:ascii="Helvetica" w:hAnsi="Helvetica" w:cs="Helvetica"/>
          <w:i/>
          <w:sz w:val="20"/>
          <w:szCs w:val="20"/>
          <w:lang w:eastAsia="ja-JP"/>
        </w:rPr>
        <w:t>Les élites dans la ville</w:t>
      </w:r>
      <w:r w:rsidRPr="00A9702E">
        <w:rPr>
          <w:rFonts w:ascii="Helvetica" w:hAnsi="Helvetica" w:cs="Helvetica"/>
          <w:sz w:val="20"/>
          <w:szCs w:val="20"/>
          <w:lang w:eastAsia="ja-JP"/>
        </w:rPr>
        <w:t>, Université libre de Bruxelles, 29 novembre 2010 ; titre de la communication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>Les schémas directeurs bruxellois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acteurs et enjeux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d’un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nouvel outil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d’action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publique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29EAB5EC" w14:textId="308420F6" w:rsidR="00BB1EFE" w:rsidRPr="00BB1EFE" w:rsidRDefault="00BB1EFE" w:rsidP="00BB1EF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proofErr w:type="spellStart"/>
      <w:r>
        <w:rPr>
          <w:rFonts w:ascii="Helvetica" w:hAnsi="Helvetica" w:cs="Helvetica"/>
          <w:sz w:val="20"/>
          <w:szCs w:val="20"/>
          <w:lang w:eastAsia="ja-JP"/>
        </w:rPr>
        <w:t>Conference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Oltre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il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sapere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dicotomico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 : La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società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degli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individui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– Beyond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Dichotomous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Thinking</w:t>
      </w:r>
      <w:proofErr w:type="spellEnd"/>
      <w:r w:rsidRPr="00BB1EFE">
        <w:rPr>
          <w:rFonts w:ascii="Helvetica" w:hAnsi="Helvetica" w:cs="Helvetica"/>
          <w:i/>
          <w:sz w:val="20"/>
          <w:szCs w:val="20"/>
          <w:lang w:eastAsia="ja-JP"/>
        </w:rPr>
        <w:t xml:space="preserve"> : the Society of </w:t>
      </w:r>
      <w:proofErr w:type="spellStart"/>
      <w:r w:rsidRPr="00BB1EFE">
        <w:rPr>
          <w:rFonts w:ascii="Helvetica" w:hAnsi="Helvetica" w:cs="Helvetica"/>
          <w:i/>
          <w:sz w:val="20"/>
          <w:szCs w:val="20"/>
          <w:lang w:eastAsia="ja-JP"/>
        </w:rPr>
        <w:t>Individuals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Università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degli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Studi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di Firenze, 7-9 octobre 2010</w:t>
      </w:r>
      <w:r w:rsidR="008573C4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invitée à participer à la table ronde de clôture </w:t>
      </w:r>
      <w:r w:rsidRPr="008573C4">
        <w:rPr>
          <w:rFonts w:ascii="Helvetica" w:hAnsi="Helvetica" w:cs="Helvetica"/>
          <w:i/>
          <w:sz w:val="20"/>
          <w:szCs w:val="20"/>
          <w:lang w:eastAsia="ja-JP"/>
        </w:rPr>
        <w:t xml:space="preserve">Norbert Elias </w:t>
      </w:r>
      <w:proofErr w:type="spellStart"/>
      <w:r w:rsidRPr="008573C4">
        <w:rPr>
          <w:rFonts w:ascii="Helvetica" w:hAnsi="Helvetica" w:cs="Helvetica"/>
          <w:i/>
          <w:sz w:val="20"/>
          <w:szCs w:val="20"/>
          <w:lang w:eastAsia="ja-JP"/>
        </w:rPr>
        <w:t>today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615E7FCA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Invitée à participer à la table ronde organisée par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Vingti</w:t>
      </w:r>
      <w:r w:rsidR="004125C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ème Siècle. Revue d’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histoire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et l'EHESS-Paris à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l’occasion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de la sortie du numéro spécial </w:t>
      </w:r>
      <w:r w:rsidR="007819C0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Norbert Elias et le 20</w:t>
      </w:r>
      <w:r w:rsidR="007819C0" w:rsidRPr="00A9702E">
        <w:rPr>
          <w:rFonts w:ascii="Helvetica" w:hAnsi="Helvetica" w:cs="Helvetica"/>
          <w:i/>
          <w:iCs/>
          <w:sz w:val="20"/>
          <w:szCs w:val="20"/>
          <w:vertAlign w:val="superscript"/>
          <w:lang w:eastAsia="ja-JP"/>
        </w:rPr>
        <w:t>e</w:t>
      </w:r>
      <w:r w:rsidR="007819C0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i/>
          <w:iCs/>
          <w:position w:val="13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siècle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le processus de civilisation à </w:t>
      </w:r>
      <w:r w:rsidR="004125C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lastRenderedPageBreak/>
        <w:t>l’épreuve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EHESS, 7 mai 2010. </w:t>
      </w:r>
    </w:p>
    <w:p w14:paraId="59D714F2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2009 et antérieurement </w:t>
      </w:r>
    </w:p>
    <w:p w14:paraId="7C5880D8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La légitimité de réflexivité. Lecture de Pierre Rosanvallon,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La légitimité démocratique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sur les nouvelles pratiques de la démocratie (FUSL/FUCAM/UCL), Facultés universitaires Saint-Louis, Bruxelles, 4 mai 2009. </w:t>
      </w:r>
    </w:p>
    <w:p w14:paraId="280ADDB4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La question de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l’État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dans la sociologie historique de Norbert Elias (1897-1990)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dans le cadre du cours </w:t>
      </w: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Sociologie politique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(professeure Bérengère Marques-Pereira), Université libre de Bruxelles, 2 mars 2009. </w:t>
      </w:r>
    </w:p>
    <w:p w14:paraId="4CC7F96A" w14:textId="7112B0F9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Le schéma directeur Botanique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une expérience bruxelloise entre gouvernance et participation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> ?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(avec Ludivine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), séminaire sur les nouvelles pratiques de la démocratie (FUSL/FUCAM/UCL), Facultés universitaires Saint-Louis, Bruxelles, 5 décembre 2008. </w:t>
      </w:r>
    </w:p>
    <w:p w14:paraId="30B62BCD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Discutante de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l’exposé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de la recherche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Citizens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talking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about Europe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University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of Oxford, Sciences Po Paris, Université catholique de Louvain), séminaire du Centre de politique comparée, Université catholique de Louvain, 14 novembre 2008. </w:t>
      </w:r>
    </w:p>
    <w:p w14:paraId="28660EE0" w14:textId="52CCA6AE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Les résistances à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 au prisme de la sociologie historique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d’Elias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98378D" w:rsidRPr="0098378D">
        <w:rPr>
          <w:rFonts w:ascii="Helvetica" w:hAnsi="Helvetica" w:cs="Helvetica"/>
          <w:i/>
          <w:sz w:val="20"/>
          <w:szCs w:val="20"/>
          <w:lang w:eastAsia="ja-JP"/>
        </w:rPr>
        <w:t>S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 xml:space="preserve">éminaire </w:t>
      </w:r>
      <w:r w:rsidR="004125C5" w:rsidRPr="0098378D">
        <w:rPr>
          <w:rFonts w:ascii="Helvetica" w:hAnsi="Helvetica" w:cs="Helvetica"/>
          <w:i/>
          <w:sz w:val="20"/>
          <w:szCs w:val="20"/>
          <w:lang w:eastAsia="ja-JP"/>
        </w:rPr>
        <w:t>d’éthique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 xml:space="preserve"> et de philosophie politique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(professeur Jean-Marc Ferry), Université libre de Bruxelles, Institut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européennes, 12 novembre 2008. </w:t>
      </w:r>
    </w:p>
    <w:p w14:paraId="3A422204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La question de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l’espace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dans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l’étude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des schémas directeurs bruxellois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du Centre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dʼétudes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sociologiques, FUSL, Bruxelles, 6 mai 2008. </w:t>
      </w:r>
    </w:p>
    <w:p w14:paraId="7D3AA3FB" w14:textId="09EC148E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L’État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-nation, la citoyenneté démocratique et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postnationale chez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dans le cadre du cours </w:t>
      </w:r>
      <w:r w:rsidR="004125C5" w:rsidRPr="0098378D">
        <w:rPr>
          <w:rFonts w:ascii="Helvetica" w:hAnsi="Helvetica" w:cs="Helvetica"/>
          <w:i/>
          <w:sz w:val="20"/>
          <w:szCs w:val="20"/>
          <w:lang w:eastAsia="ja-JP"/>
        </w:rPr>
        <w:t>L’idée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 xml:space="preserve"> de nation en Europe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(professeure Justine Lacroix), Université libre de Bruxelles, 17 avril 2008. </w:t>
      </w:r>
    </w:p>
    <w:p w14:paraId="42852998" w14:textId="6D695B56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La question de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l’État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dans la sociologie historique de Norbert Elias (1897-1990)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dans le cadre du cours 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>Sociologie politique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(professeure Bérengère Marques-Pereira), Université libre de Bruxelles, 17 mars 2008. </w:t>
      </w:r>
    </w:p>
    <w:p w14:paraId="5E61093D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Les affects et la communauté politique. Réflexions à partir de la sociologie historique de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 xml:space="preserve">Séminaire </w:t>
      </w:r>
      <w:r w:rsidR="004125C5" w:rsidRPr="0098378D">
        <w:rPr>
          <w:rFonts w:ascii="Helvetica" w:hAnsi="Helvetica" w:cs="Helvetica"/>
          <w:i/>
          <w:sz w:val="20"/>
          <w:szCs w:val="20"/>
          <w:lang w:eastAsia="ja-JP"/>
        </w:rPr>
        <w:t>d’éthique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 xml:space="preserve"> et de philosophie politique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(professeur Jean-Marc Ferry), ULB, 12 février 2008. </w:t>
      </w:r>
    </w:p>
    <w:p w14:paraId="71CA60CE" w14:textId="22D73B13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L’engagement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, la distanciation et le jeu. Une réflexion critique sur les apports épistémologiques et méthodologiques de la sociologie historique de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>Jeu et Symbolique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FUSL, Bruxelles, 13 décembre 2007. </w:t>
      </w:r>
    </w:p>
    <w:p w14:paraId="5677753C" w14:textId="77777777" w:rsidR="00DA6E66" w:rsidRPr="00A9702E" w:rsidRDefault="004A4455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Présentation du livre 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Norbert Elias</w:t>
      </w:r>
      <w:r w:rsidR="004C3C71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la civilisation et </w:t>
      </w:r>
      <w:r w:rsidR="004125C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l’État</w:t>
      </w:r>
      <w:r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au séminaire de recherche du CReSPo (Centre de recherche en science politique), FUSL, Bruxelles, 9 novembre 2007. </w:t>
      </w:r>
    </w:p>
    <w:p w14:paraId="75DA5C75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DC6BAF" w:rsidRPr="00A9702E">
        <w:rPr>
          <w:rFonts w:ascii="Helvetica" w:hAnsi="Helvetica" w:cs="Helvetica"/>
          <w:sz w:val="20"/>
          <w:szCs w:val="20"/>
          <w:lang w:eastAsia="ja-JP"/>
        </w:rPr>
        <w:t>Le “schéma directeur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”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un dispositif participatif original à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l’appui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du renforcement de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l’attractivité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 la Région de Bruxelles-Capitale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?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du CES, FUSL, Bruxelles, 17 avril 2007. </w:t>
      </w:r>
    </w:p>
    <w:p w14:paraId="49B83DDA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La communauté, une question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d’affects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?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Réflexions sur la sociologie historique de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</w:t>
      </w:r>
      <w:r w:rsidR="004125C5" w:rsidRPr="00A9702E">
        <w:rPr>
          <w:rFonts w:ascii="Helvetica" w:hAnsi="Helvetica" w:cs="Helvetica"/>
          <w:sz w:val="20"/>
          <w:szCs w:val="20"/>
          <w:lang w:eastAsia="ja-JP"/>
        </w:rPr>
        <w:t>d’anthropologie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philosophique du DEA-doctorat en sciences philosophiques, Université catholique de Louvain, 9 mars 2007. </w:t>
      </w:r>
    </w:p>
    <w:p w14:paraId="519DCFEA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Les résistances à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 au prisme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d’une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sociologie historique du politique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de lʼInstitut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européennes, ULB, 18 octobre 2006. </w:t>
      </w:r>
    </w:p>
    <w:p w14:paraId="7460290E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La complémentarité des méthodes compréhensive et explicative chez Max Weber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dans le cadre du cours du professeur Pierre Lannoy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Éléments </w:t>
      </w:r>
      <w:r w:rsidR="00F345C8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d’épistémologie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 des sciences sociales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ULB, 9 mars 2006. </w:t>
      </w:r>
    </w:p>
    <w:p w14:paraId="1660E0C8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Le dépassement des oppositions traditionnelles dans la sociologie de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une ambition épistémologique déçue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?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du Groupe de recherches sur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l’action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publique, ULB, juin 2004. </w:t>
      </w:r>
    </w:p>
    <w:p w14:paraId="6C06B239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L’État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dans le processus de civilisation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la constitution des États modernes, la question de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l’Allemagne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nazie et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l’enjeu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postnational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dans le cadre de la Deuxième Journée de regroupement doctoral du Réseau État et science sociale, Université de Liège, septembre 2003. </w:t>
      </w:r>
    </w:p>
    <w:p w14:paraId="0E7856CA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Norbert Elias et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postnationale. Sur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l’actualité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politique de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l’œuvre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du CReSPo, FUSL, Bruxelles, décembre 2002. </w:t>
      </w:r>
    </w:p>
    <w:p w14:paraId="085161C3" w14:textId="7F6189A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L’effondrement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 la civilisation. Norbert Elias et 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l’Allemagne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nazie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séminaire </w:t>
      </w:r>
      <w:r w:rsidR="004A4455" w:rsidRPr="0098378D">
        <w:rPr>
          <w:rFonts w:ascii="Helvetica" w:hAnsi="Helvetica" w:cs="Helvetica"/>
          <w:i/>
          <w:sz w:val="20"/>
          <w:szCs w:val="20"/>
          <w:lang w:eastAsia="ja-JP"/>
        </w:rPr>
        <w:t>Discours de haine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du DEA transdisciplinaire, ULB, décembre 2002. </w:t>
      </w:r>
    </w:p>
    <w:p w14:paraId="7FBEEC34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Expliquer et comprendre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Max Weber et Karl-Otto Apel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dans le cadre du cours du professeur Jean-Marc Ferry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Épistémologie et méthodologie des sciences sociales et politiques. Aspects épistémologiques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ULB, novembre 2002. </w:t>
      </w:r>
    </w:p>
    <w:p w14:paraId="581EC237" w14:textId="77777777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F345C8" w:rsidRPr="00A9702E">
        <w:rPr>
          <w:rFonts w:ascii="Helvetica" w:hAnsi="Helvetica" w:cs="Helvetica"/>
          <w:sz w:val="20"/>
          <w:szCs w:val="20"/>
          <w:lang w:eastAsia="ja-JP"/>
        </w:rPr>
        <w:t>L’épistémologie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 Max Weber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(cours du professeur Jean-Marc Ferry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Épistémologie et méthodologie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lastRenderedPageBreak/>
        <w:t>des sciences sociales et politiques. Aspects épistémologiques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libre de Bruxelles, décembre 2001). </w:t>
      </w:r>
    </w:p>
    <w:p w14:paraId="6311F1D9" w14:textId="63547376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L’actualité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politique de la pensée de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DEA transdisciplinaire, Université libre de Bruxelles, octobre 2001. </w:t>
      </w:r>
    </w:p>
    <w:p w14:paraId="7EBF8F5A" w14:textId="0D345122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Norbert Elias et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postnationale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séminaire d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e l’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Action de recherche concertée </w:t>
      </w: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Gouvernance et légitimité en Europe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Institut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européennes, Université libre de Bruxelles, juin 2001) </w:t>
      </w:r>
    </w:p>
    <w:p w14:paraId="2189A55B" w14:textId="489A72C1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L’intégration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politique à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l’ère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du postnational. Définition théorique du problème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d’après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N. Elias, D. Schnapper et J. Habermas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cours du professeur Jean-Marc Ferry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Problèmes théoriques de la construction européenne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Institut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Européennes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Université libre</w:t>
      </w:r>
      <w:r w:rsidR="00DA6E66" w:rsidRPr="00A9702E">
        <w:rPr>
          <w:rFonts w:ascii="Helvetica" w:hAnsi="Helvetica" w:cs="Helvetica"/>
          <w:sz w:val="20"/>
          <w:szCs w:val="20"/>
          <w:lang w:eastAsia="ja-JP"/>
        </w:rPr>
        <w:t xml:space="preserve"> de Bruxelles, avril-mai 2001.</w:t>
      </w:r>
    </w:p>
    <w:p w14:paraId="0B6BFCF4" w14:textId="146F204A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L’origine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et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l’actualité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 la controverse entre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l’explication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et la compréhension dans les sciences humaines: Max Weber et la querelle des méthodes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 »,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Groupe de recherches épistémologiques de lʼInstitut de Sociologie, Université libre de Bruxelles, novembre 2000). </w:t>
      </w:r>
    </w:p>
    <w:p w14:paraId="1D3B79C9" w14:textId="2F22F8B6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L’engagement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et la distanciation chez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cours du professeur Jean-Marc Ferry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Épistémologie et méthodologie des sciences sociales et politiques. Aspects épistémologiques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libre de Bruxelles, novembre 2000. </w:t>
      </w:r>
    </w:p>
    <w:p w14:paraId="01562245" w14:textId="52CE6EC7" w:rsidR="00DA6E66" w:rsidRPr="00A9702E" w:rsidRDefault="0098378D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La philosophie de Max Weber selon Pierre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Bouretz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> »,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séminaire du DEA transdisciplinaire, Université libre de Bruxelles, mars 2000. </w:t>
      </w:r>
    </w:p>
    <w:p w14:paraId="5E5B31C9" w14:textId="7D4651FB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Antimarxisme et postcommunisme. Retour sur Arendt, Aron, Furet et Malia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cours du professeur Roland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Lew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Régimes politiques des pays socialistes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libre de Bruxelles, mars 2000. </w:t>
      </w:r>
    </w:p>
    <w:p w14:paraId="2DC2E9D6" w14:textId="48928D03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L’exclusion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chez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DEA transdisciplinaire, Université libre de Bruxelles, novembre 1999. </w:t>
      </w:r>
    </w:p>
    <w:p w14:paraId="140B59E7" w14:textId="52286B50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Norbert Elias et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l’étude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des relations internationales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DEA en sciences politiques, Université libre de Bruxelles, novembre 1999). </w:t>
      </w:r>
    </w:p>
    <w:p w14:paraId="16186160" w14:textId="56D970EB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Philosophie et connaissance scientifique chez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Litt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et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Gadamer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cours du professeur Jean-Marc Ferry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Épistémologie et méthodologie des sciences sociales et politiques. Aspects épistémologiques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libre de Bruxelles, octobre-novembre 1999. </w:t>
      </w:r>
    </w:p>
    <w:p w14:paraId="6847DA6D" w14:textId="50ED650C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La crise de la démocratie représentative. Aspects théoriques et philosophiques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de lʼInstitut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d’études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Européennes, Université libre de Bruxelles, octobre 1999). </w:t>
      </w:r>
    </w:p>
    <w:p w14:paraId="099D7A3C" w14:textId="1A288238" w:rsidR="00DA6E66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>Interprétations du communisme et théories du totalitarisme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cours du professeur Roland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Lew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Régimes politiques des pays socialistes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libre de Bruxelles, mars 1999. </w:t>
      </w:r>
    </w:p>
    <w:p w14:paraId="1C56D9EA" w14:textId="27BE9E1F" w:rsidR="004A4455" w:rsidRPr="00A9702E" w:rsidRDefault="004C3C71" w:rsidP="00DA6E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L’épistémologie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 Norbert Elias</w:t>
      </w:r>
      <w:r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="0098378D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cours du professeur Jean-Marc Ferry </w:t>
      </w:r>
      <w:r w:rsidR="004A4455" w:rsidRPr="00A9702E">
        <w:rPr>
          <w:rFonts w:ascii="Helvetica" w:hAnsi="Helvetica" w:cs="Helvetica"/>
          <w:i/>
          <w:iCs/>
          <w:sz w:val="20"/>
          <w:szCs w:val="20"/>
          <w:lang w:eastAsia="ja-JP"/>
        </w:rPr>
        <w:t>Épistémologie et méthodologie des sciences sociales et politiques. Aspects épistémologiques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libre de Bruxelles, novembre 1998. </w:t>
      </w:r>
    </w:p>
    <w:p w14:paraId="66A64202" w14:textId="77777777" w:rsidR="00B5406D" w:rsidRPr="00A9702E" w:rsidRDefault="00B5406D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1EA78F4D" w14:textId="37C258FD" w:rsidR="00B5406D" w:rsidRPr="00A9702E" w:rsidRDefault="004A4455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 w:rsidRPr="00AE7676">
        <w:rPr>
          <w:rFonts w:ascii="Helvetica" w:hAnsi="Helvetica" w:cs="Helvetica"/>
          <w:lang w:eastAsia="ja-JP"/>
        </w:rPr>
        <w:t xml:space="preserve">8. Organisation </w:t>
      </w:r>
      <w:r w:rsidR="00C04FCE">
        <w:rPr>
          <w:rFonts w:ascii="Helvetica" w:hAnsi="Helvetica" w:cs="Helvetica"/>
          <w:lang w:eastAsia="ja-JP"/>
        </w:rPr>
        <w:t xml:space="preserve">de panels et </w:t>
      </w:r>
      <w:r w:rsidR="00FB0CFE">
        <w:rPr>
          <w:rFonts w:ascii="Helvetica" w:hAnsi="Helvetica" w:cs="Helvetica"/>
          <w:lang w:eastAsia="ja-JP"/>
        </w:rPr>
        <w:t>d’</w:t>
      </w:r>
      <w:r w:rsidR="0023634B" w:rsidRPr="00AE7676">
        <w:rPr>
          <w:rFonts w:ascii="Helvetica" w:hAnsi="Helvetica" w:cs="Helvetica"/>
          <w:lang w:eastAsia="ja-JP"/>
        </w:rPr>
        <w:t>événements scientifiques</w:t>
      </w:r>
    </w:p>
    <w:p w14:paraId="58C032AA" w14:textId="095E1D9B" w:rsidR="004A4455" w:rsidRPr="00456D89" w:rsidRDefault="004A445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158C773A" w14:textId="77777777" w:rsidR="00BB7AD9" w:rsidRDefault="00BB7AD9" w:rsidP="00BB7AD9">
      <w:pPr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2024-2025</w:t>
      </w:r>
    </w:p>
    <w:p w14:paraId="10C32B15" w14:textId="22CFFB68" w:rsidR="000C1AD4" w:rsidRDefault="00AA22FB" w:rsidP="000C1AD4">
      <w:pPr>
        <w:pStyle w:val="p1"/>
        <w:ind w:left="284" w:hanging="284"/>
      </w:pPr>
      <w:r>
        <w:rPr>
          <w:rFonts w:cs="Helvetica"/>
          <w:lang w:eastAsia="ja-JP"/>
        </w:rPr>
        <w:t xml:space="preserve">ECPR </w:t>
      </w:r>
      <w:r w:rsidR="000C1AD4">
        <w:rPr>
          <w:rFonts w:cs="Helvetica"/>
          <w:lang w:eastAsia="ja-JP"/>
        </w:rPr>
        <w:t>General</w:t>
      </w:r>
      <w:r>
        <w:rPr>
          <w:rFonts w:cs="Helvetica"/>
          <w:lang w:eastAsia="ja-JP"/>
        </w:rPr>
        <w:t xml:space="preserve"> C</w:t>
      </w:r>
      <w:proofErr w:type="spellStart"/>
      <w:r>
        <w:rPr>
          <w:rFonts w:cs="Helvetica"/>
          <w:lang w:eastAsia="ja-JP"/>
        </w:rPr>
        <w:t>onference</w:t>
      </w:r>
      <w:proofErr w:type="spellEnd"/>
      <w:r>
        <w:rPr>
          <w:rFonts w:cs="Helvetica"/>
          <w:lang w:eastAsia="ja-JP"/>
        </w:rPr>
        <w:t xml:space="preserve"> in Thessaloniki, 2</w:t>
      </w:r>
      <w:r w:rsidR="000C1AD4">
        <w:rPr>
          <w:rFonts w:cs="Helvetica"/>
          <w:lang w:eastAsia="ja-JP"/>
        </w:rPr>
        <w:t>5-29 August 2025, organisation du panel (</w:t>
      </w:r>
      <w:proofErr w:type="spellStart"/>
      <w:r w:rsidR="000C1AD4">
        <w:rPr>
          <w:rFonts w:cs="Helvetica"/>
          <w:lang w:eastAsia="ja-JP"/>
        </w:rPr>
        <w:t>co</w:t>
      </w:r>
      <w:proofErr w:type="spellEnd"/>
      <w:r w:rsidR="000C1AD4">
        <w:rPr>
          <w:rFonts w:cs="Helvetica"/>
          <w:lang w:eastAsia="ja-JP"/>
        </w:rPr>
        <w:t xml:space="preserve">-chair avec </w:t>
      </w:r>
      <w:proofErr w:type="spellStart"/>
      <w:r w:rsidR="000C1AD4">
        <w:rPr>
          <w:rFonts w:cs="Helvetica"/>
          <w:lang w:eastAsia="ja-JP"/>
        </w:rPr>
        <w:t>Alon</w:t>
      </w:r>
      <w:proofErr w:type="spellEnd"/>
      <w:r w:rsidR="000C1AD4">
        <w:rPr>
          <w:rFonts w:cs="Helvetica"/>
          <w:lang w:eastAsia="ja-JP"/>
        </w:rPr>
        <w:t xml:space="preserve"> </w:t>
      </w:r>
      <w:proofErr w:type="spellStart"/>
      <w:r w:rsidR="000C1AD4">
        <w:rPr>
          <w:rFonts w:cs="Helvetica"/>
          <w:lang w:eastAsia="ja-JP"/>
        </w:rPr>
        <w:t>Helled</w:t>
      </w:r>
      <w:proofErr w:type="spellEnd"/>
      <w:r w:rsidR="000C1AD4">
        <w:rPr>
          <w:rFonts w:cs="Helvetica"/>
          <w:lang w:eastAsia="ja-JP"/>
        </w:rPr>
        <w:t xml:space="preserve">, U. de Turin, et discutante) </w:t>
      </w:r>
      <w:proofErr w:type="spellStart"/>
      <w:r w:rsidR="000C1AD4">
        <w:t>Navigating</w:t>
      </w:r>
      <w:proofErr w:type="spellEnd"/>
      <w:r w:rsidR="000C1AD4">
        <w:t xml:space="preserve"> Identity, Immigration,</w:t>
      </w:r>
      <w:r w:rsidR="000C1AD4">
        <w:t xml:space="preserve"> </w:t>
      </w:r>
      <w:r w:rsidR="000C1AD4">
        <w:t xml:space="preserve">and </w:t>
      </w:r>
      <w:proofErr w:type="spellStart"/>
      <w:r w:rsidR="000C1AD4">
        <w:t>Democracy</w:t>
      </w:r>
      <w:proofErr w:type="spellEnd"/>
      <w:r w:rsidR="000C1AD4">
        <w:t xml:space="preserve">: Inclusion, </w:t>
      </w:r>
      <w:proofErr w:type="spellStart"/>
      <w:r w:rsidR="000C1AD4">
        <w:t>Boundaries</w:t>
      </w:r>
      <w:proofErr w:type="spellEnd"/>
      <w:r w:rsidR="000C1AD4">
        <w:t>,</w:t>
      </w:r>
      <w:r w:rsidR="000C1AD4">
        <w:t xml:space="preserve"> </w:t>
      </w:r>
      <w:r w:rsidR="000C1AD4">
        <w:t xml:space="preserve">and </w:t>
      </w:r>
      <w:proofErr w:type="spellStart"/>
      <w:r w:rsidR="000C1AD4">
        <w:t>Belonging</w:t>
      </w:r>
      <w:proofErr w:type="spellEnd"/>
      <w:r w:rsidR="000C1AD4">
        <w:t xml:space="preserve"> in Europe and Beyond</w:t>
      </w:r>
    </w:p>
    <w:p w14:paraId="53E756E2" w14:textId="77777777" w:rsidR="00BB7AD9" w:rsidRDefault="00BB7AD9" w:rsidP="004D7F8E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1B7F8F">
        <w:rPr>
          <w:rFonts w:ascii="Helvetica" w:hAnsi="Helvetica" w:cs="Helvetica"/>
          <w:sz w:val="20"/>
          <w:szCs w:val="20"/>
          <w:lang w:eastAsia="ja-JP"/>
        </w:rPr>
        <w:t xml:space="preserve">International </w:t>
      </w:r>
      <w:proofErr w:type="spellStart"/>
      <w:r w:rsidRPr="001B7F8F">
        <w:rPr>
          <w:rFonts w:ascii="Helvetica" w:hAnsi="Helvetica" w:cs="Helvetica"/>
          <w:sz w:val="20"/>
          <w:szCs w:val="20"/>
          <w:lang w:eastAsia="ja-JP"/>
        </w:rPr>
        <w:t>Sociological</w:t>
      </w:r>
      <w:proofErr w:type="spellEnd"/>
      <w:r w:rsidRPr="001B7F8F">
        <w:rPr>
          <w:rFonts w:ascii="Helvetica" w:hAnsi="Helvetica" w:cs="Helvetica"/>
          <w:sz w:val="20"/>
          <w:szCs w:val="20"/>
          <w:lang w:eastAsia="ja-JP"/>
        </w:rPr>
        <w:t xml:space="preserve"> Association </w:t>
      </w:r>
      <w:r>
        <w:rPr>
          <w:rFonts w:ascii="Helvetica" w:hAnsi="Helvetica" w:cs="Helvetica"/>
          <w:sz w:val="20"/>
          <w:szCs w:val="20"/>
          <w:lang w:eastAsia="ja-JP"/>
        </w:rPr>
        <w:t xml:space="preserve">(ISA) </w:t>
      </w:r>
      <w:r w:rsidRPr="001B7F8F">
        <w:rPr>
          <w:rFonts w:ascii="Helvetica" w:hAnsi="Helvetica" w:cs="Helvetica"/>
          <w:sz w:val="20"/>
          <w:szCs w:val="20"/>
          <w:lang w:eastAsia="ja-JP"/>
        </w:rPr>
        <w:t xml:space="preserve">Forum, Rabat, 6-11 juillet 2025, organisation du panel </w:t>
      </w:r>
      <w:r w:rsidRPr="001B7F8F">
        <w:rPr>
          <w:rFonts w:ascii="Helvetica" w:hAnsi="Helvetica" w:cs="Calibri"/>
          <w:color w:val="000000"/>
          <w:sz w:val="20"/>
          <w:szCs w:val="20"/>
        </w:rPr>
        <w:t xml:space="preserve">Civilisation, </w:t>
      </w:r>
      <w:proofErr w:type="spellStart"/>
      <w:r w:rsidRPr="001B7F8F">
        <w:rPr>
          <w:rFonts w:ascii="Helvetica" w:hAnsi="Helvetica" w:cs="Calibri"/>
          <w:color w:val="000000"/>
          <w:sz w:val="20"/>
          <w:szCs w:val="20"/>
        </w:rPr>
        <w:t>decivilisation</w:t>
      </w:r>
      <w:proofErr w:type="spellEnd"/>
      <w:r w:rsidRPr="001B7F8F">
        <w:rPr>
          <w:rFonts w:ascii="Helvetica" w:hAnsi="Helvetica" w:cs="Calibri"/>
          <w:color w:val="000000"/>
          <w:sz w:val="20"/>
          <w:szCs w:val="20"/>
        </w:rPr>
        <w:t xml:space="preserve"> and </w:t>
      </w:r>
      <w:proofErr w:type="spellStart"/>
      <w:r w:rsidRPr="001B7F8F">
        <w:rPr>
          <w:rFonts w:ascii="Helvetica" w:hAnsi="Helvetica" w:cs="Calibri"/>
          <w:color w:val="000000"/>
          <w:sz w:val="20"/>
          <w:szCs w:val="20"/>
        </w:rPr>
        <w:t>nationalism</w:t>
      </w:r>
      <w:proofErr w:type="spellEnd"/>
      <w:r w:rsidRPr="001B7F8F">
        <w:rPr>
          <w:rFonts w:ascii="Helvetica" w:hAnsi="Helvetica"/>
          <w:sz w:val="20"/>
          <w:szCs w:val="20"/>
        </w:rPr>
        <w:t xml:space="preserve"> (</w:t>
      </w:r>
      <w:proofErr w:type="spellStart"/>
      <w:r w:rsidRPr="001B7F8F">
        <w:rPr>
          <w:rFonts w:ascii="Helvetica" w:hAnsi="Helvetica"/>
          <w:sz w:val="20"/>
          <w:szCs w:val="20"/>
        </w:rPr>
        <w:t>Research</w:t>
      </w:r>
      <w:proofErr w:type="spellEnd"/>
      <w:r w:rsidRPr="001B7F8F">
        <w:rPr>
          <w:rFonts w:ascii="Helvetica" w:hAnsi="Helvetica"/>
          <w:sz w:val="20"/>
          <w:szCs w:val="20"/>
        </w:rPr>
        <w:t xml:space="preserve"> </w:t>
      </w:r>
      <w:proofErr w:type="spellStart"/>
      <w:r w:rsidRPr="001B7F8F">
        <w:rPr>
          <w:rFonts w:ascii="Helvetica" w:hAnsi="Helvetica"/>
          <w:sz w:val="20"/>
          <w:szCs w:val="20"/>
        </w:rPr>
        <w:t>Committee</w:t>
      </w:r>
      <w:proofErr w:type="spellEnd"/>
      <w:r w:rsidRPr="001B7F8F">
        <w:rPr>
          <w:rFonts w:ascii="Helvetica" w:hAnsi="Helvetica"/>
          <w:sz w:val="20"/>
          <w:szCs w:val="20"/>
        </w:rPr>
        <w:t xml:space="preserve"> 56 : </w:t>
      </w:r>
      <w:proofErr w:type="spellStart"/>
      <w:r w:rsidRPr="001B7F8F">
        <w:rPr>
          <w:rFonts w:ascii="Helvetica" w:hAnsi="Helvetica"/>
          <w:sz w:val="20"/>
          <w:szCs w:val="20"/>
        </w:rPr>
        <w:t>Historical</w:t>
      </w:r>
      <w:proofErr w:type="spellEnd"/>
      <w:r w:rsidRPr="001B7F8F">
        <w:rPr>
          <w:rFonts w:ascii="Helvetica" w:hAnsi="Helvetica"/>
          <w:sz w:val="20"/>
          <w:szCs w:val="20"/>
        </w:rPr>
        <w:t xml:space="preserve"> </w:t>
      </w:r>
      <w:proofErr w:type="spellStart"/>
      <w:r w:rsidRPr="001B7F8F">
        <w:rPr>
          <w:rFonts w:ascii="Helvetica" w:hAnsi="Helvetica"/>
          <w:sz w:val="20"/>
          <w:szCs w:val="20"/>
        </w:rPr>
        <w:t>Sociology</w:t>
      </w:r>
      <w:proofErr w:type="spellEnd"/>
      <w:r w:rsidRPr="001B7F8F">
        <w:rPr>
          <w:rFonts w:ascii="Helvetica" w:hAnsi="Helvetica"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>.</w:t>
      </w:r>
    </w:p>
    <w:p w14:paraId="20D9C8A2" w14:textId="6D7BB9A1" w:rsidR="00BB7AD9" w:rsidRDefault="00BB7AD9" w:rsidP="004D7F8E">
      <w:pPr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Colloque de clôture du Centre d’Excellence Jean-Monnet Un-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Muting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 xml:space="preserve"> Europe, </w:t>
      </w:r>
      <w:proofErr w:type="spellStart"/>
      <w:r w:rsidR="00EC1FDC">
        <w:rPr>
          <w:rFonts w:ascii="Helvetica" w:hAnsi="Helvetica" w:cs="Helvetica"/>
          <w:sz w:val="20"/>
          <w:szCs w:val="20"/>
          <w:lang w:eastAsia="ja-JP"/>
        </w:rPr>
        <w:t>UCLouvain</w:t>
      </w:r>
      <w:proofErr w:type="spellEnd"/>
      <w:r w:rsidR="00EC1FDC">
        <w:rPr>
          <w:rFonts w:ascii="Helvetica" w:hAnsi="Helvetica" w:cs="Helvetica"/>
          <w:sz w:val="20"/>
          <w:szCs w:val="20"/>
          <w:lang w:eastAsia="ja-JP"/>
        </w:rPr>
        <w:t xml:space="preserve"> Saint-Louis Bruxelles, </w:t>
      </w:r>
      <w:r>
        <w:rPr>
          <w:rFonts w:ascii="Helvetica" w:hAnsi="Helvetica" w:cs="Helvetica"/>
          <w:sz w:val="20"/>
          <w:szCs w:val="20"/>
          <w:lang w:eastAsia="ja-JP"/>
        </w:rPr>
        <w:t>12 et 13 juin 202</w:t>
      </w:r>
      <w:r w:rsidR="00AA22FB">
        <w:rPr>
          <w:rFonts w:ascii="Helvetica" w:hAnsi="Helvetica" w:cs="Helvetica"/>
          <w:sz w:val="20"/>
          <w:szCs w:val="20"/>
          <w:lang w:eastAsia="ja-JP"/>
        </w:rPr>
        <w:t>5</w:t>
      </w:r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5DF2AE17" w14:textId="0D6D44D8" w:rsidR="00BB7AD9" w:rsidRDefault="00BB7AD9" w:rsidP="004D7F8E">
      <w:pPr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Cycle de séminaires sur le nationalisme, CReSPo,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UCLouvain</w:t>
      </w:r>
      <w:proofErr w:type="spellEnd"/>
      <w:r w:rsidR="00EC1FDC">
        <w:rPr>
          <w:rFonts w:ascii="Helvetica" w:hAnsi="Helvetica" w:cs="Helvetica"/>
          <w:sz w:val="20"/>
          <w:szCs w:val="20"/>
          <w:lang w:eastAsia="ja-JP"/>
        </w:rPr>
        <w:t xml:space="preserve"> Saint-Louis Bruxelles</w:t>
      </w:r>
      <w:r>
        <w:rPr>
          <w:rFonts w:ascii="Helvetica" w:hAnsi="Helvetica" w:cs="Helvetica"/>
          <w:sz w:val="20"/>
          <w:szCs w:val="20"/>
          <w:lang w:eastAsia="ja-JP"/>
        </w:rPr>
        <w:t>, mars-mai 2025.</w:t>
      </w:r>
    </w:p>
    <w:p w14:paraId="1D08F5AA" w14:textId="3AF59E29" w:rsidR="00BB7AD9" w:rsidRPr="00CE5ADC" w:rsidRDefault="00BB7AD9" w:rsidP="004D7F8E">
      <w:pPr>
        <w:ind w:left="284" w:hanging="284"/>
        <w:jc w:val="both"/>
        <w:rPr>
          <w:rFonts w:ascii="Helvetica" w:hAnsi="Helvetica"/>
          <w:sz w:val="20"/>
          <w:szCs w:val="20"/>
        </w:rPr>
      </w:pPr>
      <w:proofErr w:type="spellStart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>Research</w:t>
      </w:r>
      <w:proofErr w:type="spellEnd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 xml:space="preserve"> Seminar of Jean-Monnet Centre of Excellence Un-</w:t>
      </w:r>
      <w:proofErr w:type="spellStart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>Muting</w:t>
      </w:r>
      <w:proofErr w:type="spellEnd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 xml:space="preserve"> Europe, </w:t>
      </w:r>
      <w:proofErr w:type="spellStart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>UCLouvain</w:t>
      </w:r>
      <w:proofErr w:type="spellEnd"/>
      <w:r w:rsidR="004D7F8E">
        <w:rPr>
          <w:rFonts w:ascii="Helvetica" w:hAnsi="Helvetica" w:cs="Helvetica Neue"/>
          <w:color w:val="000000"/>
          <w:sz w:val="20"/>
          <w:szCs w:val="20"/>
          <w:lang w:eastAsia="ja-JP"/>
        </w:rPr>
        <w:t xml:space="preserve"> Saint-Louis Bruxelles, </w:t>
      </w:r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 xml:space="preserve">Kids for </w:t>
      </w:r>
      <w:proofErr w:type="spellStart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>Climate</w:t>
      </w:r>
      <w:proofErr w:type="spellEnd"/>
      <w:r w:rsidRPr="00CE5ADC">
        <w:rPr>
          <w:rFonts w:ascii="Helvetica" w:hAnsi="Helvetica" w:cs="Helvetica Neue"/>
          <w:color w:val="000000"/>
          <w:sz w:val="20"/>
          <w:szCs w:val="20"/>
          <w:lang w:eastAsia="ja-JP"/>
        </w:rPr>
        <w:t xml:space="preserve"> : </w:t>
      </w:r>
      <w:proofErr w:type="spellStart"/>
      <w:r w:rsidRPr="00CE5ADC">
        <w:rPr>
          <w:rFonts w:ascii="Helvetica" w:hAnsi="Helvetica"/>
          <w:sz w:val="20"/>
          <w:szCs w:val="20"/>
        </w:rPr>
        <w:t>a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 </w:t>
      </w:r>
      <w:proofErr w:type="spellStart"/>
      <w:r w:rsidRPr="00CE5ADC">
        <w:rPr>
          <w:rFonts w:ascii="Helvetica" w:hAnsi="Helvetica"/>
          <w:sz w:val="20"/>
          <w:szCs w:val="20"/>
        </w:rPr>
        <w:t>project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 to explore links </w:t>
      </w:r>
      <w:proofErr w:type="spellStart"/>
      <w:r w:rsidRPr="00CE5ADC">
        <w:rPr>
          <w:rFonts w:ascii="Helvetica" w:hAnsi="Helvetica"/>
          <w:sz w:val="20"/>
          <w:szCs w:val="20"/>
        </w:rPr>
        <w:t>between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 </w:t>
      </w:r>
      <w:proofErr w:type="spellStart"/>
      <w:r w:rsidRPr="00CE5ADC">
        <w:rPr>
          <w:rFonts w:ascii="Helvetica" w:hAnsi="Helvetica"/>
          <w:sz w:val="20"/>
          <w:szCs w:val="20"/>
        </w:rPr>
        <w:t>climate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 change, </w:t>
      </w:r>
      <w:proofErr w:type="spellStart"/>
      <w:r w:rsidRPr="00CE5ADC">
        <w:rPr>
          <w:rFonts w:ascii="Helvetica" w:hAnsi="Helvetica"/>
          <w:sz w:val="20"/>
          <w:szCs w:val="20"/>
        </w:rPr>
        <w:t>emotions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, </w:t>
      </w:r>
      <w:proofErr w:type="spellStart"/>
      <w:r w:rsidRPr="00CE5ADC">
        <w:rPr>
          <w:rFonts w:ascii="Helvetica" w:hAnsi="Helvetica"/>
          <w:sz w:val="20"/>
          <w:szCs w:val="20"/>
        </w:rPr>
        <w:t>political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 </w:t>
      </w:r>
      <w:proofErr w:type="spellStart"/>
      <w:r w:rsidRPr="00CE5ADC">
        <w:rPr>
          <w:rFonts w:ascii="Helvetica" w:hAnsi="Helvetica"/>
          <w:sz w:val="20"/>
          <w:szCs w:val="20"/>
        </w:rPr>
        <w:t>socialization</w:t>
      </w:r>
      <w:proofErr w:type="spellEnd"/>
      <w:r w:rsidRPr="00CE5ADC">
        <w:rPr>
          <w:rFonts w:ascii="Helvetica" w:hAnsi="Helvetica"/>
          <w:sz w:val="20"/>
          <w:szCs w:val="20"/>
        </w:rPr>
        <w:t xml:space="preserve"> and (dis)engagement</w:t>
      </w:r>
      <w:r w:rsidR="004D7F8E">
        <w:rPr>
          <w:rFonts w:ascii="Helvetica" w:hAnsi="Helvetica"/>
          <w:sz w:val="20"/>
          <w:szCs w:val="20"/>
        </w:rPr>
        <w:t xml:space="preserve">, par Katharine </w:t>
      </w:r>
      <w:proofErr w:type="spellStart"/>
      <w:r w:rsidR="004D7F8E">
        <w:rPr>
          <w:rFonts w:ascii="Helvetica" w:hAnsi="Helvetica"/>
          <w:sz w:val="20"/>
          <w:szCs w:val="20"/>
        </w:rPr>
        <w:t>Throssell</w:t>
      </w:r>
      <w:proofErr w:type="spellEnd"/>
      <w:r w:rsidR="004D7F8E">
        <w:rPr>
          <w:rFonts w:ascii="Helvetica" w:hAnsi="Helvetica"/>
          <w:sz w:val="20"/>
          <w:szCs w:val="20"/>
        </w:rPr>
        <w:t xml:space="preserve"> (Sciences Po Bordeaux).</w:t>
      </w:r>
    </w:p>
    <w:p w14:paraId="01187A24" w14:textId="0DB2CDBE" w:rsidR="00913495" w:rsidRDefault="0091349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>
        <w:rPr>
          <w:rFonts w:ascii="Helvetica" w:hAnsi="Helvetica" w:cs="Helvetica"/>
          <w:sz w:val="20"/>
          <w:szCs w:val="20"/>
          <w:lang w:val="en-US" w:eastAsia="ja-JP"/>
        </w:rPr>
        <w:t>2023-2024</w:t>
      </w:r>
    </w:p>
    <w:p w14:paraId="37A9A742" w14:textId="77777777" w:rsidR="003E4277" w:rsidRPr="00913495" w:rsidRDefault="003E4277" w:rsidP="003E42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fr-FR" w:eastAsia="ja-JP"/>
        </w:rPr>
      </w:pPr>
      <w:r w:rsidRPr="003E4277">
        <w:rPr>
          <w:rFonts w:ascii="Helvetica" w:hAnsi="Helvetica" w:cs="Helvetica"/>
          <w:sz w:val="20"/>
          <w:szCs w:val="20"/>
          <w:lang w:val="fr-FR" w:eastAsia="ja-JP"/>
        </w:rPr>
        <w:t xml:space="preserve">Journée d’étude interuniversitaire </w:t>
      </w:r>
      <w:r w:rsidRPr="00396CDD">
        <w:rPr>
          <w:rFonts w:ascii="Helvetica" w:hAnsi="Helvetica" w:cs="Helvetica"/>
          <w:i/>
          <w:sz w:val="20"/>
          <w:szCs w:val="20"/>
          <w:lang w:val="fr-FR" w:eastAsia="ja-JP"/>
        </w:rPr>
        <w:t>Anatomie de l’anti-wokisme</w:t>
      </w:r>
      <w:r w:rsidRPr="003E4277">
        <w:rPr>
          <w:rFonts w:ascii="Helvetica" w:hAnsi="Helvetica" w:cs="Helvetica"/>
          <w:sz w:val="20"/>
          <w:szCs w:val="20"/>
          <w:lang w:val="fr-FR" w:eastAsia="ja-JP"/>
        </w:rPr>
        <w:t xml:space="preserve">, </w:t>
      </w:r>
      <w:proofErr w:type="spellStart"/>
      <w:r w:rsidRPr="003E4277">
        <w:rPr>
          <w:rFonts w:ascii="Helvetica" w:hAnsi="Helvetica" w:cs="Helvetica"/>
          <w:sz w:val="20"/>
          <w:szCs w:val="20"/>
          <w:lang w:val="fr-FR" w:eastAsia="ja-JP"/>
        </w:rPr>
        <w:t>UCLouvain</w:t>
      </w:r>
      <w:proofErr w:type="spellEnd"/>
      <w:r w:rsidRPr="003E4277">
        <w:rPr>
          <w:rFonts w:ascii="Helvetica" w:hAnsi="Helvetica" w:cs="Helvetica"/>
          <w:sz w:val="20"/>
          <w:szCs w:val="20"/>
          <w:lang w:val="fr-FR" w:eastAsia="ja-JP"/>
        </w:rPr>
        <w:t xml:space="preserve"> (Saint-Louis Bruxelles), 11 décembre 2023.</w:t>
      </w:r>
    </w:p>
    <w:p w14:paraId="68C639A5" w14:textId="6C86950A" w:rsidR="00AE5E20" w:rsidRDefault="00AE5E20" w:rsidP="00B65797">
      <w:pPr>
        <w:ind w:left="284" w:hanging="284"/>
        <w:jc w:val="both"/>
        <w:rPr>
          <w:rFonts w:ascii="Helvetica" w:hAnsi="Helvetica" w:cs="Arial"/>
          <w:bCs/>
          <w:sz w:val="20"/>
          <w:szCs w:val="20"/>
          <w:lang w:val="fr-FR"/>
        </w:rPr>
      </w:pPr>
      <w:r w:rsidRPr="00AE5E20">
        <w:rPr>
          <w:rFonts w:ascii="Helvetica" w:hAnsi="Helvetica" w:cs="Helvetica"/>
          <w:sz w:val="20"/>
          <w:szCs w:val="20"/>
          <w:lang w:val="fr-FR" w:eastAsia="ja-JP"/>
        </w:rPr>
        <w:lastRenderedPageBreak/>
        <w:t xml:space="preserve">Conférence du CReSPo </w:t>
      </w:r>
      <w:r w:rsidR="00636EB6">
        <w:rPr>
          <w:rFonts w:ascii="Helvetica" w:hAnsi="Helvetica" w:cs="Helvetica"/>
          <w:sz w:val="20"/>
          <w:szCs w:val="20"/>
          <w:lang w:val="fr-FR" w:eastAsia="ja-JP"/>
        </w:rPr>
        <w:t>« </w:t>
      </w:r>
      <w:proofErr w:type="spellStart"/>
      <w:r w:rsidRPr="00AE5E20">
        <w:rPr>
          <w:rFonts w:ascii="Helvetica" w:hAnsi="Helvetica" w:cs="Arial"/>
          <w:bCs/>
          <w:sz w:val="20"/>
          <w:szCs w:val="20"/>
          <w:lang w:val="fr-FR"/>
        </w:rPr>
        <w:t>Climate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proofErr w:type="spellStart"/>
      <w:r w:rsidRPr="00AE5E20">
        <w:rPr>
          <w:rFonts w:ascii="Helvetica" w:hAnsi="Helvetica" w:cs="Arial"/>
          <w:bCs/>
          <w:sz w:val="20"/>
          <w:szCs w:val="20"/>
          <w:lang w:val="fr-FR"/>
        </w:rPr>
        <w:t>Activism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and </w:t>
      </w:r>
      <w:proofErr w:type="spellStart"/>
      <w:r w:rsidRPr="00AE5E20">
        <w:rPr>
          <w:rFonts w:ascii="Helvetica" w:hAnsi="Helvetica" w:cs="Arial"/>
          <w:bCs/>
          <w:sz w:val="20"/>
          <w:szCs w:val="20"/>
          <w:lang w:val="fr-FR"/>
        </w:rPr>
        <w:t>its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Double</w:t>
      </w:r>
      <w:r>
        <w:rPr>
          <w:rFonts w:ascii="Helvetica" w:hAnsi="Helvetica" w:cs="Arial"/>
          <w:bCs/>
          <w:sz w:val="20"/>
          <w:szCs w:val="20"/>
          <w:lang w:val="fr-FR"/>
        </w:rPr>
        <w:t> :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How </w:t>
      </w:r>
      <w:proofErr w:type="spellStart"/>
      <w:r>
        <w:rPr>
          <w:rFonts w:ascii="Helvetica" w:hAnsi="Helvetica" w:cs="Arial"/>
          <w:bCs/>
          <w:sz w:val="20"/>
          <w:szCs w:val="20"/>
          <w:lang w:val="fr-FR"/>
        </w:rPr>
        <w:t>C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>onspiracy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  <w:lang w:val="fr-FR"/>
        </w:rPr>
        <w:t>F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>antasies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on the </w:t>
      </w:r>
      <w:proofErr w:type="spellStart"/>
      <w:r w:rsidR="00396CDD">
        <w:rPr>
          <w:rFonts w:ascii="Helvetica" w:hAnsi="Helvetica" w:cs="Arial"/>
          <w:bCs/>
          <w:sz w:val="20"/>
          <w:szCs w:val="20"/>
          <w:lang w:val="fr-FR"/>
        </w:rPr>
        <w:t>E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>nvironment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  <w:lang w:val="fr-FR"/>
        </w:rPr>
        <w:t>H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>aunt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proofErr w:type="spellStart"/>
      <w:r w:rsidRPr="00AE5E20">
        <w:rPr>
          <w:rFonts w:ascii="Helvetica" w:hAnsi="Helvetica" w:cs="Arial"/>
          <w:bCs/>
          <w:sz w:val="20"/>
          <w:szCs w:val="20"/>
          <w:lang w:val="fr-FR"/>
        </w:rPr>
        <w:t>our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r>
        <w:rPr>
          <w:rFonts w:ascii="Helvetica" w:hAnsi="Helvetica" w:cs="Arial"/>
          <w:bCs/>
          <w:sz w:val="20"/>
          <w:szCs w:val="20"/>
          <w:lang w:val="fr-FR"/>
        </w:rPr>
        <w:t>C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ulture and </w:t>
      </w:r>
      <w:proofErr w:type="spellStart"/>
      <w:r>
        <w:rPr>
          <w:rFonts w:ascii="Helvetica" w:hAnsi="Helvetica" w:cs="Arial"/>
          <w:bCs/>
          <w:sz w:val="20"/>
          <w:szCs w:val="20"/>
          <w:lang w:val="fr-FR"/>
        </w:rPr>
        <w:t>I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>nterfere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proofErr w:type="spellStart"/>
      <w:r w:rsidRPr="00AE5E20">
        <w:rPr>
          <w:rFonts w:ascii="Helvetica" w:hAnsi="Helvetica" w:cs="Arial"/>
          <w:bCs/>
          <w:sz w:val="20"/>
          <w:szCs w:val="20"/>
          <w:lang w:val="fr-FR"/>
        </w:rPr>
        <w:t>with</w:t>
      </w:r>
      <w:proofErr w:type="spellEnd"/>
      <w:r w:rsidRPr="00AE5E20">
        <w:rPr>
          <w:rFonts w:ascii="Helvetica" w:hAnsi="Helvetica" w:cs="Arial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  <w:lang w:val="fr-FR"/>
        </w:rPr>
        <w:t>S</w:t>
      </w:r>
      <w:r w:rsidRPr="00AE5E20">
        <w:rPr>
          <w:rFonts w:ascii="Helvetica" w:hAnsi="Helvetica" w:cs="Arial"/>
          <w:bCs/>
          <w:sz w:val="20"/>
          <w:szCs w:val="20"/>
          <w:lang w:val="fr-FR"/>
        </w:rPr>
        <w:t>truggles</w:t>
      </w:r>
      <w:proofErr w:type="spellEnd"/>
      <w:r w:rsidR="00636EB6">
        <w:rPr>
          <w:rFonts w:ascii="Helvetica" w:hAnsi="Helvetica" w:cs="Arial"/>
          <w:bCs/>
          <w:sz w:val="20"/>
          <w:szCs w:val="20"/>
          <w:lang w:val="fr-FR"/>
        </w:rPr>
        <w:t> »</w:t>
      </w:r>
      <w:r w:rsidR="00082E7C">
        <w:rPr>
          <w:rFonts w:ascii="Helvetica" w:hAnsi="Helvetica" w:cs="Arial"/>
          <w:bCs/>
          <w:sz w:val="20"/>
          <w:szCs w:val="20"/>
          <w:lang w:val="fr-FR"/>
        </w:rPr>
        <w:t>,</w:t>
      </w:r>
      <w:r>
        <w:rPr>
          <w:rFonts w:ascii="Helvetica" w:hAnsi="Helvetica" w:cs="Arial"/>
          <w:bCs/>
          <w:sz w:val="20"/>
          <w:szCs w:val="20"/>
          <w:lang w:val="fr-FR"/>
        </w:rPr>
        <w:t xml:space="preserve"> par WU MING 1, auteur de </w:t>
      </w:r>
      <w:r w:rsidRPr="00AE5E20">
        <w:rPr>
          <w:rFonts w:ascii="Helvetica" w:hAnsi="Helvetica" w:cs="Arial"/>
          <w:bCs/>
          <w:i/>
          <w:sz w:val="20"/>
          <w:szCs w:val="20"/>
          <w:lang w:val="fr-FR"/>
        </w:rPr>
        <w:t>Q co</w:t>
      </w:r>
      <w:r>
        <w:rPr>
          <w:rFonts w:ascii="Helvetica" w:hAnsi="Helvetica" w:cs="Arial"/>
          <w:bCs/>
          <w:i/>
          <w:sz w:val="20"/>
          <w:szCs w:val="20"/>
          <w:lang w:val="fr-FR"/>
        </w:rPr>
        <w:t>m</w:t>
      </w:r>
      <w:r w:rsidRPr="00AE5E20">
        <w:rPr>
          <w:rFonts w:ascii="Helvetica" w:hAnsi="Helvetica" w:cs="Arial"/>
          <w:bCs/>
          <w:i/>
          <w:sz w:val="20"/>
          <w:szCs w:val="20"/>
          <w:lang w:val="fr-FR"/>
        </w:rPr>
        <w:t xml:space="preserve">me </w:t>
      </w:r>
      <w:proofErr w:type="spellStart"/>
      <w:r w:rsidRPr="00AE5E20">
        <w:rPr>
          <w:rFonts w:ascii="Helvetica" w:hAnsi="Helvetica" w:cs="Arial"/>
          <w:bCs/>
          <w:i/>
          <w:sz w:val="20"/>
          <w:szCs w:val="20"/>
          <w:lang w:val="fr-FR"/>
        </w:rPr>
        <w:t>Qomplot</w:t>
      </w:r>
      <w:proofErr w:type="spellEnd"/>
      <w:r>
        <w:rPr>
          <w:rFonts w:ascii="Helvetica" w:hAnsi="Helvetica" w:cs="Arial"/>
          <w:bCs/>
          <w:sz w:val="20"/>
          <w:szCs w:val="20"/>
          <w:lang w:val="fr-FR"/>
        </w:rPr>
        <w:t xml:space="preserve"> (trad., Lux, 2023)</w:t>
      </w:r>
      <w:r w:rsidR="00082E7C">
        <w:rPr>
          <w:rFonts w:ascii="Helvetica" w:hAnsi="Helvetica" w:cs="Arial"/>
          <w:bCs/>
          <w:sz w:val="20"/>
          <w:szCs w:val="20"/>
          <w:lang w:val="fr-FR"/>
        </w:rPr>
        <w:t xml:space="preserve">, </w:t>
      </w:r>
      <w:proofErr w:type="spellStart"/>
      <w:r w:rsidR="00082E7C" w:rsidRPr="003E4277">
        <w:rPr>
          <w:rFonts w:ascii="Helvetica" w:hAnsi="Helvetica" w:cs="Helvetica"/>
          <w:sz w:val="20"/>
          <w:szCs w:val="20"/>
          <w:lang w:val="fr-FR" w:eastAsia="ja-JP"/>
        </w:rPr>
        <w:t>UCLouvain</w:t>
      </w:r>
      <w:proofErr w:type="spellEnd"/>
      <w:r w:rsidR="00082E7C" w:rsidRPr="003E4277">
        <w:rPr>
          <w:rFonts w:ascii="Helvetica" w:hAnsi="Helvetica" w:cs="Helvetica"/>
          <w:sz w:val="20"/>
          <w:szCs w:val="20"/>
          <w:lang w:val="fr-FR" w:eastAsia="ja-JP"/>
        </w:rPr>
        <w:t xml:space="preserve"> Saint-Louis Bruxelles, </w:t>
      </w:r>
      <w:r w:rsidR="00082E7C">
        <w:rPr>
          <w:rFonts w:ascii="Helvetica" w:hAnsi="Helvetica" w:cs="Arial"/>
          <w:bCs/>
          <w:sz w:val="20"/>
          <w:szCs w:val="20"/>
          <w:lang w:val="fr-FR"/>
        </w:rPr>
        <w:t>1</w:t>
      </w:r>
      <w:r w:rsidR="00082E7C" w:rsidRPr="00082E7C">
        <w:rPr>
          <w:rFonts w:ascii="Helvetica" w:hAnsi="Helvetica" w:cs="Arial"/>
          <w:bCs/>
          <w:sz w:val="20"/>
          <w:szCs w:val="20"/>
          <w:vertAlign w:val="superscript"/>
          <w:lang w:val="fr-FR"/>
        </w:rPr>
        <w:t>er</w:t>
      </w:r>
      <w:r w:rsidR="00082E7C">
        <w:rPr>
          <w:rFonts w:ascii="Helvetica" w:hAnsi="Helvetica" w:cs="Arial"/>
          <w:bCs/>
          <w:sz w:val="20"/>
          <w:szCs w:val="20"/>
          <w:lang w:val="fr-FR"/>
        </w:rPr>
        <w:t xml:space="preserve"> décembre 2023.</w:t>
      </w:r>
    </w:p>
    <w:p w14:paraId="2419466C" w14:textId="67EC11C0" w:rsidR="00BB3D95" w:rsidRPr="00AE5E20" w:rsidRDefault="00BB3D95" w:rsidP="00B65797">
      <w:pPr>
        <w:ind w:left="284" w:hanging="284"/>
        <w:jc w:val="both"/>
        <w:rPr>
          <w:rFonts w:ascii="Helvetica" w:hAnsi="Helvetica"/>
          <w:sz w:val="20"/>
          <w:szCs w:val="20"/>
          <w:lang w:val="fr-FR"/>
        </w:rPr>
      </w:pPr>
      <w:r>
        <w:rPr>
          <w:rFonts w:ascii="Helvetica" w:hAnsi="Helvetica"/>
          <w:sz w:val="20"/>
          <w:szCs w:val="20"/>
          <w:lang w:val="fr-FR"/>
        </w:rPr>
        <w:t xml:space="preserve">Séminaire du CReSPo </w:t>
      </w:r>
      <w:r w:rsidR="00082E7C">
        <w:rPr>
          <w:rFonts w:ascii="Helvetica" w:hAnsi="Helvetica"/>
          <w:sz w:val="20"/>
          <w:szCs w:val="20"/>
          <w:lang w:val="fr-FR"/>
        </w:rPr>
        <w:t xml:space="preserve">Souveraineté et néolibéralisme, par </w:t>
      </w:r>
      <w:proofErr w:type="spellStart"/>
      <w:r w:rsidR="00082E7C">
        <w:rPr>
          <w:rFonts w:ascii="Helvetica" w:hAnsi="Helvetica"/>
          <w:sz w:val="20"/>
          <w:szCs w:val="20"/>
          <w:lang w:val="fr-FR"/>
        </w:rPr>
        <w:t>Eric</w:t>
      </w:r>
      <w:proofErr w:type="spellEnd"/>
      <w:r w:rsidR="00082E7C">
        <w:rPr>
          <w:rFonts w:ascii="Helvetica" w:hAnsi="Helvetica"/>
          <w:sz w:val="20"/>
          <w:szCs w:val="20"/>
          <w:lang w:val="fr-FR"/>
        </w:rPr>
        <w:t xml:space="preserve"> Fabri (FNRS/ULB), </w:t>
      </w:r>
      <w:proofErr w:type="spellStart"/>
      <w:r w:rsidR="00082E7C" w:rsidRPr="003E4277">
        <w:rPr>
          <w:rFonts w:ascii="Helvetica" w:hAnsi="Helvetica" w:cs="Helvetica"/>
          <w:sz w:val="20"/>
          <w:szCs w:val="20"/>
          <w:lang w:val="fr-FR" w:eastAsia="ja-JP"/>
        </w:rPr>
        <w:t>UCLouvain</w:t>
      </w:r>
      <w:proofErr w:type="spellEnd"/>
      <w:r w:rsidR="00082E7C" w:rsidRPr="003E4277">
        <w:rPr>
          <w:rFonts w:ascii="Helvetica" w:hAnsi="Helvetica" w:cs="Helvetica"/>
          <w:sz w:val="20"/>
          <w:szCs w:val="20"/>
          <w:lang w:val="fr-FR" w:eastAsia="ja-JP"/>
        </w:rPr>
        <w:t xml:space="preserve"> Saint-Louis Bruxelles, </w:t>
      </w:r>
      <w:r w:rsidR="00082E7C">
        <w:rPr>
          <w:rFonts w:ascii="Helvetica" w:hAnsi="Helvetica"/>
          <w:sz w:val="20"/>
          <w:szCs w:val="20"/>
          <w:lang w:val="fr-FR"/>
        </w:rPr>
        <w:t>6 novembre 2023.</w:t>
      </w:r>
    </w:p>
    <w:p w14:paraId="3A1D6044" w14:textId="4572F73A" w:rsidR="00A8212B" w:rsidRPr="007D7359" w:rsidRDefault="00A8212B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7D7359">
        <w:rPr>
          <w:rFonts w:ascii="Helvetica" w:hAnsi="Helvetica" w:cs="Helvetica"/>
          <w:sz w:val="20"/>
          <w:szCs w:val="20"/>
          <w:lang w:val="en-US" w:eastAsia="ja-JP"/>
        </w:rPr>
        <w:t>2022-2023</w:t>
      </w:r>
    </w:p>
    <w:p w14:paraId="53AAE217" w14:textId="6671E89C" w:rsidR="00E923E5" w:rsidRPr="007D7359" w:rsidRDefault="00E923E5" w:rsidP="00B65797">
      <w:pPr>
        <w:ind w:left="284" w:hanging="284"/>
        <w:jc w:val="both"/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</w:pPr>
      <w:r w:rsidRPr="007D7359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 xml:space="preserve">Research Seminar of Jean-Monnet Centre of Excellence Un-Muting Europe, </w:t>
      </w:r>
      <w:proofErr w:type="spellStart"/>
      <w:r w:rsidRPr="007D7359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>Bruxelles</w:t>
      </w:r>
      <w:proofErr w:type="spellEnd"/>
      <w:r w:rsidRPr="007D7359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>, USL-B (hybrid): Human Rights Framing of Abortion Debates in the EU-Figuration,</w:t>
      </w:r>
      <w:r w:rsidR="0040409B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 xml:space="preserve"> par Marta </w:t>
      </w:r>
      <w:proofErr w:type="spellStart"/>
      <w:r w:rsidR="0040409B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>Bucholc</w:t>
      </w:r>
      <w:proofErr w:type="spellEnd"/>
      <w:r w:rsidR="0040409B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 xml:space="preserve"> (University of Warsaw), </w:t>
      </w:r>
      <w:r w:rsidRPr="007D7359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 xml:space="preserve">8 </w:t>
      </w:r>
      <w:proofErr w:type="spellStart"/>
      <w:r w:rsidRPr="007D7359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>février</w:t>
      </w:r>
      <w:proofErr w:type="spellEnd"/>
      <w:r w:rsidRPr="007D7359">
        <w:rPr>
          <w:rFonts w:ascii="Helvetica" w:eastAsiaTheme="minorEastAsia" w:hAnsi="Helvetica" w:cs="Helvetica Neue"/>
          <w:color w:val="000000"/>
          <w:sz w:val="20"/>
          <w:szCs w:val="20"/>
          <w:lang w:val="en-US" w:eastAsia="ja-JP"/>
        </w:rPr>
        <w:t xml:space="preserve"> 2023.</w:t>
      </w:r>
    </w:p>
    <w:p w14:paraId="7C0A9DCC" w14:textId="2AF58AFE" w:rsidR="00E425C2" w:rsidRDefault="007625E8" w:rsidP="00E425C2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Helvetica" w:hAnsi="Helvetica"/>
          <w:sz w:val="20"/>
          <w:szCs w:val="20"/>
        </w:rPr>
      </w:pPr>
      <w:r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Cycle de séminaires du </w:t>
      </w:r>
      <w:r w:rsidR="00E425C2"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CReSPo sur la guerre en Ukraine</w:t>
      </w:r>
      <w:r w:rsidR="00265750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, Bruxelles, USL-B</w:t>
      </w:r>
      <w:r w:rsidR="00E425C2"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 :</w:t>
      </w:r>
      <w:r w:rsidR="00265750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 </w:t>
      </w:r>
      <w:r w:rsidR="0040409B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« 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>La guerre en Ukraine au prisme de la sociologie politique</w:t>
      </w:r>
      <w:r w:rsidR="0040409B">
        <w:rPr>
          <w:rStyle w:val="lev"/>
          <w:rFonts w:ascii="Helvetica" w:hAnsi="Helvetica"/>
          <w:b w:val="0"/>
          <w:sz w:val="20"/>
          <w:szCs w:val="20"/>
        </w:rPr>
        <w:t> »</w:t>
      </w:r>
      <w:r w:rsidR="00E425C2" w:rsidRPr="00E425C2">
        <w:rPr>
          <w:rFonts w:ascii="Helvetica" w:hAnsi="Helvetica"/>
          <w:b/>
          <w:sz w:val="20"/>
          <w:szCs w:val="20"/>
        </w:rPr>
        <w:t>,</w:t>
      </w:r>
      <w:r w:rsidR="00E425C2" w:rsidRPr="00E425C2">
        <w:rPr>
          <w:rFonts w:ascii="Helvetica" w:hAnsi="Helvetica"/>
          <w:sz w:val="20"/>
          <w:szCs w:val="20"/>
        </w:rPr>
        <w:t xml:space="preserve"> avec 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>Aude Merlin</w:t>
      </w:r>
      <w:r w:rsidR="00E425C2" w:rsidRPr="00E425C2">
        <w:rPr>
          <w:rFonts w:ascii="Helvetica" w:hAnsi="Helvetica"/>
          <w:sz w:val="20"/>
          <w:szCs w:val="20"/>
        </w:rPr>
        <w:t xml:space="preserve"> et Coline </w:t>
      </w:r>
      <w:proofErr w:type="spellStart"/>
      <w:r w:rsidR="00E425C2" w:rsidRPr="00E425C2">
        <w:rPr>
          <w:rFonts w:ascii="Helvetica" w:hAnsi="Helvetica"/>
          <w:sz w:val="20"/>
          <w:szCs w:val="20"/>
        </w:rPr>
        <w:t>Maestracci</w:t>
      </w:r>
      <w:proofErr w:type="spellEnd"/>
      <w:r w:rsidR="00E425C2" w:rsidRPr="00E425C2">
        <w:rPr>
          <w:rFonts w:ascii="Helvetica" w:hAnsi="Helvetica"/>
          <w:sz w:val="20"/>
          <w:szCs w:val="20"/>
        </w:rPr>
        <w:t xml:space="preserve"> (ULB), 4 octobre 2022 ; </w:t>
      </w:r>
      <w:r w:rsidR="0040409B">
        <w:rPr>
          <w:rFonts w:ascii="Helvetica" w:hAnsi="Helvetica"/>
          <w:sz w:val="20"/>
          <w:szCs w:val="20"/>
        </w:rPr>
        <w:t>« 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>Guerre en Ukrain</w:t>
      </w:r>
      <w:r w:rsidR="00E425C2">
        <w:rPr>
          <w:rStyle w:val="lev"/>
          <w:rFonts w:ascii="Helvetica" w:hAnsi="Helvetica"/>
          <w:b w:val="0"/>
          <w:sz w:val="20"/>
          <w:szCs w:val="20"/>
        </w:rPr>
        <w:t>e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> : Enjeux idéologiques et politiques du conflit</w:t>
      </w:r>
      <w:r w:rsidR="00265750">
        <w:rPr>
          <w:rStyle w:val="lev"/>
          <w:rFonts w:ascii="Helvetica" w:hAnsi="Helvetica"/>
          <w:b w:val="0"/>
          <w:sz w:val="20"/>
          <w:szCs w:val="20"/>
        </w:rPr>
        <w:t>,</w:t>
      </w:r>
      <w:r w:rsidR="0040409B">
        <w:rPr>
          <w:rStyle w:val="lev"/>
          <w:rFonts w:ascii="Helvetica" w:hAnsi="Helvetica"/>
          <w:b w:val="0"/>
          <w:sz w:val="20"/>
          <w:szCs w:val="20"/>
        </w:rPr>
        <w:t> »</w:t>
      </w:r>
      <w:r w:rsidR="00265750">
        <w:rPr>
          <w:rStyle w:val="lev"/>
          <w:rFonts w:ascii="Helvetica" w:hAnsi="Helvetica"/>
          <w:b w:val="0"/>
          <w:sz w:val="20"/>
          <w:szCs w:val="20"/>
        </w:rPr>
        <w:t xml:space="preserve"> </w:t>
      </w:r>
      <w:r w:rsidR="00E425C2" w:rsidRPr="00E425C2">
        <w:rPr>
          <w:rFonts w:ascii="Helvetica" w:hAnsi="Helvetica"/>
          <w:sz w:val="20"/>
          <w:szCs w:val="20"/>
        </w:rPr>
        <w:t>par</w:t>
      </w:r>
      <w:r w:rsidR="00E425C2" w:rsidRPr="00E425C2">
        <w:rPr>
          <w:rFonts w:ascii="Helvetica" w:hAnsi="Helvetica"/>
          <w:b/>
          <w:sz w:val="20"/>
          <w:szCs w:val="20"/>
        </w:rPr>
        <w:t xml:space="preserve"> 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>Jean Vogel</w:t>
      </w:r>
      <w:r w:rsidR="00E425C2" w:rsidRPr="00E425C2">
        <w:rPr>
          <w:rStyle w:val="lev"/>
          <w:rFonts w:ascii="Helvetica" w:hAnsi="Helvetica"/>
          <w:sz w:val="20"/>
          <w:szCs w:val="20"/>
        </w:rPr>
        <w:t xml:space="preserve"> </w:t>
      </w:r>
      <w:r w:rsidR="00E425C2" w:rsidRPr="00E425C2">
        <w:rPr>
          <w:rFonts w:ascii="Helvetica" w:hAnsi="Helvetica"/>
          <w:sz w:val="20"/>
          <w:szCs w:val="20"/>
        </w:rPr>
        <w:t xml:space="preserve">(ULB), 17 novembre 2022 ; </w:t>
      </w:r>
      <w:r w:rsidR="0040409B">
        <w:rPr>
          <w:rFonts w:ascii="Helvetica" w:hAnsi="Helvetica"/>
          <w:sz w:val="20"/>
          <w:szCs w:val="20"/>
        </w:rPr>
        <w:t>« 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 xml:space="preserve">La fabrique des </w:t>
      </w:r>
      <w:r w:rsidR="00E425C2">
        <w:rPr>
          <w:rStyle w:val="lev"/>
          <w:rFonts w:ascii="Helvetica" w:hAnsi="Helvetica"/>
          <w:b w:val="0"/>
          <w:sz w:val="20"/>
          <w:szCs w:val="20"/>
        </w:rPr>
        <w:t>É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 xml:space="preserve">tats </w:t>
      </w:r>
      <w:r w:rsidR="00E425C2" w:rsidRPr="00E425C2">
        <w:rPr>
          <w:rStyle w:val="Accentuation"/>
          <w:rFonts w:ascii="Helvetica" w:hAnsi="Helvetica"/>
          <w:bCs/>
          <w:sz w:val="20"/>
          <w:szCs w:val="20"/>
        </w:rPr>
        <w:t>de facto</w:t>
      </w:r>
      <w:r w:rsidR="0040409B">
        <w:rPr>
          <w:rStyle w:val="Accentuation"/>
          <w:rFonts w:ascii="Helvetica" w:hAnsi="Helvetica"/>
          <w:bCs/>
          <w:i w:val="0"/>
          <w:sz w:val="20"/>
          <w:szCs w:val="20"/>
        </w:rPr>
        <w:t> »</w:t>
      </w:r>
      <w:r w:rsidR="00E425C2" w:rsidRPr="00E425C2">
        <w:rPr>
          <w:rStyle w:val="Accentuation"/>
          <w:rFonts w:ascii="Helvetica" w:hAnsi="Helvetica"/>
          <w:bCs/>
          <w:i w:val="0"/>
          <w:sz w:val="20"/>
          <w:szCs w:val="20"/>
        </w:rPr>
        <w:t xml:space="preserve">, par </w:t>
      </w:r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 xml:space="preserve">Magdalena </w:t>
      </w:r>
      <w:proofErr w:type="spellStart"/>
      <w:r w:rsidR="00E425C2" w:rsidRPr="00E425C2">
        <w:rPr>
          <w:rStyle w:val="lev"/>
          <w:rFonts w:ascii="Helvetica" w:hAnsi="Helvetica"/>
          <w:b w:val="0"/>
          <w:sz w:val="20"/>
          <w:szCs w:val="20"/>
        </w:rPr>
        <w:t>Dembinska</w:t>
      </w:r>
      <w:proofErr w:type="spellEnd"/>
      <w:r w:rsidR="00E425C2" w:rsidRPr="00E425C2">
        <w:rPr>
          <w:rStyle w:val="lev"/>
          <w:rFonts w:ascii="Helvetica" w:hAnsi="Helvetica"/>
          <w:sz w:val="20"/>
          <w:szCs w:val="20"/>
        </w:rPr>
        <w:t xml:space="preserve"> </w:t>
      </w:r>
      <w:r w:rsidR="00E425C2" w:rsidRPr="00E425C2">
        <w:rPr>
          <w:rFonts w:ascii="Helvetica" w:hAnsi="Helvetica"/>
          <w:sz w:val="20"/>
          <w:szCs w:val="20"/>
        </w:rPr>
        <w:t>(Université de Montréal), 22 novembre 2022</w:t>
      </w:r>
      <w:r w:rsidR="00265750">
        <w:rPr>
          <w:rFonts w:ascii="Helvetica" w:hAnsi="Helvetica"/>
          <w:sz w:val="20"/>
          <w:szCs w:val="20"/>
        </w:rPr>
        <w:t>.</w:t>
      </w:r>
    </w:p>
    <w:p w14:paraId="4688EA21" w14:textId="0D8AC178" w:rsidR="0098250D" w:rsidRDefault="0098250D" w:rsidP="0098250D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</w:pPr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 xml:space="preserve">Law and </w:t>
      </w:r>
      <w:proofErr w:type="spellStart"/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Decivilisation</w:t>
      </w:r>
      <w:proofErr w:type="spellEnd"/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 xml:space="preserve"> - Workshop </w:t>
      </w:r>
      <w:proofErr w:type="spellStart"/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with</w:t>
      </w:r>
      <w:proofErr w:type="spellEnd"/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 xml:space="preserve"> </w:t>
      </w:r>
      <w:proofErr w:type="spellStart"/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Authors</w:t>
      </w:r>
      <w:proofErr w:type="spellEnd"/>
      <w:r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 </w:t>
      </w:r>
      <w:r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(</w:t>
      </w:r>
      <w:r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HSR </w:t>
      </w:r>
      <w:proofErr w:type="spellStart"/>
      <w:r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Special</w:t>
      </w:r>
      <w:proofErr w:type="spellEnd"/>
      <w:r w:rsidRPr="00E425C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 Issue), 19 septembre 2022, Bruxelles, USL-B, Groupe de Contact FNRS Droit(s), constitution(s) et processus de (dé)civilisation.</w:t>
      </w:r>
    </w:p>
    <w:p w14:paraId="1C479EE1" w14:textId="459E76C1" w:rsidR="00A8212B" w:rsidRPr="00265750" w:rsidRDefault="00A8212B" w:rsidP="00E425C2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</w:pPr>
      <w:r w:rsidRPr="00265750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2021</w:t>
      </w:r>
    </w:p>
    <w:p w14:paraId="6C8ED2F7" w14:textId="54D5C332" w:rsidR="00265750" w:rsidRPr="00265750" w:rsidRDefault="00A8212B" w:rsidP="00E923E5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265750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Séminaire </w:t>
      </w:r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 xml:space="preserve">Law and </w:t>
      </w:r>
      <w:r w:rsidR="00456D89"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(</w:t>
      </w:r>
      <w:r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De</w:t>
      </w:r>
      <w:r w:rsidR="00456D89"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)Civilisation</w:t>
      </w:r>
      <w:r w:rsidR="00265750" w:rsidRPr="00265750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 (Groupe de Contact FNRS Droit(s), constitution(s) et processus de (dé)civilisation, Bruxelles, USL-B, en ligne) : </w:t>
      </w:r>
      <w:r w:rsidR="0040409B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« </w:t>
      </w:r>
      <w:r w:rsidR="00265750" w:rsidRPr="007D7359">
        <w:rPr>
          <w:rFonts w:ascii="Helvetica" w:hAnsi="Helvetica" w:cs="Calibri"/>
          <w:color w:val="000000"/>
          <w:sz w:val="20"/>
          <w:szCs w:val="20"/>
        </w:rPr>
        <w:t>Law and (De)Civilisation</w:t>
      </w:r>
      <w:r w:rsidR="00E923E5" w:rsidRPr="007D7359">
        <w:rPr>
          <w:rFonts w:ascii="Helvetica" w:hAnsi="Helvetica" w:cs="Calibri"/>
          <w:color w:val="000000"/>
          <w:sz w:val="20"/>
          <w:szCs w:val="20"/>
        </w:rPr>
        <w:t> </w:t>
      </w:r>
      <w:r w:rsidR="00265750" w:rsidRPr="007D7359">
        <w:rPr>
          <w:rFonts w:ascii="Helvetica" w:hAnsi="Helvetica" w:cs="Calibri"/>
          <w:color w:val="000000"/>
          <w:sz w:val="20"/>
          <w:szCs w:val="20"/>
        </w:rPr>
        <w:t xml:space="preserve">: An </w:t>
      </w:r>
      <w:proofErr w:type="spellStart"/>
      <w:r w:rsidR="00265750" w:rsidRPr="007D7359">
        <w:rPr>
          <w:rFonts w:ascii="Helvetica" w:hAnsi="Helvetica" w:cs="Calibri"/>
          <w:color w:val="000000"/>
          <w:sz w:val="20"/>
          <w:szCs w:val="20"/>
        </w:rPr>
        <w:t>Outline</w:t>
      </w:r>
      <w:proofErr w:type="spellEnd"/>
      <w:r w:rsidR="00265750" w:rsidRPr="007D7359">
        <w:rPr>
          <w:rFonts w:ascii="Helvetica" w:hAnsi="Helvetica" w:cs="Calibri"/>
          <w:color w:val="000000"/>
          <w:sz w:val="20"/>
          <w:szCs w:val="20"/>
        </w:rPr>
        <w:t xml:space="preserve"> of the </w:t>
      </w:r>
      <w:proofErr w:type="spellStart"/>
      <w:r w:rsidR="00265750" w:rsidRPr="007D7359">
        <w:rPr>
          <w:rFonts w:ascii="Helvetica" w:hAnsi="Helvetica" w:cs="Calibri"/>
          <w:color w:val="000000"/>
          <w:sz w:val="20"/>
          <w:szCs w:val="20"/>
        </w:rPr>
        <w:t>Research</w:t>
      </w:r>
      <w:proofErr w:type="spellEnd"/>
      <w:r w:rsidR="00265750" w:rsidRPr="007D7359">
        <w:rPr>
          <w:rFonts w:ascii="Helvetica" w:hAnsi="Helvetica" w:cs="Calibri"/>
          <w:color w:val="000000"/>
          <w:sz w:val="20"/>
          <w:szCs w:val="20"/>
        </w:rPr>
        <w:t xml:space="preserve"> Field</w:t>
      </w:r>
      <w:r w:rsidR="0040409B">
        <w:rPr>
          <w:rFonts w:ascii="Helvetica" w:hAnsi="Helvetica" w:cs="Calibri"/>
          <w:color w:val="000000"/>
          <w:sz w:val="20"/>
          <w:szCs w:val="20"/>
        </w:rPr>
        <w:t> »</w:t>
      </w:r>
      <w:r w:rsidR="00265750" w:rsidRPr="007D7359">
        <w:rPr>
          <w:rFonts w:ascii="Helvetica" w:hAnsi="Helvetica" w:cs="Calibri"/>
          <w:color w:val="000000"/>
          <w:sz w:val="20"/>
          <w:szCs w:val="20"/>
        </w:rPr>
        <w:t xml:space="preserve"> par </w:t>
      </w:r>
      <w:r w:rsidR="00456D89" w:rsidRPr="007D7359">
        <w:rPr>
          <w:rFonts w:ascii="Helvetica" w:hAnsi="Helvetica" w:cs="Calibri"/>
          <w:color w:val="000000"/>
          <w:sz w:val="20"/>
          <w:szCs w:val="20"/>
        </w:rPr>
        <w:t xml:space="preserve">Marta </w:t>
      </w:r>
      <w:proofErr w:type="spellStart"/>
      <w:r w:rsidR="00456D89" w:rsidRPr="007D7359">
        <w:rPr>
          <w:rFonts w:ascii="Helvetica" w:hAnsi="Helvetica" w:cs="Calibri"/>
          <w:color w:val="000000"/>
          <w:sz w:val="20"/>
          <w:szCs w:val="20"/>
        </w:rPr>
        <w:t>Bucholc</w:t>
      </w:r>
      <w:proofErr w:type="spellEnd"/>
      <w:r w:rsidR="00265750" w:rsidRPr="007D7359">
        <w:rPr>
          <w:rStyle w:val="apple-converted-space"/>
          <w:rFonts w:ascii="Helvetica" w:hAnsi="Helvetica" w:cs="Calibri"/>
          <w:color w:val="000000"/>
          <w:sz w:val="20"/>
          <w:szCs w:val="20"/>
        </w:rPr>
        <w:t xml:space="preserve"> </w:t>
      </w:r>
      <w:r w:rsidR="00456D89" w:rsidRPr="007D7359">
        <w:rPr>
          <w:rFonts w:ascii="Helvetica" w:hAnsi="Helvetica" w:cs="Calibri"/>
          <w:color w:val="000000"/>
          <w:sz w:val="20"/>
          <w:szCs w:val="20"/>
        </w:rPr>
        <w:t>(</w:t>
      </w:r>
      <w:proofErr w:type="spellStart"/>
      <w:r w:rsidR="00265750" w:rsidRPr="007D7359">
        <w:rPr>
          <w:rFonts w:ascii="Helvetica" w:hAnsi="Helvetica" w:cs="Calibri"/>
          <w:color w:val="000000"/>
          <w:sz w:val="20"/>
          <w:szCs w:val="20"/>
        </w:rPr>
        <w:t>University</w:t>
      </w:r>
      <w:proofErr w:type="spellEnd"/>
      <w:r w:rsidR="00265750" w:rsidRPr="007D7359">
        <w:rPr>
          <w:rFonts w:ascii="Helvetica" w:hAnsi="Helvetica" w:cs="Calibri"/>
          <w:color w:val="000000"/>
          <w:sz w:val="20"/>
          <w:szCs w:val="20"/>
        </w:rPr>
        <w:t xml:space="preserve"> of </w:t>
      </w:r>
      <w:proofErr w:type="spellStart"/>
      <w:r w:rsidR="00456D89" w:rsidRPr="007D7359">
        <w:rPr>
          <w:rFonts w:ascii="Helvetica" w:hAnsi="Helvetica" w:cs="Calibri"/>
          <w:color w:val="000000"/>
          <w:sz w:val="20"/>
          <w:szCs w:val="20"/>
        </w:rPr>
        <w:t>Warsaw</w:t>
      </w:r>
      <w:proofErr w:type="spellEnd"/>
      <w:r w:rsidR="00456D89" w:rsidRPr="007D7359">
        <w:rPr>
          <w:rFonts w:ascii="Helvetica" w:hAnsi="Helvetica" w:cs="Calibri"/>
          <w:color w:val="000000"/>
          <w:sz w:val="20"/>
          <w:szCs w:val="20"/>
        </w:rPr>
        <w:t>)</w:t>
      </w:r>
      <w:r w:rsidR="00265750" w:rsidRPr="007D7359">
        <w:rPr>
          <w:rFonts w:ascii="Helvetica" w:hAnsi="Helvetica" w:cs="Calibri"/>
          <w:color w:val="000000"/>
          <w:sz w:val="20"/>
          <w:szCs w:val="20"/>
        </w:rPr>
        <w:t>, 7 octobre 2021</w:t>
      </w:r>
      <w:r w:rsidR="00E923E5" w:rsidRPr="007D7359">
        <w:rPr>
          <w:rFonts w:ascii="Helvetica" w:hAnsi="Helvetica" w:cs="Calibri"/>
          <w:color w:val="000000"/>
          <w:sz w:val="20"/>
          <w:szCs w:val="20"/>
        </w:rPr>
        <w:t> ;</w:t>
      </w:r>
      <w:r w:rsidR="00265750" w:rsidRPr="007D7359">
        <w:rPr>
          <w:rFonts w:ascii="Helvetica" w:hAnsi="Helvetica" w:cs="Calibri"/>
          <w:color w:val="000000"/>
          <w:sz w:val="20"/>
          <w:szCs w:val="20"/>
        </w:rPr>
        <w:t xml:space="preserve"> </w:t>
      </w:r>
      <w:r w:rsidR="0040409B">
        <w:rPr>
          <w:rFonts w:ascii="Helvetica" w:hAnsi="Helvetica" w:cs="Calibri"/>
          <w:color w:val="000000"/>
          <w:sz w:val="20"/>
          <w:szCs w:val="20"/>
        </w:rPr>
        <w:t>« </w:t>
      </w:r>
      <w:r w:rsidR="00265750" w:rsidRPr="00265750">
        <w:rPr>
          <w:rFonts w:ascii="Helvetica" w:hAnsi="Helvetica"/>
          <w:bCs/>
          <w:color w:val="000000"/>
          <w:sz w:val="20"/>
          <w:szCs w:val="20"/>
        </w:rPr>
        <w:t xml:space="preserve">Un processus de </w:t>
      </w:r>
      <w:proofErr w:type="spellStart"/>
      <w:r w:rsidR="00265750" w:rsidRPr="00265750">
        <w:rPr>
          <w:rFonts w:ascii="Helvetica" w:hAnsi="Helvetica"/>
          <w:bCs/>
          <w:color w:val="000000"/>
          <w:sz w:val="20"/>
          <w:szCs w:val="20"/>
        </w:rPr>
        <w:t>décivilisation</w:t>
      </w:r>
      <w:proofErr w:type="spellEnd"/>
      <w:r w:rsidR="00265750" w:rsidRPr="00265750">
        <w:rPr>
          <w:rFonts w:ascii="Helvetica" w:hAnsi="Helvetica"/>
          <w:bCs/>
          <w:color w:val="000000"/>
          <w:sz w:val="20"/>
          <w:szCs w:val="20"/>
        </w:rPr>
        <w:t xml:space="preserve"> par le droit</w:t>
      </w:r>
      <w:r w:rsidR="00E923E5">
        <w:rPr>
          <w:rFonts w:ascii="Helvetica" w:hAnsi="Helvetica"/>
          <w:bCs/>
          <w:color w:val="000000"/>
          <w:sz w:val="20"/>
          <w:szCs w:val="20"/>
        </w:rPr>
        <w:t xml:space="preserve"> : </w:t>
      </w:r>
      <w:r w:rsidR="00265750" w:rsidRPr="00265750">
        <w:rPr>
          <w:rFonts w:ascii="Helvetica" w:hAnsi="Helvetica"/>
          <w:bCs/>
          <w:color w:val="000000"/>
          <w:sz w:val="20"/>
          <w:szCs w:val="20"/>
        </w:rPr>
        <w:t>La politique du Canada envers les peuples autochtones</w:t>
      </w:r>
      <w:r w:rsidR="0040409B">
        <w:rPr>
          <w:rFonts w:ascii="Helvetica" w:hAnsi="Helvetica"/>
          <w:bCs/>
          <w:color w:val="000000"/>
          <w:sz w:val="20"/>
          <w:szCs w:val="20"/>
        </w:rPr>
        <w:t> »</w:t>
      </w:r>
      <w:r w:rsidR="00265750" w:rsidRPr="00265750">
        <w:rPr>
          <w:rFonts w:ascii="Helvetica" w:hAnsi="Helvetica"/>
          <w:bCs/>
          <w:color w:val="000000"/>
          <w:sz w:val="20"/>
          <w:szCs w:val="20"/>
        </w:rPr>
        <w:t>, par Aurélie Lacassagne (Université d’Ottawa), 24 novembre 202</w:t>
      </w:r>
      <w:r w:rsidR="00627391">
        <w:rPr>
          <w:rFonts w:ascii="Helvetica" w:hAnsi="Helvetica"/>
          <w:bCs/>
          <w:color w:val="000000"/>
          <w:sz w:val="20"/>
          <w:szCs w:val="20"/>
        </w:rPr>
        <w:t>1</w:t>
      </w:r>
      <w:r w:rsidR="00265750" w:rsidRPr="00265750">
        <w:rPr>
          <w:rFonts w:ascii="Helvetica" w:hAnsi="Helvetica"/>
          <w:bCs/>
          <w:color w:val="000000"/>
          <w:sz w:val="20"/>
          <w:szCs w:val="20"/>
        </w:rPr>
        <w:t xml:space="preserve">. </w:t>
      </w:r>
    </w:p>
    <w:p w14:paraId="23A3A636" w14:textId="0E758669" w:rsidR="00A8212B" w:rsidRPr="008C1305" w:rsidRDefault="00136075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C1305">
        <w:rPr>
          <w:rFonts w:ascii="Helvetica" w:hAnsi="Helvetica" w:cs="Helvetica"/>
          <w:sz w:val="20"/>
          <w:szCs w:val="20"/>
          <w:lang w:eastAsia="ja-JP"/>
        </w:rPr>
        <w:t>202</w:t>
      </w:r>
      <w:r w:rsidR="00A8212B" w:rsidRPr="008C1305">
        <w:rPr>
          <w:rFonts w:ascii="Helvetica" w:hAnsi="Helvetica" w:cs="Helvetica"/>
          <w:sz w:val="20"/>
          <w:szCs w:val="20"/>
          <w:lang w:eastAsia="ja-JP"/>
        </w:rPr>
        <w:t>0</w:t>
      </w:r>
    </w:p>
    <w:p w14:paraId="50261B63" w14:textId="4943C6D5" w:rsidR="00136075" w:rsidRPr="004116F0" w:rsidRDefault="00055F50" w:rsidP="00E923E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8C1305">
        <w:rPr>
          <w:rFonts w:ascii="Helvetica" w:hAnsi="Helvetica" w:cs="Helvetica"/>
          <w:sz w:val="20"/>
          <w:szCs w:val="20"/>
          <w:lang w:eastAsia="ja-JP"/>
        </w:rPr>
        <w:t>Séminaire</w:t>
      </w:r>
      <w:r w:rsidR="008C1305">
        <w:rPr>
          <w:rFonts w:ascii="Helvetica" w:hAnsi="Helvetica" w:cs="Helvetica"/>
          <w:sz w:val="20"/>
          <w:szCs w:val="20"/>
          <w:lang w:eastAsia="ja-JP"/>
        </w:rPr>
        <w:t>/Launch Meeting du Groupe de contact FNRS</w:t>
      </w:r>
      <w:r w:rsidRPr="008C130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8C1305" w:rsidRPr="0040409B">
        <w:rPr>
          <w:rFonts w:ascii="Helvetica" w:eastAsiaTheme="minorEastAsia" w:hAnsi="Helvetica" w:cs="Helvetica Neue"/>
          <w:i/>
          <w:color w:val="000000"/>
          <w:sz w:val="20"/>
          <w:szCs w:val="20"/>
          <w:lang w:val="fr-FR" w:eastAsia="ja-JP"/>
        </w:rPr>
        <w:t>Droit(s), constitution(s) et processus de (dé)civilisation</w:t>
      </w:r>
      <w:r w:rsidR="008C1305" w:rsidRPr="0040409B">
        <w:rPr>
          <w:rFonts w:ascii="Helvetica" w:hAnsi="Helvetica" w:cs="Helvetica"/>
          <w:i/>
          <w:sz w:val="20"/>
          <w:szCs w:val="20"/>
          <w:lang w:eastAsia="ja-JP"/>
        </w:rPr>
        <w:t>/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Law, 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Rights</w:t>
      </w:r>
      <w:proofErr w:type="spellEnd"/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and (De-)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Civilising</w:t>
      </w:r>
      <w:proofErr w:type="spellEnd"/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Processes</w:t>
      </w:r>
      <w:proofErr w:type="spellEnd"/>
      <w:r w:rsidR="008C1305">
        <w:rPr>
          <w:rFonts w:ascii="Helvetica" w:hAnsi="Helvetica" w:cs="Helvetica"/>
          <w:sz w:val="20"/>
          <w:szCs w:val="20"/>
          <w:lang w:eastAsia="ja-JP"/>
        </w:rPr>
        <w:t>, 29 octobre 2020, Bruxelles, USL-B (en ligne).</w:t>
      </w:r>
    </w:p>
    <w:p w14:paraId="15118AD4" w14:textId="2DF35E1F" w:rsidR="00DC5448" w:rsidRPr="004116F0" w:rsidRDefault="00DC5448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116F0">
        <w:rPr>
          <w:rFonts w:ascii="Helvetica" w:hAnsi="Helvetica" w:cs="Helvetica"/>
          <w:sz w:val="20"/>
          <w:szCs w:val="20"/>
          <w:lang w:eastAsia="ja-JP"/>
        </w:rPr>
        <w:t>2019</w:t>
      </w:r>
    </w:p>
    <w:p w14:paraId="1DBB7F45" w14:textId="7DA0CE3F" w:rsidR="003036C0" w:rsidRPr="00A9702E" w:rsidRDefault="003036C0" w:rsidP="003423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116F0">
        <w:rPr>
          <w:rFonts w:ascii="Helvetica" w:hAnsi="Helvetica" w:cs="Helvetica"/>
          <w:sz w:val="20"/>
          <w:szCs w:val="20"/>
          <w:lang w:eastAsia="ja-JP"/>
        </w:rPr>
        <w:t xml:space="preserve">Séminaires et conférence du CReSPo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La chute du Mur, trente ans après</w:t>
      </w:r>
      <w:r w:rsidRPr="004116F0">
        <w:rPr>
          <w:rFonts w:ascii="Helvetica" w:hAnsi="Helvetica" w:cs="Helvetica"/>
          <w:sz w:val="20"/>
          <w:szCs w:val="20"/>
          <w:lang w:eastAsia="ja-JP"/>
        </w:rPr>
        <w:t xml:space="preserve">, Université Saint-Louis </w:t>
      </w:r>
      <w:r w:rsidR="0040409B">
        <w:rPr>
          <w:rFonts w:ascii="Helvetica" w:hAnsi="Helvetica" w:cs="Helvetica"/>
          <w:sz w:val="20"/>
          <w:szCs w:val="20"/>
          <w:lang w:eastAsia="ja-JP"/>
        </w:rPr>
        <w:t>-</w:t>
      </w:r>
      <w:r w:rsidRPr="004116F0">
        <w:rPr>
          <w:rFonts w:ascii="Helvetica" w:hAnsi="Helvetica" w:cs="Helvetica"/>
          <w:sz w:val="20"/>
          <w:szCs w:val="20"/>
          <w:lang w:eastAsia="ja-JP"/>
        </w:rPr>
        <w:t xml:space="preserve"> Bruxelles, 9 octobre, 7 novembre et 11 décembre 2019.</w:t>
      </w:r>
    </w:p>
    <w:p w14:paraId="4B524363" w14:textId="442E5E62" w:rsidR="007A383E" w:rsidRPr="00A9702E" w:rsidRDefault="000F752C" w:rsidP="003423B5">
      <w:pPr>
        <w:ind w:left="284" w:hanging="284"/>
        <w:jc w:val="both"/>
        <w:rPr>
          <w:rFonts w:ascii="Helvetica" w:hAnsi="Helvetica"/>
          <w:sz w:val="20"/>
          <w:szCs w:val="20"/>
          <w:lang w:val="en-US"/>
        </w:rPr>
      </w:pPr>
      <w:r w:rsidRPr="0040409B">
        <w:rPr>
          <w:rFonts w:ascii="Helvetica" w:hAnsi="Helvetica"/>
          <w:i/>
          <w:sz w:val="20"/>
          <w:szCs w:val="20"/>
          <w:lang w:val="en-US"/>
        </w:rPr>
        <w:t>International Workshop</w:t>
      </w:r>
      <w:r w:rsidR="007A383E" w:rsidRPr="0040409B">
        <w:rPr>
          <w:rFonts w:ascii="Helvetica" w:hAnsi="Helvetica"/>
          <w:i/>
          <w:sz w:val="20"/>
          <w:szCs w:val="20"/>
          <w:lang w:val="en-US"/>
        </w:rPr>
        <w:t>: Law and constitutions in the civilizing process(es</w:t>
      </w:r>
      <w:proofErr w:type="gramStart"/>
      <w:r w:rsidR="007A383E" w:rsidRPr="0040409B">
        <w:rPr>
          <w:rFonts w:ascii="Helvetica" w:hAnsi="Helvetica"/>
          <w:i/>
          <w:sz w:val="20"/>
          <w:szCs w:val="20"/>
          <w:lang w:val="en-US"/>
        </w:rPr>
        <w:t>)</w:t>
      </w:r>
      <w:r w:rsidR="00E120B7" w:rsidRPr="0040409B">
        <w:rPr>
          <w:rFonts w:ascii="Helvetica" w:hAnsi="Helvetica"/>
          <w:i/>
          <w:sz w:val="20"/>
          <w:szCs w:val="20"/>
          <w:lang w:val="en-US"/>
        </w:rPr>
        <w:t> </w:t>
      </w:r>
      <w:r w:rsidR="007A383E" w:rsidRPr="0040409B">
        <w:rPr>
          <w:rFonts w:ascii="Helvetica" w:hAnsi="Helvetica"/>
          <w:i/>
          <w:sz w:val="20"/>
          <w:szCs w:val="20"/>
          <w:lang w:val="en-US"/>
        </w:rPr>
        <w:t>:</w:t>
      </w:r>
      <w:proofErr w:type="gramEnd"/>
      <w:r w:rsidR="007A383E" w:rsidRPr="0040409B">
        <w:rPr>
          <w:rFonts w:ascii="Helvetica" w:hAnsi="Helvetica"/>
          <w:i/>
          <w:sz w:val="20"/>
          <w:szCs w:val="20"/>
          <w:lang w:val="en-US"/>
        </w:rPr>
        <w:t xml:space="preserve"> Reassessing the multiple evolutions of legal fields </w:t>
      </w:r>
      <w:proofErr w:type="gramStart"/>
      <w:r w:rsidR="007A383E" w:rsidRPr="0040409B">
        <w:rPr>
          <w:rFonts w:ascii="Helvetica" w:hAnsi="Helvetica"/>
          <w:i/>
          <w:sz w:val="20"/>
          <w:szCs w:val="20"/>
          <w:lang w:val="en-US"/>
        </w:rPr>
        <w:t>in light of</w:t>
      </w:r>
      <w:proofErr w:type="gramEnd"/>
      <w:r w:rsidR="007A383E" w:rsidRPr="0040409B">
        <w:rPr>
          <w:rFonts w:ascii="Helvetica" w:hAnsi="Helvetica"/>
          <w:i/>
          <w:sz w:val="20"/>
          <w:szCs w:val="20"/>
          <w:lang w:val="en-US"/>
        </w:rPr>
        <w:t xml:space="preserve"> Eliasian theory</w:t>
      </w:r>
      <w:r w:rsidR="007A383E" w:rsidRPr="00E120B7">
        <w:rPr>
          <w:rFonts w:ascii="Helvetica" w:hAnsi="Helvetica"/>
          <w:sz w:val="20"/>
          <w:szCs w:val="20"/>
          <w:lang w:val="en-US"/>
        </w:rPr>
        <w:t xml:space="preserve">, Université Saint-Louis </w:t>
      </w:r>
      <w:r w:rsidR="004D7F8E">
        <w:rPr>
          <w:rFonts w:ascii="Helvetica" w:hAnsi="Helvetica"/>
          <w:sz w:val="20"/>
          <w:szCs w:val="20"/>
          <w:lang w:val="en-US"/>
        </w:rPr>
        <w:t>-</w:t>
      </w:r>
      <w:r w:rsidR="007A383E" w:rsidRPr="00E120B7">
        <w:rPr>
          <w:rFonts w:ascii="Helvetica" w:hAnsi="Helvetica"/>
          <w:sz w:val="20"/>
          <w:szCs w:val="20"/>
          <w:lang w:val="en-US"/>
        </w:rPr>
        <w:t xml:space="preserve"> Bruxelles, 5 et 6 </w:t>
      </w:r>
      <w:proofErr w:type="spellStart"/>
      <w:r w:rsidR="007A383E" w:rsidRPr="00E120B7">
        <w:rPr>
          <w:rFonts w:ascii="Helvetica" w:hAnsi="Helvetica"/>
          <w:sz w:val="20"/>
          <w:szCs w:val="20"/>
          <w:lang w:val="en-US"/>
        </w:rPr>
        <w:t>décembre</w:t>
      </w:r>
      <w:proofErr w:type="spellEnd"/>
      <w:r w:rsidR="007A383E" w:rsidRPr="00E120B7">
        <w:rPr>
          <w:rFonts w:ascii="Helvetica" w:hAnsi="Helvetica"/>
          <w:sz w:val="20"/>
          <w:szCs w:val="20"/>
          <w:lang w:val="en-US"/>
        </w:rPr>
        <w:t xml:space="preserve"> 2019.</w:t>
      </w:r>
    </w:p>
    <w:p w14:paraId="5D07A5A7" w14:textId="0D91D05E" w:rsidR="00DC5448" w:rsidRPr="00A9702E" w:rsidRDefault="00DC5448" w:rsidP="00C6449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Conférence internationale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L’actualité de Rosa Luxemburg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organisée par l’Institut Marcel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Liebman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(ULB), </w:t>
      </w:r>
      <w:r w:rsidR="00CE76C0">
        <w:rPr>
          <w:rFonts w:ascii="Helvetica" w:hAnsi="Helvetica" w:cs="Helvetica"/>
          <w:sz w:val="20"/>
          <w:szCs w:val="20"/>
          <w:lang w:eastAsia="ja-JP"/>
        </w:rPr>
        <w:t xml:space="preserve">la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Maison du livre et </w:t>
      </w:r>
      <w:r w:rsidR="00CE76C0">
        <w:rPr>
          <w:rFonts w:ascii="Helvetica" w:hAnsi="Helvetica" w:cs="Helvetica"/>
          <w:sz w:val="20"/>
          <w:szCs w:val="20"/>
          <w:lang w:eastAsia="ja-JP"/>
        </w:rPr>
        <w:t>l’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Université libre de Bruxelles, 25 et 26 avril 2019 ; </w:t>
      </w:r>
      <w:r w:rsidR="0040409B">
        <w:rPr>
          <w:rFonts w:ascii="Helvetica" w:hAnsi="Helvetica" w:cs="Helvetica"/>
          <w:sz w:val="20"/>
          <w:szCs w:val="20"/>
          <w:lang w:eastAsia="ja-JP"/>
        </w:rPr>
        <w:t>organisation (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avec Martin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Deleixhe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) du panel </w:t>
      </w:r>
      <w:r w:rsidR="001B4EB3" w:rsidRPr="00A9702E">
        <w:rPr>
          <w:rFonts w:ascii="Helvetica" w:hAnsi="Helvetica" w:cs="Helvetica"/>
          <w:sz w:val="20"/>
          <w:szCs w:val="20"/>
          <w:lang w:eastAsia="ja-JP"/>
        </w:rPr>
        <w:t>« Démocratie ».</w:t>
      </w:r>
    </w:p>
    <w:p w14:paraId="660EA0EB" w14:textId="7B5DF81F" w:rsidR="008617A6" w:rsidRPr="00AE7676" w:rsidRDefault="008617A6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E7676">
        <w:rPr>
          <w:rFonts w:ascii="Helvetica" w:hAnsi="Helvetica" w:cs="Helvetica"/>
          <w:sz w:val="20"/>
          <w:szCs w:val="20"/>
          <w:lang w:val="en-US" w:eastAsia="ja-JP"/>
        </w:rPr>
        <w:t>2018</w:t>
      </w:r>
    </w:p>
    <w:p w14:paraId="2A9DB1B7" w14:textId="48FCD8B5" w:rsidR="00F71C17" w:rsidRPr="00AE7676" w:rsidRDefault="00E73B64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Conférence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internationale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D94579" w:rsidRPr="0040409B">
        <w:rPr>
          <w:rFonts w:ascii="Helvetica" w:hAnsi="Helvetica" w:cs="Helvetica"/>
          <w:i/>
          <w:sz w:val="20"/>
          <w:szCs w:val="20"/>
          <w:lang w:val="en-US" w:eastAsia="ja-JP"/>
        </w:rPr>
        <w:t>Global Interdependencies, Elias Conference Brussels 2018</w:t>
      </w:r>
      <w:r w:rsidR="0040409B" w:rsidRPr="0040409B">
        <w:rPr>
          <w:rFonts w:ascii="Helvetica" w:hAnsi="Helvetica" w:cs="Helvetica"/>
          <w:i/>
          <w:sz w:val="20"/>
          <w:szCs w:val="20"/>
          <w:lang w:val="en-US" w:eastAsia="ja-JP"/>
        </w:rPr>
        <w:t xml:space="preserve">: </w:t>
      </w:r>
      <w:r w:rsidR="00D94579" w:rsidRPr="0040409B">
        <w:rPr>
          <w:rFonts w:ascii="Helvetica" w:hAnsi="Helvetica" w:cs="Helvetica"/>
          <w:i/>
          <w:sz w:val="20"/>
          <w:szCs w:val="20"/>
          <w:lang w:val="en-US" w:eastAsia="ja-JP"/>
        </w:rPr>
        <w:t xml:space="preserve">What’s New in the Human Society of </w:t>
      </w:r>
      <w:proofErr w:type="gramStart"/>
      <w:r w:rsidR="00D94579" w:rsidRPr="0040409B">
        <w:rPr>
          <w:rFonts w:ascii="Helvetica" w:hAnsi="Helvetica" w:cs="Helvetica"/>
          <w:i/>
          <w:sz w:val="20"/>
          <w:szCs w:val="20"/>
          <w:lang w:val="en-US" w:eastAsia="ja-JP"/>
        </w:rPr>
        <w:t>Individuals ?</w:t>
      </w:r>
      <w:proofErr w:type="gramEnd"/>
      <w:r w:rsidR="00D94579" w:rsidRPr="0040409B">
        <w:rPr>
          <w:rFonts w:ascii="Helvetica" w:hAnsi="Helvetica" w:cs="Helvetica"/>
          <w:i/>
          <w:sz w:val="20"/>
          <w:szCs w:val="20"/>
          <w:lang w:val="en-US" w:eastAsia="ja-JP"/>
        </w:rPr>
        <w:t xml:space="preserve"> The Political and Academic Relevance of Norbert Elias’s Work Tod</w:t>
      </w:r>
      <w:r w:rsidR="0040409B">
        <w:rPr>
          <w:rFonts w:ascii="Helvetica" w:hAnsi="Helvetica" w:cs="Helvetica"/>
          <w:i/>
          <w:sz w:val="20"/>
          <w:szCs w:val="20"/>
          <w:lang w:val="en-US" w:eastAsia="ja-JP"/>
        </w:rPr>
        <w:t>ay</w:t>
      </w:r>
      <w:r w:rsidR="00D94579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, </w:t>
      </w:r>
      <w:proofErr w:type="spellStart"/>
      <w:r w:rsidR="001B4EB3" w:rsidRPr="00AE7676">
        <w:rPr>
          <w:rFonts w:ascii="Helvetica" w:hAnsi="Helvetica" w:cs="Helvetica"/>
          <w:sz w:val="20"/>
          <w:szCs w:val="20"/>
          <w:lang w:val="en-US" w:eastAsia="ja-JP"/>
        </w:rPr>
        <w:t>organisatrice</w:t>
      </w:r>
      <w:proofErr w:type="spellEnd"/>
      <w:r w:rsidR="001B4EB3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proofErr w:type="spellStart"/>
      <w:r w:rsidR="001B4EB3" w:rsidRPr="00AE7676">
        <w:rPr>
          <w:rFonts w:ascii="Helvetica" w:hAnsi="Helvetica" w:cs="Helvetica"/>
          <w:sz w:val="20"/>
          <w:szCs w:val="20"/>
          <w:lang w:val="en-US" w:eastAsia="ja-JP"/>
        </w:rPr>
        <w:t>principale</w:t>
      </w:r>
      <w:proofErr w:type="spellEnd"/>
      <w:r w:rsidR="001B4EB3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pour </w:t>
      </w:r>
      <w:r w:rsidR="0023634B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le CReSPo et </w:t>
      </w:r>
      <w:proofErr w:type="spellStart"/>
      <w:r w:rsidR="0023634B" w:rsidRPr="00AE7676">
        <w:rPr>
          <w:rFonts w:ascii="Helvetica" w:hAnsi="Helvetica" w:cs="Helvetica"/>
          <w:sz w:val="20"/>
          <w:szCs w:val="20"/>
          <w:lang w:val="en-US" w:eastAsia="ja-JP"/>
        </w:rPr>
        <w:t>l’IEE</w:t>
      </w:r>
      <w:proofErr w:type="spellEnd"/>
      <w:r w:rsidR="0023634B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</w:t>
      </w:r>
      <w:r w:rsidR="00D94579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avec la </w:t>
      </w:r>
      <w:r w:rsidR="00D94579" w:rsidRPr="0040409B">
        <w:rPr>
          <w:rFonts w:ascii="Helvetica" w:hAnsi="Helvetica" w:cs="Helvetica"/>
          <w:i/>
          <w:sz w:val="20"/>
          <w:szCs w:val="20"/>
          <w:lang w:val="en-US" w:eastAsia="ja-JP"/>
        </w:rPr>
        <w:t>Norbert Elias Foundation</w:t>
      </w:r>
      <w:r w:rsidR="00D94579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(Amsterdam), </w:t>
      </w:r>
      <w:r w:rsidR="00DF65F6">
        <w:rPr>
          <w:rFonts w:ascii="Helvetica" w:hAnsi="Helvetica" w:cs="Helvetica"/>
          <w:sz w:val="20"/>
          <w:szCs w:val="20"/>
          <w:lang w:val="en-US" w:eastAsia="ja-JP"/>
        </w:rPr>
        <w:t xml:space="preserve">University College Dublin, University of Leicester, </w:t>
      </w:r>
      <w:r w:rsidR="00D94579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Université Saint-Louis </w:t>
      </w:r>
      <w:r w:rsidR="0040409B">
        <w:rPr>
          <w:rFonts w:ascii="Helvetica" w:hAnsi="Helvetica" w:cs="Helvetica"/>
          <w:sz w:val="20"/>
          <w:szCs w:val="20"/>
          <w:lang w:val="en-US" w:eastAsia="ja-JP"/>
        </w:rPr>
        <w:t>-</w:t>
      </w:r>
      <w:r w:rsidR="00D94579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Bruxelles, </w:t>
      </w:r>
      <w:r w:rsidR="0023634B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5-8 </w:t>
      </w:r>
      <w:proofErr w:type="spellStart"/>
      <w:r w:rsidR="0023634B" w:rsidRPr="00AE7676">
        <w:rPr>
          <w:rFonts w:ascii="Helvetica" w:hAnsi="Helvetica" w:cs="Helvetica"/>
          <w:sz w:val="20"/>
          <w:szCs w:val="20"/>
          <w:lang w:val="en-US" w:eastAsia="ja-JP"/>
        </w:rPr>
        <w:t>décembre</w:t>
      </w:r>
      <w:proofErr w:type="spellEnd"/>
      <w:r w:rsidR="0023634B"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2018.</w:t>
      </w:r>
    </w:p>
    <w:p w14:paraId="79F89756" w14:textId="0A6FBB2E" w:rsidR="00F71C17" w:rsidRPr="00A9702E" w:rsidRDefault="00D94579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Colloque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Europe, la fin du spectacle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organisé dans le cadre du </w:t>
      </w:r>
      <w:r w:rsidR="00E50DD9" w:rsidRPr="00AE7676">
        <w:rPr>
          <w:rFonts w:ascii="Helvetica" w:hAnsi="Helvetica" w:cs="Helvetica"/>
          <w:sz w:val="20"/>
          <w:szCs w:val="20"/>
          <w:lang w:eastAsia="ja-JP"/>
        </w:rPr>
        <w:t>10</w:t>
      </w:r>
      <w:r w:rsidR="0062443B" w:rsidRPr="00AE7676">
        <w:rPr>
          <w:rFonts w:ascii="Helvetica" w:hAnsi="Helvetica" w:cs="Helvetica"/>
          <w:sz w:val="20"/>
          <w:szCs w:val="20"/>
          <w:vertAlign w:val="superscript"/>
          <w:lang w:eastAsia="ja-JP"/>
        </w:rPr>
        <w:t>ème</w:t>
      </w:r>
      <w:r w:rsidR="00E50DD9" w:rsidRPr="00AE7676">
        <w:rPr>
          <w:rFonts w:ascii="Helvetica" w:hAnsi="Helvetica" w:cs="Helvetica"/>
          <w:sz w:val="20"/>
          <w:szCs w:val="20"/>
          <w:lang w:eastAsia="ja-JP"/>
        </w:rPr>
        <w:t xml:space="preserve"> an</w:t>
      </w:r>
      <w:r w:rsidRPr="00AE7676">
        <w:rPr>
          <w:rFonts w:ascii="Helvetica" w:hAnsi="Helvetica" w:cs="Helvetica"/>
          <w:sz w:val="20"/>
          <w:szCs w:val="20"/>
          <w:lang w:eastAsia="ja-JP"/>
        </w:rPr>
        <w:t>niversaire</w:t>
      </w:r>
      <w:r w:rsidR="00E50DD9" w:rsidRPr="00AE7676">
        <w:rPr>
          <w:rFonts w:ascii="Helvetica" w:hAnsi="Helvetica" w:cs="Helvetica"/>
          <w:sz w:val="20"/>
          <w:szCs w:val="20"/>
          <w:lang w:eastAsia="ja-JP"/>
        </w:rPr>
        <w:t xml:space="preserve"> de 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l’Institut d’études européennes, Université Saint-Louis </w:t>
      </w:r>
      <w:r w:rsidR="0040409B">
        <w:rPr>
          <w:rFonts w:ascii="Helvetica" w:hAnsi="Helvetica" w:cs="Helvetica"/>
          <w:sz w:val="20"/>
          <w:szCs w:val="20"/>
          <w:lang w:eastAsia="ja-JP"/>
        </w:rPr>
        <w:t>-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Bruxelles, 21 et 22 février 2018.</w:t>
      </w:r>
    </w:p>
    <w:p w14:paraId="37355041" w14:textId="77777777" w:rsidR="00F71C17" w:rsidRPr="00A9702E" w:rsidRDefault="008617A6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201</w:t>
      </w:r>
      <w:r w:rsidR="008E2631"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7</w:t>
      </w:r>
    </w:p>
    <w:p w14:paraId="17E79E10" w14:textId="23BEB718" w:rsidR="00FA553C" w:rsidRDefault="00E73B64" w:rsidP="00FA553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color w:val="101010"/>
          <w:sz w:val="20"/>
          <w:szCs w:val="20"/>
          <w:lang w:eastAsia="ja-JP"/>
        </w:rPr>
      </w:pPr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Journée d’étude </w:t>
      </w:r>
      <w:r w:rsidRPr="0040409B">
        <w:rPr>
          <w:rFonts w:ascii="Helvetica" w:hAnsi="Helvetica" w:cs="Helvetica"/>
          <w:i/>
          <w:color w:val="101010"/>
          <w:sz w:val="20"/>
          <w:szCs w:val="20"/>
          <w:lang w:eastAsia="ja-JP"/>
        </w:rPr>
        <w:t>La d</w:t>
      </w:r>
      <w:r w:rsidR="00081741" w:rsidRPr="0040409B">
        <w:rPr>
          <w:rFonts w:ascii="Helvetica" w:hAnsi="Helvetica" w:cs="Helvetica"/>
          <w:i/>
          <w:color w:val="101010"/>
          <w:sz w:val="20"/>
          <w:szCs w:val="20"/>
          <w:lang w:eastAsia="ja-JP"/>
        </w:rPr>
        <w:t xml:space="preserve">émocratie </w:t>
      </w:r>
      <w:r w:rsidRPr="0040409B">
        <w:rPr>
          <w:rFonts w:ascii="Helvetica" w:hAnsi="Helvetica" w:cs="Helvetica"/>
          <w:i/>
          <w:color w:val="101010"/>
          <w:sz w:val="20"/>
          <w:szCs w:val="20"/>
          <w:lang w:eastAsia="ja-JP"/>
        </w:rPr>
        <w:t>est-elle, dans son principe, radicale ?</w:t>
      </w:r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, avec Martin </w:t>
      </w:r>
      <w:proofErr w:type="spellStart"/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Deleixhe</w:t>
      </w:r>
      <w:proofErr w:type="spellEnd"/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 (CReSPo), Université Saint-Louis </w:t>
      </w:r>
      <w:r w:rsidR="0040409B">
        <w:rPr>
          <w:rFonts w:ascii="Helvetica" w:hAnsi="Helvetica" w:cs="Helvetica"/>
          <w:color w:val="101010"/>
          <w:sz w:val="20"/>
          <w:szCs w:val="20"/>
          <w:lang w:eastAsia="ja-JP"/>
        </w:rPr>
        <w:t>-</w:t>
      </w:r>
      <w:r w:rsidR="00F71C17"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 Bruxelles, 30 octobre 201</w:t>
      </w:r>
      <w:r w:rsidR="000F752C"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7</w:t>
      </w:r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>.</w:t>
      </w:r>
    </w:p>
    <w:p w14:paraId="3DCEEC6A" w14:textId="0967D084" w:rsidR="00FA553C" w:rsidRDefault="00FA553C" w:rsidP="00FA553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color w:val="101010"/>
          <w:sz w:val="20"/>
          <w:szCs w:val="20"/>
          <w:lang w:eastAsia="ja-JP"/>
        </w:rPr>
      </w:pP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Doctorat Honoris Causa de l</w:t>
      </w:r>
      <w:r w:rsidR="004D7F8E">
        <w:rPr>
          <w:rFonts w:ascii="Helvetica" w:hAnsi="Helvetica" w:cs="Helvetica"/>
          <w:color w:val="101010"/>
          <w:sz w:val="20"/>
          <w:szCs w:val="20"/>
          <w:lang w:eastAsia="ja-JP"/>
        </w:rPr>
        <w:t>’</w:t>
      </w: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USL-B attribué à Jean-Marc Ferry (Université de Nantes)</w:t>
      </w:r>
      <w:r w:rsidR="0040409B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, </w:t>
      </w: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organisation scientifique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>, USL-B, Bruxelles, 26 septembre 2017.</w:t>
      </w:r>
    </w:p>
    <w:p w14:paraId="6CF130E2" w14:textId="69E72559" w:rsidR="00FA553C" w:rsidRDefault="00FA553C" w:rsidP="00FA553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color w:val="101010"/>
          <w:sz w:val="20"/>
          <w:szCs w:val="20"/>
          <w:lang w:eastAsia="ja-JP"/>
        </w:rPr>
      </w:pP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Conférence doctorale du CReSPo </w:t>
      </w:r>
      <w:r w:rsidRPr="0040409B">
        <w:rPr>
          <w:rFonts w:ascii="Helvetica" w:hAnsi="Helvetica" w:cs="Helvetica"/>
          <w:i/>
          <w:color w:val="101010"/>
          <w:sz w:val="20"/>
          <w:szCs w:val="20"/>
          <w:lang w:eastAsia="ja-JP"/>
        </w:rPr>
        <w:t>Les relations entre État et société civile au travers de leurs déséquilibres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>, USL-B, Bruxelles, 8-9 juin 2017.</w:t>
      </w:r>
    </w:p>
    <w:p w14:paraId="0BF35459" w14:textId="35DE3276" w:rsidR="00FA553C" w:rsidRDefault="00FA553C" w:rsidP="00FA553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color w:val="101010"/>
          <w:sz w:val="20"/>
          <w:szCs w:val="20"/>
          <w:lang w:eastAsia="ja-JP"/>
        </w:rPr>
      </w:pP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Séminaire du CReSPo, Johanna </w:t>
      </w:r>
      <w:proofErr w:type="spellStart"/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Siméant</w:t>
      </w:r>
      <w:proofErr w:type="spellEnd"/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 (Université Paris I Panthéon Sorbonne)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>, « </w:t>
      </w: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Terrains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 </w:t>
      </w: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de l’international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> »</w:t>
      </w: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, discutante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 : </w:t>
      </w:r>
      <w:r w:rsidRPr="00FA553C">
        <w:rPr>
          <w:rFonts w:ascii="Helvetica" w:hAnsi="Helvetica" w:cs="Helvetica"/>
          <w:color w:val="101010"/>
          <w:sz w:val="20"/>
          <w:szCs w:val="20"/>
          <w:lang w:eastAsia="ja-JP"/>
        </w:rPr>
        <w:t>Aude Merlin (ULB)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>, USL-B, Bruxelles, 1</w:t>
      </w:r>
      <w:r w:rsidRPr="00FA553C">
        <w:rPr>
          <w:rFonts w:ascii="Helvetica" w:hAnsi="Helvetica" w:cs="Helvetica"/>
          <w:color w:val="101010"/>
          <w:sz w:val="20"/>
          <w:szCs w:val="20"/>
          <w:vertAlign w:val="superscript"/>
          <w:lang w:eastAsia="ja-JP"/>
        </w:rPr>
        <w:t>er</w:t>
      </w:r>
      <w:r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 mars 2017.</w:t>
      </w:r>
    </w:p>
    <w:p w14:paraId="197F4BDF" w14:textId="77777777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color w:val="101010"/>
          <w:sz w:val="20"/>
          <w:szCs w:val="20"/>
          <w:lang w:eastAsia="ja-JP"/>
        </w:rPr>
        <w:t xml:space="preserve">2016 </w:t>
      </w:r>
    </w:p>
    <w:p w14:paraId="67A68E6E" w14:textId="7AE1D7B6" w:rsidR="00F71C17" w:rsidRPr="00AE7676" w:rsidRDefault="00E73B64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Arial" w:hAnsi="Arial"/>
          <w:sz w:val="20"/>
          <w:szCs w:val="20"/>
          <w:lang w:eastAsia="ja-JP"/>
        </w:rPr>
        <w:t>Membre</w:t>
      </w:r>
      <w:r w:rsidR="00B740D0" w:rsidRPr="00AE7676">
        <w:rPr>
          <w:rFonts w:ascii="Arial" w:hAnsi="Arial"/>
          <w:sz w:val="20"/>
          <w:szCs w:val="20"/>
          <w:lang w:eastAsia="ja-JP"/>
        </w:rPr>
        <w:t xml:space="preserve"> du comité scientifique de la conférence internationale </w:t>
      </w:r>
      <w:proofErr w:type="spellStart"/>
      <w:r w:rsidR="00B740D0" w:rsidRPr="00AE7676">
        <w:rPr>
          <w:rFonts w:ascii="Arial" w:hAnsi="Arial"/>
          <w:sz w:val="20"/>
          <w:szCs w:val="20"/>
        </w:rPr>
        <w:t>Dislocating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E</w:t>
      </w:r>
      <w:r w:rsidR="0040409B" w:rsidRPr="00AE7676">
        <w:rPr>
          <w:rFonts w:ascii="Arial" w:hAnsi="Arial"/>
          <w:sz w:val="20"/>
          <w:szCs w:val="20"/>
        </w:rPr>
        <w:t>u</w:t>
      </w:r>
      <w:r w:rsidR="00B740D0" w:rsidRPr="00AE7676">
        <w:rPr>
          <w:rFonts w:ascii="Arial" w:hAnsi="Arial"/>
          <w:sz w:val="20"/>
          <w:szCs w:val="20"/>
        </w:rPr>
        <w:t>rope</w:t>
      </w:r>
      <w:r w:rsidR="0040409B">
        <w:rPr>
          <w:rFonts w:ascii="Arial" w:hAnsi="Arial"/>
          <w:sz w:val="20"/>
          <w:szCs w:val="20"/>
        </w:rPr>
        <w:t> </w:t>
      </w:r>
      <w:r w:rsidR="00B740D0" w:rsidRPr="00AE7676">
        <w:rPr>
          <w:rFonts w:ascii="Arial" w:hAnsi="Arial"/>
          <w:sz w:val="20"/>
          <w:szCs w:val="20"/>
        </w:rPr>
        <w:t xml:space="preserve">: </w:t>
      </w:r>
      <w:proofErr w:type="spellStart"/>
      <w:r w:rsidR="00B740D0" w:rsidRPr="00AE7676">
        <w:rPr>
          <w:rFonts w:ascii="Arial" w:hAnsi="Arial"/>
          <w:sz w:val="20"/>
          <w:szCs w:val="20"/>
        </w:rPr>
        <w:t>Conflicts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, challenges and changes », </w:t>
      </w:r>
      <w:proofErr w:type="spellStart"/>
      <w:r w:rsidR="00B740D0" w:rsidRPr="00AE7676">
        <w:rPr>
          <w:rFonts w:ascii="Arial" w:hAnsi="Arial"/>
          <w:sz w:val="20"/>
          <w:szCs w:val="20"/>
        </w:rPr>
        <w:t>Fourth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</w:t>
      </w:r>
      <w:proofErr w:type="spellStart"/>
      <w:r w:rsidR="00B740D0" w:rsidRPr="00AE7676">
        <w:rPr>
          <w:rFonts w:ascii="Arial" w:hAnsi="Arial"/>
          <w:sz w:val="20"/>
          <w:szCs w:val="20"/>
        </w:rPr>
        <w:t>Mid-Term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</w:t>
      </w:r>
      <w:proofErr w:type="spellStart"/>
      <w:r w:rsidR="00B740D0" w:rsidRPr="00AE7676">
        <w:rPr>
          <w:rFonts w:ascii="Arial" w:hAnsi="Arial"/>
          <w:sz w:val="20"/>
          <w:szCs w:val="20"/>
        </w:rPr>
        <w:t>Conference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, </w:t>
      </w:r>
      <w:proofErr w:type="spellStart"/>
      <w:r w:rsidR="00B740D0" w:rsidRPr="00AE7676">
        <w:rPr>
          <w:rFonts w:ascii="Arial" w:hAnsi="Arial"/>
          <w:sz w:val="20"/>
          <w:szCs w:val="20"/>
        </w:rPr>
        <w:t>Political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</w:t>
      </w:r>
      <w:proofErr w:type="spellStart"/>
      <w:r w:rsidR="00B740D0" w:rsidRPr="00AE7676">
        <w:rPr>
          <w:rFonts w:ascii="Arial" w:hAnsi="Arial"/>
          <w:sz w:val="20"/>
          <w:szCs w:val="20"/>
        </w:rPr>
        <w:t>Sociology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</w:t>
      </w:r>
      <w:proofErr w:type="spellStart"/>
      <w:r w:rsidR="00B740D0" w:rsidRPr="00AE7676">
        <w:rPr>
          <w:rFonts w:ascii="Arial" w:hAnsi="Arial"/>
          <w:sz w:val="20"/>
          <w:szCs w:val="20"/>
        </w:rPr>
        <w:t>Research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Network 32 of the </w:t>
      </w:r>
      <w:proofErr w:type="spellStart"/>
      <w:r w:rsidR="00B740D0" w:rsidRPr="00AE7676">
        <w:rPr>
          <w:rFonts w:ascii="Arial" w:hAnsi="Arial"/>
          <w:sz w:val="20"/>
          <w:szCs w:val="20"/>
        </w:rPr>
        <w:t>European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</w:t>
      </w:r>
      <w:proofErr w:type="spellStart"/>
      <w:r w:rsidR="00B740D0" w:rsidRPr="00AE7676">
        <w:rPr>
          <w:rFonts w:ascii="Arial" w:hAnsi="Arial"/>
          <w:sz w:val="20"/>
          <w:szCs w:val="20"/>
        </w:rPr>
        <w:t>Sociological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Association, 28-29 </w:t>
      </w:r>
      <w:proofErr w:type="spellStart"/>
      <w:r w:rsidR="00B740D0" w:rsidRPr="00AE7676">
        <w:rPr>
          <w:rFonts w:ascii="Arial" w:hAnsi="Arial"/>
          <w:sz w:val="20"/>
          <w:szCs w:val="20"/>
        </w:rPr>
        <w:t>October</w:t>
      </w:r>
      <w:proofErr w:type="spellEnd"/>
      <w:r w:rsidR="00B740D0" w:rsidRPr="00AE7676">
        <w:rPr>
          <w:rFonts w:ascii="Arial" w:hAnsi="Arial"/>
          <w:sz w:val="20"/>
          <w:szCs w:val="20"/>
        </w:rPr>
        <w:t xml:space="preserve"> 2016</w:t>
      </w:r>
    </w:p>
    <w:p w14:paraId="50AEBBE5" w14:textId="41666C92" w:rsidR="00F71C17" w:rsidRPr="00AE7676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val="en-US" w:eastAsia="ja-JP"/>
        </w:rPr>
      </w:pPr>
      <w:r w:rsidRPr="00AE7676">
        <w:rPr>
          <w:rFonts w:ascii="Helvetica" w:hAnsi="Helvetica" w:cs="Helvetica"/>
          <w:color w:val="101010"/>
          <w:sz w:val="20"/>
          <w:szCs w:val="20"/>
          <w:lang w:val="en-US" w:eastAsia="ja-JP"/>
        </w:rPr>
        <w:lastRenderedPageBreak/>
        <w:t xml:space="preserve">International Sociological Association forum in Vienna 2016, </w:t>
      </w:r>
      <w:r w:rsidR="004C3C71" w:rsidRPr="00AE7676">
        <w:rPr>
          <w:rFonts w:ascii="Helvetica" w:hAnsi="Helvetica" w:cs="Helvetica"/>
          <w:color w:val="101010"/>
          <w:sz w:val="20"/>
          <w:szCs w:val="20"/>
          <w:lang w:val="en-US" w:eastAsia="ja-JP"/>
        </w:rPr>
        <w:t>« 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How does historical sociology see </w:t>
      </w:r>
      <w:proofErr w:type="gram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Europe?/</w:t>
      </w:r>
      <w:proofErr w:type="gram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Is historical sociology Eurocentric? Critical and normative visions of nation building, Euro- </w:t>
      </w:r>
      <w:proofErr w:type="spellStart"/>
      <w:r w:rsidRPr="00AE7676">
        <w:rPr>
          <w:rFonts w:ascii="Helvetica" w:hAnsi="Helvetica" w:cs="Helvetica"/>
          <w:sz w:val="20"/>
          <w:szCs w:val="20"/>
          <w:lang w:val="en-US" w:eastAsia="ja-JP"/>
        </w:rPr>
        <w:t>scepticism</w:t>
      </w:r>
      <w:proofErr w:type="spellEnd"/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and transnationalism</w:t>
      </w:r>
      <w:r w:rsidR="004C3C71" w:rsidRPr="00AE7676">
        <w:rPr>
          <w:rFonts w:ascii="Helvetica" w:hAnsi="Helvetica" w:cs="Helvetica"/>
          <w:sz w:val="20"/>
          <w:szCs w:val="20"/>
          <w:lang w:val="en-US" w:eastAsia="ja-JP"/>
        </w:rPr>
        <w:t> »</w:t>
      </w:r>
      <w:r w:rsidRPr="00AE7676">
        <w:rPr>
          <w:rFonts w:ascii="Helvetica" w:hAnsi="Helvetica" w:cs="Helvetica"/>
          <w:color w:val="101010"/>
          <w:sz w:val="20"/>
          <w:szCs w:val="20"/>
          <w:lang w:val="en-US" w:eastAsia="ja-JP"/>
        </w:rPr>
        <w:t xml:space="preserve"> 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>(</w:t>
      </w:r>
      <w:r w:rsidR="00C04FCE">
        <w:rPr>
          <w:rFonts w:ascii="Helvetica" w:hAnsi="Helvetica" w:cs="Helvetica"/>
          <w:sz w:val="20"/>
          <w:szCs w:val="20"/>
          <w:lang w:val="en-US" w:eastAsia="ja-JP"/>
        </w:rPr>
        <w:t>RC56</w:t>
      </w:r>
      <w:r w:rsidRPr="00AE7676">
        <w:rPr>
          <w:rFonts w:ascii="Helvetica" w:hAnsi="Helvetica" w:cs="Helvetica"/>
          <w:sz w:val="20"/>
          <w:szCs w:val="20"/>
          <w:lang w:val="en-US" w:eastAsia="ja-JP"/>
        </w:rPr>
        <w:t xml:space="preserve"> Historical and Comparative Sociology). </w:t>
      </w:r>
    </w:p>
    <w:p w14:paraId="5DE6F1DF" w14:textId="5C8AC9BE" w:rsidR="00F71C17" w:rsidRPr="00AE7676" w:rsidRDefault="00D6445B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Journées d’études de l’IRIB (USL-B)</w:t>
      </w:r>
      <w:r w:rsidR="0040409B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Bruxelles à Saint-Louis, Saint-Louis à</w:t>
      </w:r>
      <w:r w:rsidR="00C21841"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Bruxelles</w:t>
      </w:r>
      <w:r w:rsidR="0040409B">
        <w:rPr>
          <w:rFonts w:ascii="Helvetica" w:hAnsi="Helvetica" w:cs="Helvetica"/>
          <w:sz w:val="20"/>
          <w:szCs w:val="20"/>
          <w:lang w:eastAsia="ja-JP"/>
        </w:rPr>
        <w:t>,</w:t>
      </w:r>
      <w:r w:rsidR="00C21841" w:rsidRPr="00AE7676">
        <w:rPr>
          <w:rFonts w:ascii="Helvetica" w:hAnsi="Helvetica" w:cs="Helvetica"/>
          <w:sz w:val="20"/>
          <w:szCs w:val="20"/>
          <w:lang w:eastAsia="ja-JP"/>
        </w:rPr>
        <w:t xml:space="preserve"> 19 et 20 mai 2016.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63480D81" w14:textId="6EA5213B" w:rsidR="00F71C17" w:rsidRPr="00A9702E" w:rsidRDefault="00E15907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Colloque international de l’ARC-IEE (USL-B) 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Why</w:t>
      </w:r>
      <w:proofErr w:type="spellEnd"/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Regulate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>Quand la libre circulation pose probl</w:t>
      </w:r>
      <w:r w:rsidR="00703D23" w:rsidRPr="00AE7676">
        <w:rPr>
          <w:rFonts w:ascii="Helvetica" w:hAnsi="Helvetica" w:cs="Helvetica" w:hint="cs"/>
          <w:i/>
          <w:sz w:val="20"/>
          <w:szCs w:val="20"/>
          <w:lang w:eastAsia="ja-JP"/>
        </w:rPr>
        <w:t>è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>me R</w:t>
      </w:r>
      <w:r w:rsidR="00703D23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>gulation et d</w:t>
      </w:r>
      <w:r w:rsidR="00703D23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>r</w:t>
      </w:r>
      <w:r w:rsidR="00703D23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>gulation des mobilit</w:t>
      </w:r>
      <w:r w:rsidR="00703D23" w:rsidRPr="00AE7676">
        <w:rPr>
          <w:rFonts w:ascii="Helvetica" w:hAnsi="Helvetica" w:cs="Helvetica" w:hint="cs"/>
          <w:i/>
          <w:sz w:val="20"/>
          <w:szCs w:val="20"/>
          <w:lang w:eastAsia="ja-JP"/>
        </w:rPr>
        <w:t>é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 xml:space="preserve">s en Europe /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Whats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wrong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with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Free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Movement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?</w:t>
      </w:r>
      <w:r w:rsidR="00703D23" w:rsidRPr="00AE7676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Regulating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and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Deregulating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</w:t>
      </w:r>
      <w:proofErr w:type="spellStart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>Mobility</w:t>
      </w:r>
      <w:proofErr w:type="spellEnd"/>
      <w:r w:rsidR="00703D23" w:rsidRPr="00AE7676">
        <w:rPr>
          <w:rFonts w:ascii="Helvetica" w:hAnsi="Helvetica" w:cs="Helvetica" w:hint="eastAsia"/>
          <w:i/>
          <w:sz w:val="20"/>
          <w:szCs w:val="20"/>
          <w:lang w:eastAsia="ja-JP"/>
        </w:rPr>
        <w:t xml:space="preserve"> in Europe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18 et 19 février 2016, Université Saint-Louis </w:t>
      </w:r>
      <w:r w:rsidR="0040409B">
        <w:rPr>
          <w:rFonts w:ascii="Helvetica" w:hAnsi="Helvetica" w:cs="Helvetica"/>
          <w:sz w:val="20"/>
          <w:szCs w:val="20"/>
          <w:lang w:eastAsia="ja-JP"/>
        </w:rPr>
        <w:t>-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Bruxelles.</w:t>
      </w:r>
    </w:p>
    <w:p w14:paraId="1BFE28B3" w14:textId="77777777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2015 </w:t>
      </w:r>
    </w:p>
    <w:p w14:paraId="236B34CD" w14:textId="712DE3FE" w:rsidR="00F71C17" w:rsidRPr="00A9702E" w:rsidRDefault="00F82AEA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10 novembre 2015, Après-midi de l’ARC 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Why</w:t>
      </w:r>
      <w:proofErr w:type="spellEnd"/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40409B">
        <w:rPr>
          <w:rFonts w:ascii="Helvetica" w:hAnsi="Helvetica" w:cs="Helvetica"/>
          <w:i/>
          <w:sz w:val="20"/>
          <w:szCs w:val="20"/>
          <w:lang w:eastAsia="ja-JP"/>
        </w:rPr>
        <w:t>Regulate</w:t>
      </w:r>
      <w:proofErr w:type="spellEnd"/>
      <w:r w:rsidRPr="0040409B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Pr="00A9702E">
        <w:rPr>
          <w:rFonts w:ascii="Helvetica" w:hAnsi="Helvetica" w:cs="Helvetica"/>
          <w:sz w:val="20"/>
          <w:szCs w:val="20"/>
          <w:lang w:eastAsia="ja-JP"/>
        </w:rPr>
        <w:t>, « Régulation et légitimité, quelle place pour le droit aujourd’hui ? », avec Patrice Duran (ENS Cachan) et François Ost (USL-B).</w:t>
      </w:r>
    </w:p>
    <w:p w14:paraId="202DEC3A" w14:textId="6D39F744" w:rsidR="00523710" w:rsidRDefault="0040409B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0409B">
        <w:rPr>
          <w:rFonts w:ascii="Helvetica" w:hAnsi="Helvetica" w:cs="Helvetica"/>
          <w:i/>
          <w:sz w:val="20"/>
          <w:szCs w:val="20"/>
          <w:lang w:eastAsia="ja-JP"/>
        </w:rPr>
        <w:t>Droits de l'homme et politique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523710" w:rsidRPr="00523710">
        <w:rPr>
          <w:rFonts w:ascii="Helvetica" w:hAnsi="Helvetica" w:cs="Helvetica"/>
          <w:sz w:val="20"/>
          <w:szCs w:val="20"/>
          <w:lang w:eastAsia="ja-JP"/>
        </w:rPr>
        <w:t xml:space="preserve">Chaire </w:t>
      </w:r>
      <w:proofErr w:type="spellStart"/>
      <w:r w:rsidR="00523710" w:rsidRPr="00523710">
        <w:rPr>
          <w:rFonts w:ascii="Helvetica" w:hAnsi="Helvetica" w:cs="Helvetica"/>
          <w:sz w:val="20"/>
          <w:szCs w:val="20"/>
          <w:lang w:eastAsia="ja-JP"/>
        </w:rPr>
        <w:t>Francqui</w:t>
      </w:r>
      <w:proofErr w:type="spellEnd"/>
      <w:r w:rsidR="00523710" w:rsidRPr="00523710">
        <w:rPr>
          <w:rFonts w:ascii="Helvetica" w:hAnsi="Helvetica" w:cs="Helvetica"/>
          <w:sz w:val="20"/>
          <w:szCs w:val="20"/>
          <w:lang w:eastAsia="ja-JP"/>
        </w:rPr>
        <w:t xml:space="preserve"> attribuée à Justine Lacroix,</w:t>
      </w:r>
      <w:r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523710" w:rsidRPr="00523710">
        <w:rPr>
          <w:rFonts w:ascii="Helvetica" w:hAnsi="Helvetica" w:cs="Helvetica"/>
          <w:sz w:val="20"/>
          <w:szCs w:val="20"/>
          <w:lang w:eastAsia="ja-JP"/>
        </w:rPr>
        <w:t>organisation scientifique</w:t>
      </w:r>
      <w:r w:rsidR="00523710">
        <w:rPr>
          <w:rFonts w:ascii="Helvetica" w:hAnsi="Helvetica" w:cs="Helvetica"/>
          <w:sz w:val="20"/>
          <w:szCs w:val="20"/>
          <w:lang w:eastAsia="ja-JP"/>
        </w:rPr>
        <w:t>, USL-B, Bruxelles, 3 mars-21 avril 2015.</w:t>
      </w:r>
    </w:p>
    <w:p w14:paraId="06DD9450" w14:textId="34FD05D1" w:rsidR="00F71C17" w:rsidRPr="00A9702E" w:rsidRDefault="00E236A8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Séminaire de l’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ARC </w:t>
      </w:r>
      <w:proofErr w:type="spellStart"/>
      <w:r w:rsidR="004A4455" w:rsidRPr="0040409B">
        <w:rPr>
          <w:rFonts w:ascii="Helvetica" w:hAnsi="Helvetica" w:cs="Helvetica"/>
          <w:i/>
          <w:sz w:val="20"/>
          <w:szCs w:val="20"/>
          <w:lang w:eastAsia="ja-JP"/>
        </w:rPr>
        <w:t>Why</w:t>
      </w:r>
      <w:proofErr w:type="spellEnd"/>
      <w:r w:rsidR="004A4455"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="004A4455" w:rsidRPr="0040409B">
        <w:rPr>
          <w:rFonts w:ascii="Helvetica" w:hAnsi="Helvetica" w:cs="Helvetica"/>
          <w:i/>
          <w:sz w:val="20"/>
          <w:szCs w:val="20"/>
          <w:lang w:eastAsia="ja-JP"/>
        </w:rPr>
        <w:t>Regulate</w:t>
      </w:r>
      <w:proofErr w:type="spellEnd"/>
      <w:r w:rsidR="004C3C71" w:rsidRPr="0040409B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040E6C70" w14:textId="6B3E9C4F" w:rsidR="00F71C17" w:rsidRPr="00A9702E" w:rsidRDefault="004A4455" w:rsidP="00C6449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Séminaire du RIS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Citoyenneté, civisme, civilité</w:t>
      </w:r>
      <w:r w:rsidR="0040409B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799EEE5B" w14:textId="1E1418F7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2014 </w:t>
      </w:r>
    </w:p>
    <w:p w14:paraId="3EA1B088" w14:textId="160A984E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Journées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d’étude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Quartier(s) durable(s) à Bruxelles</w:t>
      </w:r>
      <w:r w:rsidR="004C3C71" w:rsidRPr="0040409B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une nouvelle manière de faire la ville</w:t>
      </w:r>
      <w:r w:rsidR="004C3C71" w:rsidRPr="0040409B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Arrêt sur image</w:t>
      </w:r>
      <w:r w:rsidR="004C3C71" w:rsidRPr="0040409B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 le cas Tivoli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Bruxelles, Université Saint-Louis </w:t>
      </w:r>
      <w:r w:rsidR="0040409B">
        <w:rPr>
          <w:rFonts w:ascii="Helvetica" w:hAnsi="Helvetica" w:cs="Helvetica"/>
          <w:sz w:val="20"/>
          <w:szCs w:val="20"/>
          <w:lang w:eastAsia="ja-JP"/>
        </w:rPr>
        <w:t>-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Bruxelles (IRIB, CReSPo, CR, FNRS), 8</w:t>
      </w:r>
      <w:r w:rsidR="0040409B">
        <w:rPr>
          <w:rFonts w:ascii="Helvetica" w:hAnsi="Helvetica" w:cs="Helvetica"/>
          <w:sz w:val="20"/>
          <w:szCs w:val="20"/>
          <w:lang w:eastAsia="ja-JP"/>
        </w:rPr>
        <w:t>-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9 octobre 2014. </w:t>
      </w:r>
    </w:p>
    <w:p w14:paraId="4CA22988" w14:textId="77225AEB" w:rsidR="00F71C17" w:rsidRPr="00AE7676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Lancement du séminaire du Réseau interdisciplinarité et société (RIS)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Civilité, citoyenneté, civisme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28 mai 2014. </w:t>
      </w:r>
    </w:p>
    <w:p w14:paraId="37F3363D" w14:textId="7BDB9CF4" w:rsidR="00F71C17" w:rsidRPr="00AE7676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Organisation de </w:t>
      </w:r>
      <w:r w:rsidR="00E236A8" w:rsidRPr="00AE7676">
        <w:rPr>
          <w:rFonts w:ascii="Helvetica" w:hAnsi="Helvetica" w:cs="Helvetica"/>
          <w:sz w:val="20"/>
          <w:szCs w:val="20"/>
          <w:lang w:eastAsia="ja-JP"/>
        </w:rPr>
        <w:t>l’atelier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40409B">
        <w:rPr>
          <w:rFonts w:ascii="Helvetica" w:hAnsi="Helvetica" w:cs="Helvetica"/>
          <w:sz w:val="20"/>
          <w:szCs w:val="20"/>
          <w:lang w:eastAsia="ja-JP"/>
        </w:rPr>
        <w:t>« </w:t>
      </w:r>
      <w:r w:rsidRPr="00AE7676">
        <w:rPr>
          <w:rFonts w:ascii="Helvetica" w:hAnsi="Helvetica" w:cs="Helvetica"/>
          <w:sz w:val="20"/>
          <w:szCs w:val="20"/>
          <w:lang w:eastAsia="ja-JP"/>
        </w:rPr>
        <w:t>A-t-on encore besoin des frontières pour penser la communauté politique</w:t>
      </w:r>
      <w:r w:rsidR="004C3C71" w:rsidRPr="00AE7676">
        <w:rPr>
          <w:rFonts w:ascii="Helvetica" w:hAnsi="Helvetica" w:cs="Helvetica"/>
          <w:sz w:val="20"/>
          <w:szCs w:val="20"/>
          <w:lang w:eastAsia="ja-JP"/>
        </w:rPr>
        <w:t> ?</w:t>
      </w:r>
      <w:r w:rsidR="0040409B">
        <w:rPr>
          <w:rFonts w:ascii="Helvetica" w:hAnsi="Helvetica" w:cs="Helvetica"/>
          <w:sz w:val="20"/>
          <w:szCs w:val="20"/>
          <w:lang w:eastAsia="ja-JP"/>
        </w:rPr>
        <w:t> »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(avec Denis Duez), Congrès 2014 de la Société québécoise de science politique, </w:t>
      </w:r>
      <w:r w:rsidR="00E236A8" w:rsidRPr="0040409B">
        <w:rPr>
          <w:rFonts w:ascii="Helvetica" w:hAnsi="Helvetica" w:cs="Helvetica"/>
          <w:i/>
          <w:sz w:val="20"/>
          <w:szCs w:val="20"/>
          <w:lang w:eastAsia="ja-JP"/>
        </w:rPr>
        <w:t xml:space="preserve">La science politique au cœur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de la société</w:t>
      </w:r>
      <w:r w:rsidR="0040409B">
        <w:rPr>
          <w:rFonts w:ascii="Helvetica" w:hAnsi="Helvetica" w:cs="Helvetica"/>
          <w:sz w:val="20"/>
          <w:szCs w:val="20"/>
          <w:lang w:eastAsia="ja-JP"/>
        </w:rPr>
        <w:t>,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Université de Sherbrooke, Québec, 21-23 mai 2014. </w:t>
      </w:r>
    </w:p>
    <w:p w14:paraId="45B28446" w14:textId="4003FBC5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Organisation de la journée </w:t>
      </w:r>
      <w:r w:rsidR="007B3D55" w:rsidRPr="00AE7676">
        <w:rPr>
          <w:rFonts w:ascii="Helvetica" w:hAnsi="Helvetica" w:cs="Helvetica"/>
          <w:sz w:val="20"/>
          <w:szCs w:val="20"/>
          <w:lang w:eastAsia="ja-JP"/>
        </w:rPr>
        <w:t>d’étude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40409B">
        <w:rPr>
          <w:rFonts w:ascii="Helvetica" w:hAnsi="Helvetica" w:cs="Helvetica"/>
          <w:i/>
          <w:sz w:val="20"/>
          <w:szCs w:val="20"/>
          <w:lang w:eastAsia="ja-JP"/>
        </w:rPr>
        <w:t>Migrations et luttes sociales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, 15 mai 2014, Université Saint-Louis </w:t>
      </w:r>
      <w:r w:rsidR="0040409B">
        <w:rPr>
          <w:rFonts w:ascii="Helvetica" w:hAnsi="Helvetica" w:cs="Helvetica"/>
          <w:sz w:val="20"/>
          <w:szCs w:val="20"/>
          <w:lang w:eastAsia="ja-JP"/>
        </w:rPr>
        <w:t>-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Bruxelles.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44AADD11" w14:textId="77777777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Organisation et animation du séminaire du CES sur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La notion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d’expérience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13 mai 2014. </w:t>
      </w:r>
    </w:p>
    <w:p w14:paraId="63748716" w14:textId="6B892F98" w:rsidR="00502B25" w:rsidRPr="00A9702E" w:rsidRDefault="00C6449A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2013 et a</w:t>
      </w:r>
      <w:r w:rsidR="00502B25">
        <w:rPr>
          <w:rFonts w:ascii="Helvetica" w:hAnsi="Helvetica" w:cs="Helvetica"/>
          <w:sz w:val="20"/>
          <w:szCs w:val="20"/>
          <w:lang w:eastAsia="ja-JP"/>
        </w:rPr>
        <w:t>ntérieurement</w:t>
      </w:r>
    </w:p>
    <w:p w14:paraId="5B269BD2" w14:textId="7CC80FB0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2012-2013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coordinatrice et animatrice (avec Christine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Schaut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) du séminaire de recherche du Groupe de travail 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>Quartier durable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Université Saint-Louis </w:t>
      </w:r>
      <w:r w:rsidR="00FD4F00">
        <w:rPr>
          <w:rFonts w:ascii="Helvetica" w:hAnsi="Helvetica" w:cs="Helvetica"/>
          <w:sz w:val="20"/>
          <w:szCs w:val="20"/>
          <w:lang w:eastAsia="ja-JP"/>
        </w:rPr>
        <w:t>-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Bruxelles. </w:t>
      </w:r>
    </w:p>
    <w:p w14:paraId="7F53DF1A" w14:textId="7359A27D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2011-</w:t>
      </w:r>
      <w:r w:rsidR="00FD4F00">
        <w:rPr>
          <w:rFonts w:ascii="Helvetica" w:hAnsi="Helvetica" w:cs="Helvetica"/>
          <w:sz w:val="20"/>
          <w:szCs w:val="20"/>
          <w:lang w:eastAsia="ja-JP"/>
        </w:rPr>
        <w:t>2020</w:t>
      </w:r>
      <w:r w:rsidR="00F71C17" w:rsidRPr="00A9702E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coordinatrice du séminaire de recherche 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 xml:space="preserve">Les Midis de </w:t>
      </w:r>
      <w:proofErr w:type="spellStart"/>
      <w:r w:rsidRPr="00FD4F00">
        <w:rPr>
          <w:rFonts w:ascii="Helvetica" w:hAnsi="Helvetica" w:cs="Helvetica"/>
          <w:i/>
          <w:sz w:val="20"/>
          <w:szCs w:val="20"/>
          <w:lang w:eastAsia="ja-JP"/>
        </w:rPr>
        <w:t>lʼIRIB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(Institut de recherches interdisciplinaires sur Bruxelles), Université Saint-Louis – Bruxelles et des 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« </w:t>
      </w:r>
      <w:r w:rsidR="007B3D55" w:rsidRPr="00A9702E">
        <w:rPr>
          <w:rFonts w:ascii="Helvetica" w:hAnsi="Helvetica" w:cs="Helvetica"/>
          <w:sz w:val="20"/>
          <w:szCs w:val="20"/>
          <w:lang w:eastAsia="ja-JP"/>
        </w:rPr>
        <w:t>Ateliers de l’</w:t>
      </w:r>
      <w:r w:rsidRPr="00A9702E">
        <w:rPr>
          <w:rFonts w:ascii="Helvetica" w:hAnsi="Helvetica" w:cs="Helvetica"/>
          <w:sz w:val="20"/>
          <w:szCs w:val="20"/>
          <w:lang w:eastAsia="ja-JP"/>
        </w:rPr>
        <w:t>IRIB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»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1246209E" w14:textId="2E75D37A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2009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organisatrice du colloque 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>Les schémas directeurs et après</w:t>
      </w:r>
      <w:r w:rsidR="004C3C71" w:rsidRPr="00FD4F00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 xml:space="preserve"> quel avenir pour le développement urbain à Bruxelles</w:t>
      </w:r>
      <w:r w:rsidR="004C3C71" w:rsidRPr="00FD4F00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Pr="00A9702E">
        <w:rPr>
          <w:rFonts w:ascii="Helvetica" w:hAnsi="Helvetica" w:cs="Helvetica"/>
          <w:sz w:val="20"/>
          <w:szCs w:val="20"/>
          <w:lang w:eastAsia="ja-JP"/>
        </w:rPr>
        <w:t>, Facultés universitaires Saint-Louis, Bruxelles.</w:t>
      </w:r>
    </w:p>
    <w:p w14:paraId="765AB710" w14:textId="275DF869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2006-2009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coordinatrice des activités du </w:t>
      </w:r>
      <w:proofErr w:type="spellStart"/>
      <w:r w:rsidRPr="00FD4F00">
        <w:rPr>
          <w:rFonts w:ascii="Helvetica" w:hAnsi="Helvetica" w:cs="Helvetica"/>
          <w:i/>
          <w:sz w:val="20"/>
          <w:szCs w:val="20"/>
          <w:lang w:eastAsia="ja-JP"/>
        </w:rPr>
        <w:t>Groep</w:t>
      </w:r>
      <w:proofErr w:type="spellEnd"/>
      <w:r w:rsidRPr="00FD4F00">
        <w:rPr>
          <w:rFonts w:ascii="Helvetica" w:hAnsi="Helvetica" w:cs="Helvetica"/>
          <w:i/>
          <w:sz w:val="20"/>
          <w:szCs w:val="20"/>
          <w:lang w:eastAsia="ja-JP"/>
        </w:rPr>
        <w:t xml:space="preserve"> Levier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groupe interdisciplinaire, interuniversitaire et bilingue de recherche sur les zones leviers bruxelloise et les nouveaux acteurs et outils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d’action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publique en matière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d’aménagement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du territoire et de développement urbain à Bruxelles. </w:t>
      </w:r>
    </w:p>
    <w:p w14:paraId="57E58EFE" w14:textId="028F72C5" w:rsidR="00F71C17" w:rsidRPr="00A9702E" w:rsidRDefault="004A4455" w:rsidP="00F71C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2002-2003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co-organisatrice du séminaire du DEA transdisciplinaire 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>Discours de haine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à </w:t>
      </w:r>
      <w:r w:rsidR="007B3D55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1C956F8A" w14:textId="77777777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2000-2003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co-organisatrice du séminaire du Groupe de Recherches Épistémologiques de lʼInstitut de Sociologie à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0970AC8E" w14:textId="1DAE1DEF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Septembre 2001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co-organisatrice du colloque 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 xml:space="preserve">Les nouveaux enjeux épistémologiques et moraux de </w:t>
      </w:r>
      <w:r w:rsidR="00E236A8" w:rsidRPr="00FD4F00">
        <w:rPr>
          <w:rFonts w:ascii="Helvetica" w:hAnsi="Helvetica" w:cs="Helvetica"/>
          <w:i/>
          <w:sz w:val="20"/>
          <w:szCs w:val="20"/>
          <w:lang w:eastAsia="ja-JP"/>
        </w:rPr>
        <w:t>l’éducation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 xml:space="preserve"> à la citoyenneté démocratique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Journées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d’étude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du Centre de Théorie politique, Bruxelles. </w:t>
      </w:r>
    </w:p>
    <w:p w14:paraId="7AE8C99E" w14:textId="77777777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2000-2001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coordinatrice du séminaire du DEA transdisciplinaire à </w:t>
      </w:r>
      <w:r w:rsidR="007B3D55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1D0536CF" w14:textId="6E8F4695" w:rsidR="00F71C17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Mai 2000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co-organisatrice du colloque </w:t>
      </w:r>
      <w:r w:rsidRPr="00FD4F00">
        <w:rPr>
          <w:rFonts w:ascii="Helvetica" w:hAnsi="Helvetica" w:cs="Helvetica"/>
          <w:i/>
          <w:sz w:val="20"/>
          <w:szCs w:val="20"/>
          <w:lang w:eastAsia="ja-JP"/>
        </w:rPr>
        <w:t>Les nouvelles logiques de la justice politique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Journées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d’étude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du Centre de Théorie politique de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Bruxelles. </w:t>
      </w:r>
    </w:p>
    <w:p w14:paraId="6447409C" w14:textId="6C1463DC" w:rsidR="004A4455" w:rsidRPr="00A9702E" w:rsidRDefault="004A4455" w:rsidP="00F71C1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1999-2000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coordinatrice du séminaire de recherche du Centre de Théorie politique à </w:t>
      </w:r>
      <w:r w:rsidR="00E236A8" w:rsidRPr="00A9702E">
        <w:rPr>
          <w:rFonts w:ascii="Helvetica" w:hAnsi="Helvetica" w:cs="Helvetica"/>
          <w:sz w:val="20"/>
          <w:szCs w:val="20"/>
          <w:lang w:eastAsia="ja-JP"/>
        </w:rPr>
        <w:t>l’ULB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133F3E77" w14:textId="77777777" w:rsidR="00B5406D" w:rsidRPr="00A9702E" w:rsidRDefault="00B5406D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2BE08398" w14:textId="6460B97C" w:rsidR="00C061C0" w:rsidRPr="00A9702E" w:rsidRDefault="004A4455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 w:rsidRPr="00AE7676">
        <w:rPr>
          <w:rFonts w:ascii="Helvetica" w:hAnsi="Helvetica" w:cs="Helvetica"/>
          <w:lang w:eastAsia="ja-JP"/>
        </w:rPr>
        <w:t xml:space="preserve">9. </w:t>
      </w:r>
      <w:r w:rsidR="0043502F" w:rsidRPr="00AE7676">
        <w:rPr>
          <w:rFonts w:ascii="Helvetica" w:hAnsi="Helvetica" w:cs="Helvetica"/>
          <w:lang w:eastAsia="ja-JP"/>
        </w:rPr>
        <w:t>Direction</w:t>
      </w:r>
      <w:r w:rsidR="003C69DE">
        <w:rPr>
          <w:rFonts w:ascii="Helvetica" w:hAnsi="Helvetica" w:cs="Helvetica"/>
          <w:lang w:eastAsia="ja-JP"/>
        </w:rPr>
        <w:t>s</w:t>
      </w:r>
      <w:r w:rsidR="0043502F" w:rsidRPr="00AE7676">
        <w:rPr>
          <w:rFonts w:ascii="Helvetica" w:hAnsi="Helvetica" w:cs="Helvetica"/>
          <w:lang w:eastAsia="ja-JP"/>
        </w:rPr>
        <w:t xml:space="preserve"> et jurys de thèses</w:t>
      </w:r>
    </w:p>
    <w:p w14:paraId="2F328829" w14:textId="77777777" w:rsidR="00C061C0" w:rsidRPr="00A9702E" w:rsidRDefault="00C061C0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7322BDFA" w14:textId="6EBEB938" w:rsidR="0018266B" w:rsidRPr="00A9702E" w:rsidRDefault="00C061C0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Direction de thèses</w:t>
      </w:r>
    </w:p>
    <w:p w14:paraId="484C5BAC" w14:textId="77777777" w:rsidR="00F71C17" w:rsidRPr="00A9702E" w:rsidRDefault="00F71C17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37B1205E" w14:textId="1B0581C6" w:rsidR="000C1AD4" w:rsidRPr="00634B10" w:rsidRDefault="000C1AD4" w:rsidP="000C1AD4">
      <w:pPr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Arial"/>
          <w:color w:val="000000"/>
          <w:sz w:val="20"/>
          <w:szCs w:val="20"/>
        </w:rPr>
        <w:t>202</w:t>
      </w:r>
      <w:r w:rsidRPr="00634B10">
        <w:rPr>
          <w:rFonts w:ascii="Helvetica" w:hAnsi="Helvetica" w:cs="Helvetica"/>
          <w:sz w:val="20"/>
          <w:szCs w:val="20"/>
          <w:lang w:eastAsia="ja-JP"/>
        </w:rPr>
        <w:t xml:space="preserve">5- : directrice de la thèse de Marion </w:t>
      </w:r>
      <w:proofErr w:type="spellStart"/>
      <w:r w:rsidRPr="00634B10">
        <w:rPr>
          <w:rFonts w:ascii="Helvetica" w:hAnsi="Helvetica" w:cs="Helvetica"/>
          <w:sz w:val="20"/>
          <w:szCs w:val="20"/>
          <w:lang w:eastAsia="ja-JP"/>
        </w:rPr>
        <w:t>Dessalles</w:t>
      </w:r>
      <w:proofErr w:type="spellEnd"/>
      <w:r w:rsidRPr="00634B10">
        <w:rPr>
          <w:rFonts w:ascii="Helvetica" w:hAnsi="Helvetica"/>
          <w:sz w:val="20"/>
          <w:szCs w:val="20"/>
        </w:rPr>
        <w:t xml:space="preserve">, titre du projet : </w:t>
      </w:r>
      <w:r w:rsidRPr="00634B10">
        <w:rPr>
          <w:rFonts w:ascii="Helvetica" w:eastAsiaTheme="minorEastAsia" w:hAnsi="Helvetica" w:cs="Helvetica"/>
          <w:sz w:val="20"/>
          <w:szCs w:val="20"/>
          <w:lang w:val="fr-FR" w:eastAsia="ja-JP"/>
        </w:rPr>
        <w:t>La représentation syndicale des agriculteurs en France après 1995 : quel(s) ‘paysan(s) français’ la Coordination rurale représente-t-elle?</w:t>
      </w:r>
      <w:r>
        <w:rPr>
          <w:rFonts w:ascii="Helvetica" w:eastAsiaTheme="minorEastAsia" w:hAnsi="Helvetica" w:cs="Helvetica"/>
          <w:sz w:val="20"/>
          <w:szCs w:val="20"/>
          <w:lang w:val="fr-FR" w:eastAsia="ja-JP"/>
        </w:rPr>
        <w:t xml:space="preserve">, </w:t>
      </w:r>
      <w:proofErr w:type="spellStart"/>
      <w:r w:rsidRPr="00634B10">
        <w:rPr>
          <w:rFonts w:ascii="Helvetica" w:hAnsi="Helvetica"/>
          <w:color w:val="000000"/>
          <w:sz w:val="20"/>
          <w:szCs w:val="20"/>
        </w:rPr>
        <w:t>UCLouvain</w:t>
      </w:r>
      <w:proofErr w:type="spellEnd"/>
      <w:r w:rsidRPr="00634B10">
        <w:rPr>
          <w:rFonts w:ascii="Helvetica" w:hAnsi="Helvetica"/>
          <w:color w:val="000000"/>
          <w:sz w:val="20"/>
          <w:szCs w:val="20"/>
        </w:rPr>
        <w:t>, IRIS-L, CReSPo</w:t>
      </w:r>
      <w:r>
        <w:rPr>
          <w:rFonts w:ascii="Helvetica" w:hAnsi="Helvetica"/>
          <w:sz w:val="20"/>
          <w:szCs w:val="20"/>
        </w:rPr>
        <w:t>.</w:t>
      </w:r>
    </w:p>
    <w:p w14:paraId="2AE4D082" w14:textId="1428E192" w:rsidR="00541781" w:rsidRPr="004D7F8E" w:rsidRDefault="00541781" w:rsidP="004D7F8E">
      <w:pPr>
        <w:autoSpaceDE w:val="0"/>
        <w:autoSpaceDN w:val="0"/>
        <w:adjustRightInd w:val="0"/>
        <w:ind w:left="284" w:hanging="284"/>
        <w:jc w:val="both"/>
        <w:rPr>
          <w:rFonts w:ascii="Helvetica" w:eastAsiaTheme="minorEastAsia" w:hAnsi="Helvetica" w:cs="Arial"/>
          <w:sz w:val="20"/>
          <w:szCs w:val="20"/>
          <w:lang w:val="fr-FR" w:eastAsia="ja-JP"/>
        </w:rPr>
      </w:pPr>
      <w:r w:rsidRPr="004D7F8E">
        <w:rPr>
          <w:rFonts w:ascii="Helvetica" w:hAnsi="Helvetica" w:cs="Arial"/>
          <w:color w:val="000000"/>
          <w:sz w:val="20"/>
          <w:szCs w:val="20"/>
        </w:rPr>
        <w:lastRenderedPageBreak/>
        <w:t>202</w:t>
      </w:r>
      <w:r w:rsidR="000C1AD4">
        <w:rPr>
          <w:rFonts w:ascii="Helvetica" w:hAnsi="Helvetica" w:cs="Arial"/>
          <w:color w:val="000000"/>
          <w:sz w:val="20"/>
          <w:szCs w:val="20"/>
        </w:rPr>
        <w:t>4</w:t>
      </w:r>
      <w:r w:rsidRPr="004D7F8E">
        <w:rPr>
          <w:rFonts w:ascii="Helvetica" w:hAnsi="Helvetica" w:cs="Arial"/>
          <w:color w:val="000000"/>
          <w:sz w:val="20"/>
          <w:szCs w:val="20"/>
        </w:rPr>
        <w:t xml:space="preserve">- : directrice de la thèse de Béatrice </w:t>
      </w:r>
      <w:proofErr w:type="spellStart"/>
      <w:r w:rsidRPr="004D7F8E">
        <w:rPr>
          <w:rFonts w:ascii="Helvetica" w:hAnsi="Helvetica" w:cs="Arial"/>
          <w:color w:val="000000"/>
          <w:sz w:val="20"/>
          <w:szCs w:val="20"/>
        </w:rPr>
        <w:t>Chapaux</w:t>
      </w:r>
      <w:proofErr w:type="spellEnd"/>
      <w:r w:rsidR="004D7F8E" w:rsidRPr="004D7F8E">
        <w:rPr>
          <w:rFonts w:ascii="Helvetica" w:hAnsi="Helvetica" w:cs="Arial"/>
          <w:color w:val="000000"/>
          <w:sz w:val="20"/>
          <w:szCs w:val="20"/>
        </w:rPr>
        <w:t>,</w:t>
      </w:r>
      <w:r w:rsidRPr="004D7F8E">
        <w:rPr>
          <w:rFonts w:ascii="Helvetica" w:hAnsi="Helvetica" w:cs="Arial"/>
          <w:color w:val="000000"/>
          <w:sz w:val="20"/>
          <w:szCs w:val="20"/>
        </w:rPr>
        <w:t xml:space="preserve"> </w:t>
      </w:r>
      <w:r w:rsidR="004D7F8E" w:rsidRPr="004D7F8E">
        <w:rPr>
          <w:rFonts w:ascii="Helvetica" w:eastAsiaTheme="minorEastAsia" w:hAnsi="Helvetica" w:cs="Arial"/>
          <w:sz w:val="20"/>
          <w:szCs w:val="20"/>
          <w:lang w:val="fr-FR" w:eastAsia="ja-JP"/>
        </w:rPr>
        <w:t>Les récits mosaïques peuvent-ils constituer des réparations transformatrices</w:t>
      </w:r>
      <w:r w:rsidR="004D7F8E">
        <w:rPr>
          <w:rFonts w:ascii="Helvetica" w:eastAsiaTheme="minorEastAsia" w:hAnsi="Helvetica" w:cs="Arial"/>
          <w:sz w:val="20"/>
          <w:szCs w:val="20"/>
          <w:lang w:val="fr-FR" w:eastAsia="ja-JP"/>
        </w:rPr>
        <w:t> ?</w:t>
      </w:r>
      <w:r w:rsidR="004D7F8E" w:rsidRPr="004D7F8E">
        <w:rPr>
          <w:rFonts w:ascii="Helvetica" w:eastAsiaTheme="minorEastAsia" w:hAnsi="Helvetica" w:cs="Arial"/>
          <w:sz w:val="20"/>
          <w:szCs w:val="20"/>
          <w:lang w:val="fr-FR" w:eastAsia="ja-JP"/>
        </w:rPr>
        <w:t xml:space="preserve"> Le Rwanda et la commémoration du génocide des Tutsis de 1994 trente ans après, </w:t>
      </w:r>
      <w:proofErr w:type="spellStart"/>
      <w:r w:rsidR="000C1AD4" w:rsidRPr="00634B10">
        <w:rPr>
          <w:rFonts w:ascii="Helvetica" w:hAnsi="Helvetica"/>
          <w:color w:val="000000"/>
          <w:sz w:val="20"/>
          <w:szCs w:val="20"/>
        </w:rPr>
        <w:t>UCLouvain</w:t>
      </w:r>
      <w:proofErr w:type="spellEnd"/>
      <w:r w:rsidR="000C1AD4" w:rsidRPr="00634B10">
        <w:rPr>
          <w:rFonts w:ascii="Helvetica" w:hAnsi="Helvetica"/>
          <w:color w:val="000000"/>
          <w:sz w:val="20"/>
          <w:szCs w:val="20"/>
        </w:rPr>
        <w:t>, IRIS-L, CReSPo</w:t>
      </w:r>
      <w:r w:rsidR="004D7F8E" w:rsidRPr="004D7F8E">
        <w:rPr>
          <w:rFonts w:ascii="Helvetica" w:eastAsiaTheme="minorEastAsia" w:hAnsi="Helvetica" w:cs="Arial"/>
          <w:sz w:val="20"/>
          <w:szCs w:val="20"/>
          <w:lang w:val="fr-FR" w:eastAsia="ja-JP"/>
        </w:rPr>
        <w:t>.</w:t>
      </w:r>
    </w:p>
    <w:p w14:paraId="4AE5BA4C" w14:textId="026198BE" w:rsidR="00EE4104" w:rsidRPr="00EE4104" w:rsidRDefault="00EE4104" w:rsidP="00502B25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 w:rsidRPr="00C87C47">
        <w:rPr>
          <w:rFonts w:ascii="Helvetica" w:hAnsi="Helvetica"/>
          <w:color w:val="000000"/>
          <w:sz w:val="20"/>
          <w:szCs w:val="20"/>
        </w:rPr>
        <w:t>2020-</w:t>
      </w:r>
      <w:r w:rsidR="00AE7676">
        <w:rPr>
          <w:rFonts w:ascii="Helvetica" w:hAnsi="Helvetica"/>
          <w:color w:val="000000"/>
          <w:sz w:val="20"/>
          <w:szCs w:val="20"/>
        </w:rPr>
        <w:t>2022</w:t>
      </w:r>
      <w:r w:rsidR="004D7F8E">
        <w:rPr>
          <w:rFonts w:ascii="Helvetica" w:hAnsi="Helvetica"/>
          <w:color w:val="000000"/>
          <w:sz w:val="20"/>
          <w:szCs w:val="20"/>
        </w:rPr>
        <w:t> :</w:t>
      </w:r>
      <w:r w:rsidRPr="00C87C47">
        <w:rPr>
          <w:rFonts w:ascii="Helvetica" w:hAnsi="Helvetica"/>
          <w:color w:val="000000"/>
          <w:sz w:val="20"/>
          <w:szCs w:val="20"/>
        </w:rPr>
        <w:t xml:space="preserve"> co-directrice de la </w:t>
      </w:r>
      <w:r w:rsidR="000504A7">
        <w:rPr>
          <w:rFonts w:ascii="Helvetica" w:hAnsi="Helvetica"/>
          <w:color w:val="000000"/>
          <w:sz w:val="20"/>
          <w:szCs w:val="20"/>
        </w:rPr>
        <w:t>recherche</w:t>
      </w:r>
      <w:r w:rsidRPr="00C87C47">
        <w:rPr>
          <w:rFonts w:ascii="Helvetica" w:hAnsi="Helvetica"/>
          <w:color w:val="000000"/>
          <w:sz w:val="20"/>
          <w:szCs w:val="20"/>
        </w:rPr>
        <w:t xml:space="preserve"> de Louisa McDonald,</w:t>
      </w:r>
      <w:r w:rsidR="002A7E95">
        <w:rPr>
          <w:rFonts w:ascii="Helvetica" w:hAnsi="Helvetica"/>
          <w:color w:val="000000"/>
          <w:sz w:val="20"/>
          <w:szCs w:val="20"/>
        </w:rPr>
        <w:t xml:space="preserve"> </w:t>
      </w:r>
      <w:r w:rsidRPr="00C87C47">
        <w:rPr>
          <w:rFonts w:ascii="Helvetica" w:hAnsi="Helvetica"/>
          <w:i/>
          <w:iCs/>
          <w:color w:val="000000"/>
          <w:sz w:val="20"/>
          <w:szCs w:val="20"/>
        </w:rPr>
        <w:t>Décoder le nationalisme banalisé: enquête en Nouvelle-Aquitaine sur la transmission des appartenances dans la famille au prisme des objets culturels à destination des enfants (</w:t>
      </w:r>
      <w:r w:rsidRPr="00C87C47">
        <w:rPr>
          <w:rFonts w:ascii="Helvetica" w:hAnsi="Helvetica"/>
          <w:color w:val="000000"/>
          <w:sz w:val="20"/>
          <w:szCs w:val="20"/>
        </w:rPr>
        <w:t xml:space="preserve">Université de Bordeaux, Centre </w:t>
      </w:r>
      <w:proofErr w:type="spellStart"/>
      <w:r w:rsidRPr="00C87C47">
        <w:rPr>
          <w:rFonts w:ascii="Helvetica" w:hAnsi="Helvetica"/>
          <w:color w:val="000000"/>
          <w:sz w:val="20"/>
          <w:szCs w:val="20"/>
        </w:rPr>
        <w:t>Emile</w:t>
      </w:r>
      <w:proofErr w:type="spellEnd"/>
      <w:r w:rsidRPr="00C87C47">
        <w:rPr>
          <w:rFonts w:ascii="Helvetica" w:hAnsi="Helvetica"/>
          <w:color w:val="000000"/>
          <w:sz w:val="20"/>
          <w:szCs w:val="20"/>
        </w:rPr>
        <w:t xml:space="preserve"> Durkheim, co-directrice de la thèse</w:t>
      </w:r>
      <w:r w:rsidR="004D7F8E">
        <w:rPr>
          <w:rFonts w:ascii="Helvetica" w:hAnsi="Helvetica"/>
          <w:color w:val="000000"/>
          <w:sz w:val="20"/>
          <w:szCs w:val="20"/>
        </w:rPr>
        <w:t> :</w:t>
      </w:r>
      <w:r w:rsidRPr="00C87C47">
        <w:rPr>
          <w:rFonts w:ascii="Helvetica" w:hAnsi="Helvetica"/>
          <w:color w:val="000000"/>
          <w:sz w:val="20"/>
          <w:szCs w:val="20"/>
        </w:rPr>
        <w:t xml:space="preserve"> Sophie Duchesne), financement Région Nouvelle-Aquitaine et Ministère français de la Culture</w:t>
      </w:r>
      <w:r w:rsidR="00FD4F00">
        <w:rPr>
          <w:rFonts w:ascii="Helvetica" w:hAnsi="Helvetica"/>
          <w:color w:val="000000"/>
          <w:sz w:val="20"/>
          <w:szCs w:val="20"/>
        </w:rPr>
        <w:t xml:space="preserve"> (abandon)</w:t>
      </w:r>
      <w:r w:rsidR="000504A7">
        <w:rPr>
          <w:rFonts w:ascii="Helvetica" w:hAnsi="Helvetica"/>
          <w:color w:val="000000"/>
          <w:sz w:val="20"/>
          <w:szCs w:val="20"/>
        </w:rPr>
        <w:t>.</w:t>
      </w:r>
    </w:p>
    <w:p w14:paraId="4486686A" w14:textId="651CDB9A" w:rsidR="00FF2E30" w:rsidRPr="00A9702E" w:rsidRDefault="00FF2E30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E7676">
        <w:rPr>
          <w:rFonts w:ascii="Helvetica" w:hAnsi="Helvetica" w:cs="Helvetica"/>
          <w:sz w:val="20"/>
          <w:szCs w:val="20"/>
          <w:lang w:eastAsia="ja-JP"/>
        </w:rPr>
        <w:t>2018-</w:t>
      </w:r>
      <w:r w:rsidR="00BB7AD9">
        <w:rPr>
          <w:rFonts w:ascii="Helvetica" w:hAnsi="Helvetica" w:cs="Helvetica"/>
          <w:sz w:val="20"/>
          <w:szCs w:val="20"/>
          <w:lang w:eastAsia="ja-JP"/>
        </w:rPr>
        <w:t>24</w:t>
      </w:r>
      <w:r w:rsidR="004D7F8E">
        <w:rPr>
          <w:rFonts w:ascii="Helvetica" w:hAnsi="Helvetica" w:cs="Helvetica"/>
          <w:sz w:val="20"/>
          <w:szCs w:val="20"/>
          <w:lang w:eastAsia="ja-JP"/>
        </w:rPr>
        <w:t> :</w:t>
      </w:r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co-directrice de la thèse de Manon </w:t>
      </w:r>
      <w:proofErr w:type="spellStart"/>
      <w:r w:rsidRPr="00AE7676">
        <w:rPr>
          <w:rFonts w:ascii="Helvetica" w:hAnsi="Helvetica" w:cs="Helvetica"/>
          <w:sz w:val="20"/>
          <w:szCs w:val="20"/>
          <w:lang w:eastAsia="ja-JP"/>
        </w:rPr>
        <w:t>Damestoy</w:t>
      </w:r>
      <w:proofErr w:type="spellEnd"/>
      <w:r w:rsidRPr="00AE7676">
        <w:rPr>
          <w:rFonts w:ascii="Helvetica" w:hAnsi="Helvetica" w:cs="Helvetica"/>
          <w:sz w:val="20"/>
          <w:szCs w:val="20"/>
          <w:lang w:eastAsia="ja-JP"/>
        </w:rPr>
        <w:t xml:space="preserve"> (Université de Nantes/Alliance Europa) avec Arnauld Leclerc (Université de Nantes), titre du projet : </w:t>
      </w:r>
      <w:r w:rsidR="00517D58" w:rsidRPr="00AE7676">
        <w:rPr>
          <w:rFonts w:ascii="Helvetica" w:hAnsi="Helvetica" w:cs="Helvetica"/>
          <w:sz w:val="20"/>
          <w:szCs w:val="20"/>
          <w:lang w:eastAsia="ja-JP"/>
        </w:rPr>
        <w:t>« </w:t>
      </w:r>
      <w:r w:rsidRPr="00AE7676">
        <w:rPr>
          <w:rFonts w:ascii="Helvetica" w:hAnsi="Helvetica" w:cs="Helvetica"/>
          <w:sz w:val="20"/>
          <w:szCs w:val="20"/>
          <w:lang w:eastAsia="ja-JP"/>
        </w:rPr>
        <w:t>La démocratie européenne en question. Le cas de</w:t>
      </w:r>
      <w:r w:rsidR="00517D58" w:rsidRPr="00AE7676">
        <w:rPr>
          <w:rFonts w:ascii="Helvetica" w:hAnsi="Helvetica" w:cs="Helvetica"/>
          <w:sz w:val="20"/>
          <w:szCs w:val="20"/>
          <w:lang w:eastAsia="ja-JP"/>
        </w:rPr>
        <w:t xml:space="preserve">s accords de libre-échange CETA et </w:t>
      </w:r>
      <w:r w:rsidRPr="00AE7676">
        <w:rPr>
          <w:rFonts w:ascii="Helvetica" w:hAnsi="Helvetica" w:cs="Helvetica"/>
          <w:sz w:val="20"/>
          <w:szCs w:val="20"/>
          <w:lang w:eastAsia="ja-JP"/>
        </w:rPr>
        <w:t>TAFTA</w:t>
      </w:r>
      <w:r w:rsidR="00517D58" w:rsidRPr="00AE7676">
        <w:rPr>
          <w:rFonts w:ascii="Helvetica" w:hAnsi="Helvetica" w:cs="Helvetica"/>
          <w:sz w:val="20"/>
          <w:szCs w:val="20"/>
          <w:lang w:eastAsia="ja-JP"/>
        </w:rPr>
        <w:t> »</w:t>
      </w:r>
      <w:r w:rsidR="00480E3A">
        <w:rPr>
          <w:rFonts w:ascii="Helvetica" w:hAnsi="Helvetica" w:cs="Helvetica"/>
          <w:sz w:val="20"/>
          <w:szCs w:val="20"/>
          <w:lang w:eastAsia="ja-JP"/>
        </w:rPr>
        <w:t xml:space="preserve"> (abandon</w:t>
      </w:r>
      <w:r w:rsidR="004E7768">
        <w:rPr>
          <w:rFonts w:ascii="Helvetica" w:hAnsi="Helvetica" w:cs="Helvetica"/>
          <w:sz w:val="20"/>
          <w:szCs w:val="20"/>
          <w:lang w:eastAsia="ja-JP"/>
        </w:rPr>
        <w:t>)</w:t>
      </w:r>
      <w:r w:rsidR="00517D58" w:rsidRPr="00AE7676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1F462A0B" w14:textId="54EFAF59" w:rsidR="004A4455" w:rsidRPr="00C87C47" w:rsidRDefault="004A4455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C87C47">
        <w:rPr>
          <w:rFonts w:ascii="Helvetica" w:hAnsi="Helvetica" w:cs="Helvetica"/>
          <w:sz w:val="20"/>
          <w:szCs w:val="20"/>
          <w:lang w:eastAsia="ja-JP"/>
        </w:rPr>
        <w:t>2014</w:t>
      </w:r>
      <w:r w:rsidR="00FF2E30" w:rsidRPr="00C87C47">
        <w:rPr>
          <w:rFonts w:ascii="Helvetica" w:hAnsi="Helvetica" w:cs="Helvetica"/>
          <w:sz w:val="20"/>
          <w:szCs w:val="20"/>
          <w:lang w:eastAsia="ja-JP"/>
        </w:rPr>
        <w:t>-</w:t>
      </w:r>
      <w:r w:rsidR="00064304" w:rsidRPr="00C87C47">
        <w:rPr>
          <w:rFonts w:ascii="Helvetica" w:hAnsi="Helvetica" w:cs="Helvetica"/>
          <w:sz w:val="20"/>
          <w:szCs w:val="20"/>
          <w:lang w:eastAsia="ja-JP"/>
        </w:rPr>
        <w:t>19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, directrice de la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thèse 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de Nicolas 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Arens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(Aspirant du Fonds de la Recherche Scientifique-FNRS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USL-B), titre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de la thèse</w:t>
      </w:r>
      <w:r w:rsidR="008C1946" w:rsidRPr="00C87C47">
        <w:rPr>
          <w:rFonts w:ascii="Helvetica" w:hAnsi="Helvetica" w:cs="Helvetica"/>
          <w:sz w:val="20"/>
          <w:szCs w:val="20"/>
          <w:lang w:eastAsia="ja-JP"/>
        </w:rPr>
        <w:t> :</w:t>
      </w:r>
      <w:r w:rsidR="008F1AC3" w:rsidRPr="00C87C4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3B4874" w:rsidRPr="00C87C47">
        <w:rPr>
          <w:rFonts w:ascii="Helvetica" w:hAnsi="Helvetica" w:cs="Helvetica"/>
          <w:i/>
          <w:sz w:val="20"/>
          <w:szCs w:val="20"/>
          <w:lang w:eastAsia="ja-JP"/>
        </w:rPr>
        <w:t>Tocqueville et l’actualité européenne de la démocratie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. </w:t>
      </w:r>
      <w:r w:rsidR="005E0916" w:rsidRPr="00C87C47">
        <w:rPr>
          <w:rFonts w:ascii="Helvetica" w:hAnsi="Helvetica" w:cs="Helvetica"/>
          <w:sz w:val="20"/>
          <w:szCs w:val="20"/>
          <w:lang w:eastAsia="ja-JP"/>
        </w:rPr>
        <w:t xml:space="preserve">Thèse soutenue le 28 mars 2019 à l’Université Saint-Louis </w:t>
      </w:r>
      <w:r w:rsidR="00FD4F00">
        <w:rPr>
          <w:rFonts w:ascii="Helvetica" w:hAnsi="Helvetica" w:cs="Helvetica"/>
          <w:sz w:val="20"/>
          <w:szCs w:val="20"/>
          <w:lang w:eastAsia="ja-JP"/>
        </w:rPr>
        <w:t>-</w:t>
      </w:r>
      <w:r w:rsidR="005E0916" w:rsidRPr="00C87C47">
        <w:rPr>
          <w:rFonts w:ascii="Helvetica" w:hAnsi="Helvetica" w:cs="Helvetica"/>
          <w:sz w:val="20"/>
          <w:szCs w:val="20"/>
          <w:lang w:eastAsia="ja-JP"/>
        </w:rPr>
        <w:t xml:space="preserve"> Bruxelles.</w:t>
      </w:r>
    </w:p>
    <w:p w14:paraId="3030DB7E" w14:textId="6EB71E75" w:rsidR="0059720E" w:rsidRPr="00C87C47" w:rsidRDefault="0059720E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2015-2018 : 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co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-promotrice, avec Olivier Paye (USL-B), du projet de thèse de Florence Di 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Bonaventura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(FSR en 2015-2016, Aspirante </w:t>
      </w:r>
      <w:r w:rsidR="00F71C17" w:rsidRPr="00C87C47">
        <w:rPr>
          <w:rFonts w:ascii="Helvetica" w:hAnsi="Helvetica" w:cs="Helvetica"/>
          <w:sz w:val="20"/>
          <w:szCs w:val="20"/>
          <w:lang w:eastAsia="ja-JP"/>
        </w:rPr>
        <w:t xml:space="preserve">du F.R.S.-FNRS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à partir du 1</w:t>
      </w:r>
      <w:r w:rsidR="003B4874" w:rsidRPr="00C87C47">
        <w:rPr>
          <w:rFonts w:ascii="Helvetica" w:hAnsi="Helvetica" w:cs="Helvetica"/>
          <w:sz w:val="20"/>
          <w:szCs w:val="20"/>
          <w:vertAlign w:val="superscript"/>
          <w:lang w:eastAsia="ja-JP"/>
        </w:rPr>
        <w:t>er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 octobre 2016), titre du projet : </w:t>
      </w:r>
      <w:r w:rsidRPr="00C87C47">
        <w:rPr>
          <w:rFonts w:ascii="Helvetica" w:hAnsi="Helvetica" w:cs="Helvetica"/>
          <w:sz w:val="20"/>
          <w:szCs w:val="20"/>
          <w:lang w:eastAsia="ja-JP"/>
        </w:rPr>
        <w:t>« Les résistances partisanes à l’Europe à la lumière de la sociologie historique du politique : le cas de l’Italie au travers de la Ligue du Nord et de Refondation Communist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e »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61C7B09A" w14:textId="5C522D5C" w:rsidR="004A4455" w:rsidRPr="00A9702E" w:rsidRDefault="004A4455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C87C47">
        <w:rPr>
          <w:rFonts w:ascii="Helvetica" w:hAnsi="Helvetica" w:cs="Helvetica"/>
          <w:sz w:val="20"/>
          <w:szCs w:val="20"/>
          <w:lang w:eastAsia="ja-JP"/>
        </w:rPr>
        <w:t>2013</w:t>
      </w:r>
      <w:r w:rsidR="00AF0C40" w:rsidRPr="00C87C47">
        <w:rPr>
          <w:rFonts w:ascii="Helvetica" w:hAnsi="Helvetica" w:cs="Helvetica"/>
          <w:sz w:val="20"/>
          <w:szCs w:val="20"/>
          <w:lang w:eastAsia="ja-JP"/>
        </w:rPr>
        <w:t>-2018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 :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directrice de la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thèse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de Christophe 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Majastre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(Aspirant du Fonds de la Recherche Scientifique-FNRS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, USL-B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), titre de </w:t>
      </w:r>
      <w:r w:rsidR="0059720E" w:rsidRPr="00C87C47">
        <w:rPr>
          <w:rFonts w:ascii="Helvetica" w:hAnsi="Helvetica" w:cs="Helvetica"/>
          <w:sz w:val="20"/>
          <w:szCs w:val="20"/>
          <w:lang w:eastAsia="ja-JP"/>
        </w:rPr>
        <w:t xml:space="preserve">la </w:t>
      </w:r>
      <w:r w:rsidRPr="00C87C47">
        <w:rPr>
          <w:rFonts w:ascii="Helvetica" w:hAnsi="Helvetica" w:cs="Helvetica"/>
          <w:sz w:val="20"/>
          <w:szCs w:val="20"/>
          <w:lang w:eastAsia="ja-JP"/>
        </w:rPr>
        <w:t>thèse</w:t>
      </w:r>
      <w:r w:rsidR="004C3C71" w:rsidRPr="00C87C47">
        <w:rPr>
          <w:rFonts w:ascii="Helvetica" w:hAnsi="Helvetica" w:cs="Helvetica"/>
          <w:sz w:val="20"/>
          <w:szCs w:val="20"/>
          <w:lang w:eastAsia="ja-JP"/>
        </w:rPr>
        <w:t> :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59720E" w:rsidRPr="00C87C47">
        <w:rPr>
          <w:rFonts w:ascii="Helvetica" w:hAnsi="Helvetica" w:cs="Helvetica"/>
          <w:i/>
          <w:sz w:val="20"/>
          <w:szCs w:val="20"/>
          <w:lang w:eastAsia="ja-JP"/>
        </w:rPr>
        <w:t>Des oppositions savantes à l’Europe ? Rapport au politique et pratiques d’intervention des juristes dans le débat allemand sur l’Europe de Maastricht à Lisbonne (1993-2009)</w:t>
      </w:r>
      <w:r w:rsidR="00AF0C40" w:rsidRPr="00C87C47">
        <w:rPr>
          <w:rFonts w:ascii="Helvetica" w:hAnsi="Helvetica" w:cs="Helvetica"/>
          <w:i/>
          <w:sz w:val="20"/>
          <w:szCs w:val="20"/>
          <w:lang w:eastAsia="ja-JP"/>
        </w:rPr>
        <w:t>.</w:t>
      </w:r>
      <w:r w:rsidR="00AF0C40" w:rsidRPr="00C87C47">
        <w:rPr>
          <w:rFonts w:ascii="Helvetica" w:hAnsi="Helvetica" w:cs="Helvetica"/>
          <w:sz w:val="20"/>
          <w:szCs w:val="20"/>
          <w:lang w:eastAsia="ja-JP"/>
        </w:rPr>
        <w:t xml:space="preserve"> Thèse </w:t>
      </w:r>
      <w:r w:rsidR="00064304" w:rsidRPr="00C87C47">
        <w:rPr>
          <w:rFonts w:ascii="Helvetica" w:hAnsi="Helvetica" w:cs="Helvetica"/>
          <w:sz w:val="20"/>
          <w:szCs w:val="20"/>
          <w:lang w:eastAsia="ja-JP"/>
        </w:rPr>
        <w:t>soutenue</w:t>
      </w:r>
      <w:r w:rsidR="00AF0C40" w:rsidRPr="00C87C47">
        <w:rPr>
          <w:rFonts w:ascii="Helvetica" w:hAnsi="Helvetica" w:cs="Helvetica"/>
          <w:sz w:val="20"/>
          <w:szCs w:val="20"/>
          <w:lang w:eastAsia="ja-JP"/>
        </w:rPr>
        <w:t xml:space="preserve"> le 18 mai 2018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 à l’Université Saint-Louis </w:t>
      </w:r>
      <w:r w:rsidR="00FD4F00">
        <w:rPr>
          <w:rFonts w:ascii="Helvetica" w:hAnsi="Helvetica" w:cs="Helvetica"/>
          <w:sz w:val="20"/>
          <w:szCs w:val="20"/>
          <w:lang w:eastAsia="ja-JP"/>
        </w:rPr>
        <w:t>-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 Bruxelles.</w:t>
      </w:r>
    </w:p>
    <w:p w14:paraId="44CEDE29" w14:textId="71BAE2E7" w:rsidR="004A4455" w:rsidRPr="00A9702E" w:rsidRDefault="004A4455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C87C47">
        <w:rPr>
          <w:rFonts w:ascii="Helvetica" w:hAnsi="Helvetica" w:cs="Helvetica"/>
          <w:sz w:val="20"/>
          <w:szCs w:val="20"/>
          <w:lang w:eastAsia="ja-JP"/>
        </w:rPr>
        <w:t>2012</w:t>
      </w:r>
      <w:r w:rsidR="00FF2E30" w:rsidRPr="00C87C47">
        <w:rPr>
          <w:rFonts w:ascii="Helvetica" w:hAnsi="Helvetica" w:cs="Helvetica"/>
          <w:sz w:val="20"/>
          <w:szCs w:val="20"/>
          <w:lang w:eastAsia="ja-JP"/>
        </w:rPr>
        <w:t>-</w:t>
      </w:r>
      <w:r w:rsidR="00442C46" w:rsidRPr="00C87C47">
        <w:rPr>
          <w:rFonts w:ascii="Helvetica" w:hAnsi="Helvetica" w:cs="Helvetica"/>
          <w:sz w:val="20"/>
          <w:szCs w:val="20"/>
          <w:lang w:eastAsia="ja-JP"/>
        </w:rPr>
        <w:t>2019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 :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co-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directrice de la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thèse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de Heidi 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Mercenier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(</w:t>
      </w:r>
      <w:r w:rsidR="0059720E" w:rsidRPr="00C87C47">
        <w:rPr>
          <w:rFonts w:ascii="Helvetica" w:hAnsi="Helvetica" w:cs="Helvetica"/>
          <w:sz w:val="20"/>
          <w:szCs w:val="20"/>
          <w:lang w:eastAsia="ja-JP"/>
        </w:rPr>
        <w:t xml:space="preserve">financement 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ARC </w:t>
      </w:r>
      <w:proofErr w:type="spellStart"/>
      <w:r w:rsidRPr="00C6449A">
        <w:rPr>
          <w:rFonts w:ascii="Helvetica" w:hAnsi="Helvetica" w:cs="Helvetica"/>
          <w:i/>
          <w:sz w:val="20"/>
          <w:szCs w:val="20"/>
          <w:lang w:eastAsia="ja-JP"/>
        </w:rPr>
        <w:t>Why</w:t>
      </w:r>
      <w:proofErr w:type="spellEnd"/>
      <w:r w:rsidRPr="00C6449A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C6449A">
        <w:rPr>
          <w:rFonts w:ascii="Helvetica" w:hAnsi="Helvetica" w:cs="Helvetica"/>
          <w:i/>
          <w:sz w:val="20"/>
          <w:szCs w:val="20"/>
          <w:lang w:eastAsia="ja-JP"/>
        </w:rPr>
        <w:t>Regulate</w:t>
      </w:r>
      <w:proofErr w:type="spellEnd"/>
      <w:r w:rsidR="004C3C71" w:rsidRPr="00C6449A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>IEE, USL-B,</w:t>
      </w:r>
      <w:r w:rsidR="00FD4F00">
        <w:rPr>
          <w:rFonts w:ascii="Helvetica" w:hAnsi="Helvetica" w:cs="Helvetica"/>
          <w:sz w:val="20"/>
          <w:szCs w:val="20"/>
          <w:lang w:eastAsia="ja-JP"/>
        </w:rPr>
        <w:t>)</w:t>
      </w:r>
      <w:r w:rsidR="003B4874" w:rsidRPr="00C87C4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avec Virginie Van 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Ingelgom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FD4F00">
        <w:rPr>
          <w:rFonts w:ascii="Helvetica" w:hAnsi="Helvetica" w:cs="Helvetica"/>
          <w:sz w:val="20"/>
          <w:szCs w:val="20"/>
          <w:lang w:eastAsia="ja-JP"/>
        </w:rPr>
        <w:t>(</w:t>
      </w:r>
      <w:r w:rsidRPr="00C87C47">
        <w:rPr>
          <w:rFonts w:ascii="Helvetica" w:hAnsi="Helvetica" w:cs="Helvetica"/>
          <w:sz w:val="20"/>
          <w:szCs w:val="20"/>
          <w:lang w:eastAsia="ja-JP"/>
        </w:rPr>
        <w:t>F.R.S.-FNRS/</w:t>
      </w:r>
      <w:proofErr w:type="spellStart"/>
      <w:r w:rsidRPr="00C87C47">
        <w:rPr>
          <w:rFonts w:ascii="Helvetica" w:hAnsi="Helvetica" w:cs="Helvetica"/>
          <w:sz w:val="20"/>
          <w:szCs w:val="20"/>
          <w:lang w:eastAsia="ja-JP"/>
        </w:rPr>
        <w:t>UCL</w:t>
      </w:r>
      <w:r w:rsidR="00FD4F00">
        <w:rPr>
          <w:rFonts w:ascii="Helvetica" w:hAnsi="Helvetica" w:cs="Helvetica"/>
          <w:sz w:val="20"/>
          <w:szCs w:val="20"/>
          <w:lang w:eastAsia="ja-JP"/>
        </w:rPr>
        <w:t>ouvain</w:t>
      </w:r>
      <w:proofErr w:type="spellEnd"/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), titre </w:t>
      </w:r>
      <w:r w:rsidR="0059720E" w:rsidRPr="00C87C47">
        <w:rPr>
          <w:rFonts w:ascii="Helvetica" w:hAnsi="Helvetica" w:cs="Helvetica"/>
          <w:sz w:val="20"/>
          <w:szCs w:val="20"/>
          <w:lang w:eastAsia="ja-JP"/>
        </w:rPr>
        <w:t>de la thèse :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="0059720E" w:rsidRPr="00C87C47">
        <w:rPr>
          <w:rFonts w:ascii="Helvetica" w:hAnsi="Helvetica" w:cs="Helvetica"/>
          <w:bCs/>
          <w:i/>
          <w:iCs/>
          <w:sz w:val="20"/>
          <w:szCs w:val="20"/>
          <w:lang w:eastAsia="ja-JP"/>
        </w:rPr>
        <w:t>« </w:t>
      </w:r>
      <w:r w:rsidR="003B4874" w:rsidRPr="00C87C47">
        <w:rPr>
          <w:rFonts w:ascii="Helvetica" w:hAnsi="Helvetica" w:cs="Helvetica"/>
          <w:bCs/>
          <w:i/>
          <w:iCs/>
          <w:sz w:val="20"/>
          <w:szCs w:val="20"/>
          <w:lang w:eastAsia="ja-JP"/>
        </w:rPr>
        <w:t>C’est compliqué ! »</w:t>
      </w:r>
      <w:r w:rsidR="004D7F8E">
        <w:rPr>
          <w:rFonts w:ascii="Helvetica" w:hAnsi="Helvetica" w:cs="Helvetica"/>
          <w:bCs/>
          <w:i/>
          <w:iCs/>
          <w:sz w:val="20"/>
          <w:szCs w:val="20"/>
          <w:lang w:eastAsia="ja-JP"/>
        </w:rPr>
        <w:t xml:space="preserve"> : </w:t>
      </w:r>
      <w:r w:rsidR="0059720E" w:rsidRPr="00C87C47">
        <w:rPr>
          <w:rFonts w:ascii="Helvetica" w:hAnsi="Helvetica" w:cs="Helvetica"/>
          <w:bCs/>
          <w:i/>
          <w:iCs/>
          <w:sz w:val="20"/>
          <w:szCs w:val="20"/>
          <w:lang w:eastAsia="ja-JP"/>
        </w:rPr>
        <w:t>L’Union européenne vue par des jeunes Bruxellois.</w:t>
      </w:r>
      <w:r w:rsidR="004D7F8E">
        <w:rPr>
          <w:rFonts w:ascii="Helvetica" w:hAnsi="Helvetica" w:cs="Helvetica"/>
          <w:bCs/>
          <w:i/>
          <w:iCs/>
          <w:sz w:val="20"/>
          <w:szCs w:val="20"/>
          <w:lang w:eastAsia="ja-JP"/>
        </w:rPr>
        <w:t xml:space="preserve"> </w:t>
      </w:r>
      <w:r w:rsidR="0059720E" w:rsidRPr="00C87C47">
        <w:rPr>
          <w:rFonts w:ascii="Helvetica" w:hAnsi="Helvetica" w:cs="Helvetica"/>
          <w:bCs/>
          <w:i/>
          <w:iCs/>
          <w:sz w:val="20"/>
          <w:szCs w:val="20"/>
          <w:lang w:eastAsia="ja-JP"/>
        </w:rPr>
        <w:t>Contribution à l’étude des rapports des citoyens à la politique</w:t>
      </w:r>
      <w:r w:rsidRPr="00C87C47">
        <w:rPr>
          <w:rFonts w:ascii="Helvetica" w:hAnsi="Helvetica" w:cs="Helvetica"/>
          <w:sz w:val="20"/>
          <w:szCs w:val="20"/>
          <w:lang w:eastAsia="ja-JP"/>
        </w:rPr>
        <w:t xml:space="preserve">. </w:t>
      </w:r>
      <w:r w:rsidR="00064304" w:rsidRPr="00C87C47">
        <w:rPr>
          <w:rFonts w:ascii="Helvetica" w:hAnsi="Helvetica" w:cs="Helvetica"/>
          <w:sz w:val="20"/>
          <w:szCs w:val="20"/>
          <w:lang w:eastAsia="ja-JP"/>
        </w:rPr>
        <w:t xml:space="preserve">Thèse soutenue le </w:t>
      </w:r>
      <w:r w:rsidR="00442C46" w:rsidRPr="00C87C47">
        <w:rPr>
          <w:rFonts w:ascii="Helvetica" w:hAnsi="Helvetica" w:cs="Helvetica"/>
          <w:sz w:val="20"/>
          <w:szCs w:val="20"/>
          <w:lang w:eastAsia="ja-JP"/>
        </w:rPr>
        <w:t xml:space="preserve">11 janvier 2019 à l’Université Saint-Louis </w:t>
      </w:r>
      <w:r w:rsidR="00FD4F00">
        <w:rPr>
          <w:rFonts w:ascii="Helvetica" w:hAnsi="Helvetica" w:cs="Helvetica"/>
          <w:sz w:val="20"/>
          <w:szCs w:val="20"/>
          <w:lang w:eastAsia="ja-JP"/>
        </w:rPr>
        <w:t>-</w:t>
      </w:r>
      <w:r w:rsidR="00442C46" w:rsidRPr="00C87C47">
        <w:rPr>
          <w:rFonts w:ascii="Helvetica" w:hAnsi="Helvetica" w:cs="Helvetica"/>
          <w:sz w:val="20"/>
          <w:szCs w:val="20"/>
          <w:lang w:eastAsia="ja-JP"/>
        </w:rPr>
        <w:t xml:space="preserve"> Bruxelles.</w:t>
      </w:r>
    </w:p>
    <w:p w14:paraId="2B3BD6B0" w14:textId="77777777" w:rsidR="00970FB8" w:rsidRPr="00A9702E" w:rsidRDefault="00970FB8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31A7F0E2" w14:textId="326EA150" w:rsidR="00970FB8" w:rsidRPr="000504A7" w:rsidRDefault="00970FB8" w:rsidP="00BE642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>Jury</w:t>
      </w:r>
      <w:r w:rsidR="00BE642B" w:rsidRPr="000504A7">
        <w:rPr>
          <w:rFonts w:ascii="Helvetica" w:hAnsi="Helvetica" w:cs="Helvetica"/>
          <w:sz w:val="20"/>
          <w:szCs w:val="20"/>
          <w:lang w:eastAsia="ja-JP"/>
        </w:rPr>
        <w:t>s de thèse</w:t>
      </w:r>
      <w:r w:rsidR="00C6449A">
        <w:rPr>
          <w:rFonts w:ascii="Helvetica" w:hAnsi="Helvetica" w:cs="Helvetica"/>
          <w:sz w:val="20"/>
          <w:szCs w:val="20"/>
          <w:lang w:eastAsia="ja-JP"/>
        </w:rPr>
        <w:t>s</w:t>
      </w:r>
    </w:p>
    <w:p w14:paraId="65A0B7D5" w14:textId="77777777" w:rsidR="00970FB8" w:rsidRPr="000504A7" w:rsidRDefault="00970FB8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6E497A45" w14:textId="43D42299" w:rsidR="00BB7AD9" w:rsidRDefault="00BB7AD9" w:rsidP="004D7F8E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2024 : membre du jury d</w:t>
      </w:r>
      <w:r w:rsidR="004E7768">
        <w:rPr>
          <w:rFonts w:ascii="Helvetica" w:hAnsi="Helvetica"/>
          <w:color w:val="000000"/>
          <w:sz w:val="20"/>
          <w:szCs w:val="20"/>
        </w:rPr>
        <w:t>e thèse d’</w:t>
      </w:r>
      <w:r w:rsidR="00FD62B1">
        <w:rPr>
          <w:rFonts w:ascii="Helvetica" w:hAnsi="Helvetica"/>
          <w:color w:val="000000"/>
          <w:sz w:val="20"/>
          <w:szCs w:val="20"/>
        </w:rPr>
        <w:t>H</w:t>
      </w:r>
      <w:r>
        <w:rPr>
          <w:rFonts w:ascii="Helvetica" w:hAnsi="Helvetica"/>
          <w:color w:val="000000"/>
          <w:sz w:val="20"/>
          <w:szCs w:val="20"/>
        </w:rPr>
        <w:t xml:space="preserve">abilitation à diriger des recherches de Cédric Moreau de Bellaing, </w:t>
      </w:r>
      <w:r w:rsidR="004D7F8E" w:rsidRPr="004D7F8E">
        <w:rPr>
          <w:rFonts w:ascii="Helvetica" w:hAnsi="Helvetica"/>
          <w:i/>
          <w:color w:val="000000"/>
          <w:sz w:val="20"/>
          <w:szCs w:val="20"/>
        </w:rPr>
        <w:t>Un maintien de l’ordre peut en cacher un autre</w:t>
      </w:r>
      <w:r w:rsidR="004D7F8E">
        <w:rPr>
          <w:rFonts w:ascii="Helvetica" w:hAnsi="Helvetica"/>
          <w:color w:val="000000"/>
          <w:sz w:val="20"/>
          <w:szCs w:val="20"/>
        </w:rPr>
        <w:t xml:space="preserve">, </w:t>
      </w:r>
      <w:r>
        <w:rPr>
          <w:rFonts w:ascii="Helvetica" w:hAnsi="Helvetica"/>
          <w:color w:val="000000"/>
          <w:sz w:val="20"/>
          <w:szCs w:val="20"/>
        </w:rPr>
        <w:t>ENS/Université Paris 8, 4 décembre 2024.</w:t>
      </w:r>
    </w:p>
    <w:p w14:paraId="55F80A5D" w14:textId="7B2C81EF" w:rsidR="00363377" w:rsidRPr="001B7F8F" w:rsidRDefault="00363377" w:rsidP="004D7F8E">
      <w:pPr>
        <w:ind w:left="284" w:hanging="284"/>
        <w:jc w:val="both"/>
        <w:rPr>
          <w:rFonts w:ascii="Helvetica" w:hAnsi="Helvetica"/>
          <w:bCs/>
          <w:sz w:val="20"/>
          <w:szCs w:val="20"/>
        </w:rPr>
      </w:pPr>
      <w:r w:rsidRPr="001B7F8F">
        <w:rPr>
          <w:rFonts w:ascii="Helvetica" w:hAnsi="Helvetica"/>
          <w:color w:val="000000"/>
          <w:sz w:val="20"/>
          <w:szCs w:val="20"/>
        </w:rPr>
        <w:t xml:space="preserve">2024 : membre et présidente du jury de thèse de Fanny </w:t>
      </w:r>
      <w:proofErr w:type="spellStart"/>
      <w:r w:rsidRPr="001B7F8F">
        <w:rPr>
          <w:rFonts w:ascii="Helvetica" w:hAnsi="Helvetica"/>
          <w:color w:val="000000"/>
          <w:sz w:val="20"/>
          <w:szCs w:val="20"/>
        </w:rPr>
        <w:t>Faccenda</w:t>
      </w:r>
      <w:proofErr w:type="spellEnd"/>
      <w:r w:rsidRPr="001B7F8F">
        <w:rPr>
          <w:rFonts w:ascii="Helvetica" w:hAnsi="Helvetica"/>
          <w:color w:val="000000"/>
          <w:sz w:val="20"/>
          <w:szCs w:val="20"/>
        </w:rPr>
        <w:t xml:space="preserve">, </w:t>
      </w:r>
      <w:r w:rsidRPr="004E7768">
        <w:rPr>
          <w:rFonts w:ascii="Helvetica" w:hAnsi="Helvetica"/>
          <w:bCs/>
          <w:i/>
          <w:sz w:val="20"/>
          <w:szCs w:val="20"/>
        </w:rPr>
        <w:t>La « Génération Assad » en Belgique. Itinérance et analyse off-site du pouvoir syrien</w:t>
      </w:r>
      <w:r w:rsidRPr="001B7F8F">
        <w:rPr>
          <w:rFonts w:ascii="Helvetica" w:hAnsi="Helvetica"/>
          <w:bCs/>
          <w:sz w:val="20"/>
          <w:szCs w:val="20"/>
        </w:rPr>
        <w:t xml:space="preserve">, sous la direction de Denis Duez, Université catholique de Louvain, </w:t>
      </w:r>
      <w:r w:rsidR="00BB7AD9">
        <w:rPr>
          <w:rFonts w:ascii="Helvetica" w:hAnsi="Helvetica"/>
          <w:bCs/>
          <w:sz w:val="20"/>
          <w:szCs w:val="20"/>
        </w:rPr>
        <w:t>Bruxelles,</w:t>
      </w:r>
      <w:r w:rsidRPr="001B7F8F">
        <w:rPr>
          <w:rFonts w:ascii="Helvetica" w:hAnsi="Helvetica"/>
          <w:bCs/>
          <w:sz w:val="20"/>
          <w:szCs w:val="20"/>
        </w:rPr>
        <w:t xml:space="preserve"> </w:t>
      </w:r>
      <w:r w:rsidR="00BB7AD9">
        <w:rPr>
          <w:rFonts w:ascii="Helvetica" w:hAnsi="Helvetica"/>
          <w:bCs/>
          <w:sz w:val="20"/>
          <w:szCs w:val="20"/>
        </w:rPr>
        <w:t>6 novembre</w:t>
      </w:r>
      <w:r w:rsidRPr="001B7F8F">
        <w:rPr>
          <w:rFonts w:ascii="Helvetica" w:hAnsi="Helvetica"/>
          <w:bCs/>
          <w:sz w:val="20"/>
          <w:szCs w:val="20"/>
        </w:rPr>
        <w:t xml:space="preserve"> 2024.</w:t>
      </w:r>
    </w:p>
    <w:p w14:paraId="27B27631" w14:textId="7581AABA" w:rsidR="00363377" w:rsidRPr="001B7F8F" w:rsidRDefault="00363377" w:rsidP="00471908">
      <w:pPr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  <w:lang w:eastAsia="ja-JP"/>
        </w:rPr>
      </w:pPr>
      <w:r w:rsidRPr="001B7F8F">
        <w:rPr>
          <w:rFonts w:ascii="Helvetica" w:hAnsi="Helvetica"/>
          <w:color w:val="000000"/>
          <w:sz w:val="20"/>
          <w:szCs w:val="20"/>
        </w:rPr>
        <w:t>2024 : membre du comité d’accompagne</w:t>
      </w:r>
      <w:r w:rsidR="00B42C92">
        <w:rPr>
          <w:rFonts w:ascii="Helvetica" w:hAnsi="Helvetica"/>
          <w:color w:val="000000"/>
          <w:sz w:val="20"/>
          <w:szCs w:val="20"/>
        </w:rPr>
        <w:t>ment</w:t>
      </w:r>
      <w:r w:rsidRPr="001B7F8F">
        <w:rPr>
          <w:rFonts w:ascii="Helvetica" w:hAnsi="Helvetica"/>
          <w:color w:val="000000"/>
          <w:sz w:val="20"/>
          <w:szCs w:val="20"/>
        </w:rPr>
        <w:t xml:space="preserve"> et présidente du jury de thèse de Lou Clemens, </w:t>
      </w:r>
      <w:r w:rsidRPr="004E7768">
        <w:rPr>
          <w:rFonts w:ascii="Helvetica" w:hAnsi="Helvetica"/>
          <w:i/>
          <w:sz w:val="20"/>
          <w:szCs w:val="20"/>
          <w:lang w:eastAsia="ja-JP"/>
        </w:rPr>
        <w:t>La politique par-delà l’homme</w:t>
      </w:r>
      <w:r w:rsidR="004E7768" w:rsidRPr="004E7768">
        <w:rPr>
          <w:rFonts w:ascii="Helvetica" w:hAnsi="Helvetica"/>
          <w:i/>
          <w:sz w:val="20"/>
          <w:szCs w:val="20"/>
          <w:lang w:eastAsia="ja-JP"/>
        </w:rPr>
        <w:t>.</w:t>
      </w:r>
      <w:r w:rsidRPr="004E7768">
        <w:rPr>
          <w:rFonts w:ascii="Helvetica" w:hAnsi="Helvetica"/>
          <w:i/>
          <w:sz w:val="20"/>
          <w:szCs w:val="20"/>
          <w:lang w:eastAsia="ja-JP"/>
        </w:rPr>
        <w:t xml:space="preserve"> Le totalitarisme arendtien à l’épreuve du tyran platonicien</w:t>
      </w:r>
      <w:r w:rsidRPr="001B7F8F">
        <w:rPr>
          <w:rFonts w:ascii="Helvetica" w:hAnsi="Helvetica"/>
          <w:sz w:val="20"/>
          <w:szCs w:val="20"/>
          <w:lang w:eastAsia="ja-JP"/>
        </w:rPr>
        <w:t xml:space="preserve">, sous la direction de Sophie </w:t>
      </w:r>
      <w:proofErr w:type="spellStart"/>
      <w:r w:rsidRPr="001B7F8F">
        <w:rPr>
          <w:rFonts w:ascii="Helvetica" w:hAnsi="Helvetica"/>
          <w:sz w:val="20"/>
          <w:szCs w:val="20"/>
          <w:lang w:eastAsia="ja-JP"/>
        </w:rPr>
        <w:t>Klimis</w:t>
      </w:r>
      <w:proofErr w:type="spellEnd"/>
      <w:r w:rsidRPr="001B7F8F">
        <w:rPr>
          <w:rFonts w:ascii="Helvetica" w:hAnsi="Helvetica"/>
          <w:sz w:val="20"/>
          <w:szCs w:val="20"/>
          <w:lang w:eastAsia="ja-JP"/>
        </w:rPr>
        <w:t xml:space="preserve">, </w:t>
      </w:r>
      <w:r w:rsidRPr="001B7F8F">
        <w:rPr>
          <w:rFonts w:ascii="Helvetica" w:hAnsi="Helvetica"/>
          <w:bCs/>
          <w:sz w:val="20"/>
          <w:szCs w:val="20"/>
        </w:rPr>
        <w:t xml:space="preserve">Université catholique de Louvain, </w:t>
      </w:r>
      <w:r w:rsidR="00BB7AD9">
        <w:rPr>
          <w:rFonts w:ascii="Helvetica" w:hAnsi="Helvetica"/>
          <w:bCs/>
          <w:sz w:val="20"/>
          <w:szCs w:val="20"/>
        </w:rPr>
        <w:t xml:space="preserve">Bruxelles, </w:t>
      </w:r>
      <w:r w:rsidRPr="001B7F8F">
        <w:rPr>
          <w:rFonts w:ascii="Helvetica" w:hAnsi="Helvetica"/>
          <w:bCs/>
          <w:sz w:val="20"/>
          <w:szCs w:val="20"/>
        </w:rPr>
        <w:t>9 septembre 2024.</w:t>
      </w:r>
    </w:p>
    <w:p w14:paraId="07C50796" w14:textId="523CBB6E" w:rsidR="000504A7" w:rsidRPr="000504A7" w:rsidRDefault="000504A7" w:rsidP="004D7F8E">
      <w:pPr>
        <w:pStyle w:val="TableParagraph"/>
        <w:ind w:left="284" w:hanging="284"/>
        <w:jc w:val="both"/>
        <w:rPr>
          <w:rFonts w:ascii="Helvetica" w:hAnsi="Helvetica"/>
          <w:sz w:val="20"/>
          <w:szCs w:val="20"/>
        </w:rPr>
      </w:pPr>
      <w:proofErr w:type="gramStart"/>
      <w:r w:rsidRPr="00DF65F6">
        <w:rPr>
          <w:rFonts w:ascii="Helvetica" w:hAnsi="Helvetica"/>
          <w:color w:val="000000"/>
          <w:sz w:val="20"/>
          <w:szCs w:val="20"/>
        </w:rPr>
        <w:t>2023 :</w:t>
      </w:r>
      <w:proofErr w:type="gramEnd"/>
      <w:r w:rsidRPr="00DF65F6">
        <w:rPr>
          <w:rFonts w:ascii="Helvetica" w:hAnsi="Helvetica"/>
          <w:color w:val="000000"/>
          <w:sz w:val="20"/>
          <w:szCs w:val="20"/>
        </w:rPr>
        <w:t xml:space="preserve"> External examiner for the PhD thesis of Matt McIntosh, </w:t>
      </w:r>
      <w:r w:rsidRPr="00FD4F00">
        <w:rPr>
          <w:rFonts w:ascii="Helvetica" w:hAnsi="Helvetica"/>
          <w:i/>
          <w:color w:val="000000"/>
          <w:sz w:val="20"/>
          <w:szCs w:val="20"/>
        </w:rPr>
        <w:t xml:space="preserve">A Figurational Study of </w:t>
      </w:r>
      <w:proofErr w:type="spellStart"/>
      <w:r w:rsidRPr="00FD4F00">
        <w:rPr>
          <w:rFonts w:ascii="Helvetica" w:hAnsi="Helvetica"/>
          <w:i/>
          <w:color w:val="000000"/>
          <w:sz w:val="20"/>
          <w:szCs w:val="20"/>
        </w:rPr>
        <w:t>Hypermasculinisation</w:t>
      </w:r>
      <w:proofErr w:type="spellEnd"/>
      <w:r w:rsidRPr="00FD4F00">
        <w:rPr>
          <w:rFonts w:ascii="Helvetica" w:hAnsi="Helvetica"/>
          <w:i/>
          <w:color w:val="000000"/>
          <w:sz w:val="20"/>
          <w:szCs w:val="20"/>
        </w:rPr>
        <w:t xml:space="preserve"> in the United States</w:t>
      </w:r>
      <w:r w:rsidRPr="00DF65F6">
        <w:rPr>
          <w:rFonts w:ascii="Helvetica" w:hAnsi="Helvetica"/>
          <w:color w:val="000000"/>
          <w:sz w:val="20"/>
          <w:szCs w:val="20"/>
        </w:rPr>
        <w:t xml:space="preserve">, </w:t>
      </w:r>
      <w:r w:rsidRPr="00DF65F6">
        <w:rPr>
          <w:rStyle w:val="Lienhypertexte"/>
          <w:rFonts w:ascii="Helvetica" w:hAnsi="Helvetica"/>
          <w:color w:val="000000" w:themeColor="text1"/>
          <w:sz w:val="20"/>
          <w:szCs w:val="20"/>
          <w:u w:val="none"/>
        </w:rPr>
        <w:t xml:space="preserve">Prof. Jason Hughes supervisor, University of Leicester, </w:t>
      </w:r>
      <w:r w:rsidR="00DF65F6">
        <w:rPr>
          <w:rStyle w:val="Lienhypertexte"/>
          <w:rFonts w:ascii="Helvetica" w:hAnsi="Helvetica"/>
          <w:color w:val="000000" w:themeColor="text1"/>
          <w:sz w:val="20"/>
          <w:szCs w:val="20"/>
          <w:u w:val="none"/>
        </w:rPr>
        <w:t xml:space="preserve">21 </w:t>
      </w:r>
      <w:r w:rsidR="00913495" w:rsidRPr="00DF65F6">
        <w:rPr>
          <w:rStyle w:val="Lienhypertexte"/>
          <w:rFonts w:ascii="Helvetica" w:hAnsi="Helvetica"/>
          <w:color w:val="000000" w:themeColor="text1"/>
          <w:sz w:val="20"/>
          <w:szCs w:val="20"/>
          <w:u w:val="none"/>
        </w:rPr>
        <w:t>November</w:t>
      </w:r>
      <w:r w:rsidRPr="00DF65F6">
        <w:rPr>
          <w:rStyle w:val="Lienhypertexte"/>
          <w:rFonts w:ascii="Helvetica" w:hAnsi="Helvetica"/>
          <w:color w:val="000000" w:themeColor="text1"/>
          <w:sz w:val="20"/>
          <w:szCs w:val="20"/>
          <w:u w:val="none"/>
        </w:rPr>
        <w:t xml:space="preserve"> 2023</w:t>
      </w:r>
      <w:r w:rsidR="00913495" w:rsidRPr="00DF65F6">
        <w:rPr>
          <w:rStyle w:val="Lienhypertexte"/>
          <w:rFonts w:ascii="Helvetica" w:hAnsi="Helvetica"/>
          <w:color w:val="000000" w:themeColor="text1"/>
          <w:sz w:val="20"/>
          <w:szCs w:val="20"/>
          <w:u w:val="none"/>
        </w:rPr>
        <w:t>.</w:t>
      </w:r>
    </w:p>
    <w:p w14:paraId="3C2C02A1" w14:textId="40C0613C" w:rsidR="00174B0F" w:rsidRPr="000504A7" w:rsidRDefault="00174B0F" w:rsidP="00471908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 w:rsidRPr="000504A7">
        <w:rPr>
          <w:rFonts w:ascii="Helvetica" w:hAnsi="Helvetica"/>
          <w:color w:val="000000"/>
          <w:sz w:val="20"/>
          <w:szCs w:val="20"/>
        </w:rPr>
        <w:t xml:space="preserve">2022 : membre du jury </w:t>
      </w:r>
      <w:r w:rsidR="00471908" w:rsidRPr="000504A7">
        <w:rPr>
          <w:rFonts w:ascii="Helvetica" w:hAnsi="Helvetica"/>
          <w:color w:val="000000"/>
          <w:sz w:val="20"/>
          <w:szCs w:val="20"/>
        </w:rPr>
        <w:t xml:space="preserve">de thèse </w:t>
      </w:r>
      <w:r w:rsidRPr="000504A7">
        <w:rPr>
          <w:rFonts w:ascii="Helvetica" w:hAnsi="Helvetica"/>
          <w:color w:val="000000"/>
          <w:sz w:val="20"/>
          <w:szCs w:val="20"/>
        </w:rPr>
        <w:t>(</w:t>
      </w:r>
      <w:proofErr w:type="spellStart"/>
      <w:r w:rsidRPr="000504A7">
        <w:rPr>
          <w:rFonts w:ascii="Helvetica" w:hAnsi="Helvetica"/>
          <w:color w:val="000000"/>
          <w:sz w:val="20"/>
          <w:szCs w:val="20"/>
        </w:rPr>
        <w:t>rapporteure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 xml:space="preserve">) de Marlène </w:t>
      </w:r>
      <w:proofErr w:type="spellStart"/>
      <w:r w:rsidRPr="000504A7">
        <w:rPr>
          <w:rFonts w:ascii="Helvetica" w:hAnsi="Helvetica"/>
          <w:color w:val="000000"/>
          <w:sz w:val="20"/>
          <w:szCs w:val="20"/>
        </w:rPr>
        <w:t>Rosano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 xml:space="preserve">-Grange, </w:t>
      </w:r>
      <w:r w:rsidRPr="00FD4F00">
        <w:rPr>
          <w:rFonts w:ascii="Helvetica" w:hAnsi="Helvetica"/>
          <w:i/>
          <w:color w:val="000000"/>
          <w:sz w:val="20"/>
          <w:szCs w:val="20"/>
        </w:rPr>
        <w:t>Revisiter l’histoire de la Construction européenne</w:t>
      </w:r>
      <w:r w:rsidR="00FD4F00" w:rsidRPr="00FD4F00">
        <w:rPr>
          <w:rFonts w:ascii="Helvetica" w:hAnsi="Helvetica"/>
          <w:i/>
          <w:color w:val="000000"/>
          <w:sz w:val="20"/>
          <w:szCs w:val="20"/>
        </w:rPr>
        <w:t> </w:t>
      </w:r>
      <w:r w:rsidRPr="00FD4F00">
        <w:rPr>
          <w:rFonts w:ascii="Helvetica" w:hAnsi="Helvetica"/>
          <w:i/>
          <w:color w:val="000000"/>
          <w:sz w:val="20"/>
          <w:szCs w:val="20"/>
        </w:rPr>
        <w:t>: Le poids des structures et des conjonctures internationales</w:t>
      </w:r>
      <w:r w:rsidRPr="000504A7">
        <w:rPr>
          <w:rFonts w:ascii="Helvetica" w:hAnsi="Helvetica"/>
          <w:color w:val="000000"/>
          <w:sz w:val="20"/>
          <w:szCs w:val="20"/>
        </w:rPr>
        <w:t xml:space="preserve">, soutenue le 18 novembre 2022 à l’Institut </w:t>
      </w:r>
      <w:r w:rsidR="00067E79" w:rsidRPr="000504A7">
        <w:rPr>
          <w:rFonts w:ascii="Helvetica" w:hAnsi="Helvetica"/>
          <w:color w:val="000000"/>
          <w:sz w:val="20"/>
          <w:szCs w:val="20"/>
        </w:rPr>
        <w:t xml:space="preserve">d’études </w:t>
      </w:r>
      <w:r w:rsidRPr="000504A7">
        <w:rPr>
          <w:rFonts w:ascii="Helvetica" w:hAnsi="Helvetica"/>
          <w:color w:val="000000"/>
          <w:sz w:val="20"/>
          <w:szCs w:val="20"/>
        </w:rPr>
        <w:t>politiques de Paris sous la direction de Guillaume Devin.</w:t>
      </w:r>
    </w:p>
    <w:p w14:paraId="555339B9" w14:textId="129B9A94" w:rsidR="00BC315A" w:rsidRPr="000504A7" w:rsidRDefault="00EF57F2" w:rsidP="00502B25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 w:rsidRPr="000504A7">
        <w:rPr>
          <w:rFonts w:ascii="Helvetica" w:hAnsi="Helvetica"/>
          <w:color w:val="000000"/>
          <w:sz w:val="20"/>
          <w:szCs w:val="20"/>
        </w:rPr>
        <w:t xml:space="preserve">2022 : membre et présidente du jury de thèse de Youri Lou </w:t>
      </w:r>
      <w:proofErr w:type="spellStart"/>
      <w:r w:rsidRPr="000504A7">
        <w:rPr>
          <w:rFonts w:ascii="Helvetica" w:hAnsi="Helvetica"/>
          <w:color w:val="000000"/>
          <w:sz w:val="20"/>
          <w:szCs w:val="20"/>
        </w:rPr>
        <w:t>Vertongen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 xml:space="preserve">, </w:t>
      </w:r>
      <w:r w:rsidRPr="00FD4F00">
        <w:rPr>
          <w:rFonts w:ascii="Helvetica" w:hAnsi="Helvetica"/>
          <w:i/>
          <w:sz w:val="20"/>
          <w:szCs w:val="20"/>
        </w:rPr>
        <w:t>Pratiques collectives au sein de la mobilisation en faveur de la régularisation des sans-papiers en Belgique (2014-2019) : Tactiques, autonomie et articulations entre acteurs avec et sans-papiers</w:t>
      </w:r>
      <w:r w:rsidRPr="000504A7">
        <w:rPr>
          <w:rFonts w:ascii="Helvetica" w:hAnsi="Helvetica"/>
          <w:sz w:val="20"/>
          <w:szCs w:val="20"/>
        </w:rPr>
        <w:t>,</w:t>
      </w:r>
      <w:r w:rsidRPr="000504A7">
        <w:rPr>
          <w:rFonts w:ascii="Helvetica" w:hAnsi="Helvetica"/>
          <w:color w:val="000000"/>
          <w:sz w:val="20"/>
          <w:szCs w:val="20"/>
        </w:rPr>
        <w:t xml:space="preserve"> sous la direction de Denis Duez, soutenue à l’Université Saint-Louis</w:t>
      </w:r>
      <w:r w:rsidR="00FD4F00">
        <w:rPr>
          <w:rFonts w:ascii="Helvetica" w:hAnsi="Helvetica"/>
          <w:color w:val="000000"/>
          <w:sz w:val="20"/>
          <w:szCs w:val="20"/>
        </w:rPr>
        <w:t xml:space="preserve"> </w:t>
      </w:r>
      <w:r w:rsidRPr="000504A7">
        <w:rPr>
          <w:rFonts w:ascii="Helvetica" w:hAnsi="Helvetica"/>
          <w:color w:val="000000"/>
          <w:sz w:val="20"/>
          <w:szCs w:val="20"/>
        </w:rPr>
        <w:t>-</w:t>
      </w:r>
      <w:r w:rsidR="00FD4F00">
        <w:rPr>
          <w:rFonts w:ascii="Helvetica" w:hAnsi="Helvetica"/>
          <w:color w:val="000000"/>
          <w:sz w:val="20"/>
          <w:szCs w:val="20"/>
        </w:rPr>
        <w:t xml:space="preserve"> </w:t>
      </w:r>
      <w:r w:rsidRPr="000504A7">
        <w:rPr>
          <w:rFonts w:ascii="Helvetica" w:hAnsi="Helvetica"/>
          <w:color w:val="000000"/>
          <w:sz w:val="20"/>
          <w:szCs w:val="20"/>
        </w:rPr>
        <w:t>Bruxelles le 24 juin 2022.</w:t>
      </w:r>
    </w:p>
    <w:p w14:paraId="7E73CD64" w14:textId="7BD2F171" w:rsidR="00EF57F2" w:rsidRPr="000504A7" w:rsidRDefault="00EF57F2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i/>
          <w:sz w:val="20"/>
          <w:szCs w:val="20"/>
        </w:rPr>
      </w:pPr>
      <w:r w:rsidRPr="000504A7">
        <w:rPr>
          <w:rFonts w:ascii="Helvetica" w:hAnsi="Helvetica"/>
          <w:color w:val="000000"/>
          <w:sz w:val="20"/>
          <w:szCs w:val="20"/>
        </w:rPr>
        <w:t xml:space="preserve">2021 : membre du jury de thèse </w:t>
      </w:r>
      <w:r w:rsidR="00471908">
        <w:rPr>
          <w:rFonts w:ascii="Helvetica" w:hAnsi="Helvetica"/>
          <w:color w:val="000000"/>
          <w:sz w:val="20"/>
          <w:szCs w:val="20"/>
        </w:rPr>
        <w:t>(</w:t>
      </w:r>
      <w:proofErr w:type="spellStart"/>
      <w:r w:rsidR="00471908" w:rsidRPr="000504A7">
        <w:rPr>
          <w:rFonts w:ascii="Helvetica" w:hAnsi="Helvetica"/>
          <w:color w:val="000000"/>
          <w:sz w:val="20"/>
          <w:szCs w:val="20"/>
        </w:rPr>
        <w:t>rapporteu</w:t>
      </w:r>
      <w:r w:rsidR="00471908">
        <w:rPr>
          <w:rFonts w:ascii="Helvetica" w:hAnsi="Helvetica"/>
          <w:color w:val="000000"/>
          <w:sz w:val="20"/>
          <w:szCs w:val="20"/>
        </w:rPr>
        <w:t>r</w:t>
      </w:r>
      <w:r w:rsidR="00471908" w:rsidRPr="000504A7">
        <w:rPr>
          <w:rFonts w:ascii="Helvetica" w:hAnsi="Helvetica"/>
          <w:color w:val="000000"/>
          <w:sz w:val="20"/>
          <w:szCs w:val="20"/>
        </w:rPr>
        <w:t>e</w:t>
      </w:r>
      <w:proofErr w:type="spellEnd"/>
      <w:r w:rsidR="00471908">
        <w:rPr>
          <w:rFonts w:ascii="Helvetica" w:hAnsi="Helvetica"/>
          <w:color w:val="000000"/>
          <w:sz w:val="20"/>
          <w:szCs w:val="20"/>
        </w:rPr>
        <w:t>)</w:t>
      </w:r>
      <w:r w:rsidR="00471908" w:rsidRPr="000504A7">
        <w:rPr>
          <w:rFonts w:ascii="Helvetica" w:hAnsi="Helvetica"/>
          <w:color w:val="000000"/>
          <w:sz w:val="20"/>
          <w:szCs w:val="20"/>
        </w:rPr>
        <w:t xml:space="preserve"> </w:t>
      </w:r>
      <w:r w:rsidRPr="000504A7">
        <w:rPr>
          <w:rFonts w:ascii="Helvetica" w:hAnsi="Helvetica"/>
          <w:color w:val="000000"/>
          <w:sz w:val="20"/>
          <w:szCs w:val="20"/>
        </w:rPr>
        <w:t xml:space="preserve">de Clémence </w:t>
      </w:r>
      <w:r w:rsidR="00FD4F00">
        <w:rPr>
          <w:rFonts w:ascii="Helvetica" w:hAnsi="Helvetica"/>
          <w:color w:val="000000"/>
          <w:sz w:val="20"/>
          <w:szCs w:val="20"/>
        </w:rPr>
        <w:t>Nasr</w:t>
      </w:r>
      <w:r w:rsidRPr="000504A7">
        <w:rPr>
          <w:rFonts w:ascii="Helvetica" w:hAnsi="Helvetica"/>
          <w:color w:val="000000"/>
          <w:sz w:val="20"/>
          <w:szCs w:val="20"/>
        </w:rPr>
        <w:t xml:space="preserve">, </w:t>
      </w:r>
      <w:r w:rsidRPr="000504A7">
        <w:rPr>
          <w:rFonts w:ascii="Helvetica" w:hAnsi="Helvetica"/>
          <w:i/>
          <w:sz w:val="20"/>
          <w:szCs w:val="20"/>
        </w:rPr>
        <w:t>Premiers signes d’une société relocalisée. Éléments pour une philosophie sociale des circuits courts alimentaires</w:t>
      </w:r>
      <w:r w:rsidRPr="000504A7">
        <w:rPr>
          <w:rFonts w:ascii="Helvetica" w:hAnsi="Helvetica"/>
          <w:sz w:val="20"/>
          <w:szCs w:val="20"/>
        </w:rPr>
        <w:t xml:space="preserve">, sous la direction de Justine Lacroix (ULB) et de Gilles </w:t>
      </w:r>
      <w:proofErr w:type="spellStart"/>
      <w:r w:rsidRPr="000504A7">
        <w:rPr>
          <w:rFonts w:ascii="Helvetica" w:hAnsi="Helvetica"/>
          <w:sz w:val="20"/>
          <w:szCs w:val="20"/>
        </w:rPr>
        <w:t>Delannoi</w:t>
      </w:r>
      <w:proofErr w:type="spellEnd"/>
      <w:r w:rsidRPr="000504A7">
        <w:rPr>
          <w:rFonts w:ascii="Helvetica" w:hAnsi="Helvetica"/>
          <w:sz w:val="20"/>
          <w:szCs w:val="20"/>
        </w:rPr>
        <w:t xml:space="preserve"> (Science Po Paris), soutenue à Bruxelles le 23 avril 2021.</w:t>
      </w:r>
    </w:p>
    <w:p w14:paraId="655B1495" w14:textId="1CA5AEFC" w:rsidR="00EE4104" w:rsidRPr="000504A7" w:rsidRDefault="00EE4104" w:rsidP="00502B25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 w:rsidRPr="000504A7">
        <w:rPr>
          <w:rFonts w:ascii="Helvetica" w:hAnsi="Helvetica"/>
          <w:color w:val="000000"/>
          <w:sz w:val="20"/>
          <w:szCs w:val="20"/>
        </w:rPr>
        <w:t xml:space="preserve">2021 : membre et présidente du jury de thèse de Romain </w:t>
      </w:r>
      <w:proofErr w:type="spellStart"/>
      <w:r w:rsidR="00FD4F00">
        <w:rPr>
          <w:rFonts w:ascii="Helvetica" w:hAnsi="Helvetica"/>
          <w:color w:val="000000"/>
          <w:sz w:val="20"/>
          <w:szCs w:val="20"/>
        </w:rPr>
        <w:t>Karsenty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>,</w:t>
      </w:r>
      <w:r w:rsidR="00FD4F00">
        <w:rPr>
          <w:rFonts w:ascii="Helvetica" w:hAnsi="Helvetica"/>
          <w:color w:val="000000"/>
          <w:sz w:val="20"/>
          <w:szCs w:val="20"/>
        </w:rPr>
        <w:t xml:space="preserve"> </w:t>
      </w:r>
      <w:r w:rsidRPr="000504A7">
        <w:rPr>
          <w:rFonts w:ascii="Helvetica" w:hAnsi="Helvetica" w:cs="Arial"/>
          <w:i/>
          <w:iCs/>
          <w:color w:val="000000"/>
          <w:sz w:val="20"/>
          <w:szCs w:val="20"/>
        </w:rPr>
        <w:t>Un philosophe sur l’agora.</w:t>
      </w:r>
      <w:r w:rsidR="00FD4F00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  <w:r w:rsidRPr="000504A7">
        <w:rPr>
          <w:rFonts w:ascii="Helvetica" w:hAnsi="Helvetica" w:cs="Arial"/>
          <w:i/>
          <w:iCs/>
          <w:color w:val="000000"/>
          <w:sz w:val="20"/>
          <w:szCs w:val="20"/>
        </w:rPr>
        <w:t>Cornelius Castoriadis et ses contemporains</w:t>
      </w:r>
      <w:r w:rsidR="00FD4F00">
        <w:rPr>
          <w:rFonts w:ascii="Helvetica" w:hAnsi="Helvetica" w:cs="Arial"/>
          <w:i/>
          <w:iCs/>
          <w:color w:val="000000"/>
          <w:sz w:val="20"/>
          <w:szCs w:val="20"/>
        </w:rPr>
        <w:t> </w:t>
      </w:r>
      <w:r w:rsidRPr="000504A7">
        <w:rPr>
          <w:rFonts w:ascii="Helvetica" w:hAnsi="Helvetica" w:cs="Arial"/>
          <w:i/>
          <w:iCs/>
          <w:color w:val="000000"/>
          <w:sz w:val="20"/>
          <w:szCs w:val="20"/>
        </w:rPr>
        <w:t>: dialogues, critiques, engagements</w:t>
      </w:r>
      <w:r w:rsidRPr="000504A7">
        <w:rPr>
          <w:rFonts w:ascii="Helvetica" w:hAnsi="Helvetica"/>
          <w:color w:val="000000"/>
          <w:sz w:val="20"/>
          <w:szCs w:val="20"/>
        </w:rPr>
        <w:t xml:space="preserve">, </w:t>
      </w:r>
      <w:r w:rsidR="008669DB" w:rsidRPr="000504A7">
        <w:rPr>
          <w:rFonts w:ascii="Helvetica" w:hAnsi="Helvetica"/>
          <w:color w:val="000000"/>
          <w:sz w:val="20"/>
          <w:szCs w:val="20"/>
        </w:rPr>
        <w:t xml:space="preserve">sous la </w:t>
      </w:r>
      <w:r w:rsidRPr="000504A7">
        <w:rPr>
          <w:rFonts w:ascii="Helvetica" w:hAnsi="Helvetica"/>
          <w:color w:val="000000"/>
          <w:sz w:val="20"/>
          <w:szCs w:val="20"/>
        </w:rPr>
        <w:t>direct</w:t>
      </w:r>
      <w:r w:rsidR="008669DB" w:rsidRPr="000504A7">
        <w:rPr>
          <w:rFonts w:ascii="Helvetica" w:hAnsi="Helvetica"/>
          <w:color w:val="000000"/>
          <w:sz w:val="20"/>
          <w:szCs w:val="20"/>
        </w:rPr>
        <w:t>ion de</w:t>
      </w:r>
      <w:r w:rsidRPr="000504A7">
        <w:rPr>
          <w:rFonts w:ascii="Helvetica" w:hAnsi="Helvetica"/>
          <w:color w:val="000000"/>
          <w:sz w:val="20"/>
          <w:szCs w:val="20"/>
        </w:rPr>
        <w:t xml:space="preserve"> Sophie </w:t>
      </w:r>
      <w:proofErr w:type="spellStart"/>
      <w:r w:rsidRPr="000504A7">
        <w:rPr>
          <w:rFonts w:ascii="Helvetica" w:hAnsi="Helvetica"/>
          <w:color w:val="000000"/>
          <w:sz w:val="20"/>
          <w:szCs w:val="20"/>
        </w:rPr>
        <w:t>Klimis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 xml:space="preserve">, </w:t>
      </w:r>
      <w:r w:rsidR="00136075" w:rsidRPr="000504A7">
        <w:rPr>
          <w:rFonts w:ascii="Helvetica" w:hAnsi="Helvetica"/>
          <w:color w:val="000000"/>
          <w:sz w:val="20"/>
          <w:szCs w:val="20"/>
        </w:rPr>
        <w:t>soutenue à l’USL-B, Bruxelles</w:t>
      </w:r>
      <w:r w:rsidR="00BC315A" w:rsidRPr="000504A7">
        <w:rPr>
          <w:rFonts w:ascii="Helvetica" w:hAnsi="Helvetica"/>
          <w:color w:val="000000"/>
          <w:sz w:val="20"/>
          <w:szCs w:val="20"/>
        </w:rPr>
        <w:t>,</w:t>
      </w:r>
      <w:r w:rsidR="00136075" w:rsidRPr="000504A7">
        <w:rPr>
          <w:rFonts w:ascii="Helvetica" w:hAnsi="Helvetica"/>
          <w:color w:val="000000"/>
          <w:sz w:val="20"/>
          <w:szCs w:val="20"/>
        </w:rPr>
        <w:t xml:space="preserve"> le 25</w:t>
      </w:r>
      <w:r w:rsidRPr="000504A7">
        <w:rPr>
          <w:rFonts w:ascii="Helvetica" w:hAnsi="Helvetica"/>
          <w:color w:val="000000"/>
          <w:sz w:val="20"/>
          <w:szCs w:val="20"/>
        </w:rPr>
        <w:t xml:space="preserve"> janvier 2021.</w:t>
      </w:r>
    </w:p>
    <w:p w14:paraId="7D9A9F47" w14:textId="66857582" w:rsidR="00BC315A" w:rsidRPr="00C6449A" w:rsidRDefault="00BC315A" w:rsidP="00C6449A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 w:rsidRPr="000504A7">
        <w:rPr>
          <w:rFonts w:ascii="Helvetica" w:hAnsi="Helvetica"/>
          <w:color w:val="000000"/>
          <w:sz w:val="20"/>
          <w:szCs w:val="20"/>
        </w:rPr>
        <w:lastRenderedPageBreak/>
        <w:t xml:space="preserve">2021 : membre et présidente du jury de thèse de Jean-Luc </w:t>
      </w:r>
      <w:proofErr w:type="spellStart"/>
      <w:r w:rsidRPr="000504A7">
        <w:rPr>
          <w:rFonts w:ascii="Helvetica" w:hAnsi="Helvetica"/>
          <w:color w:val="000000"/>
          <w:sz w:val="20"/>
          <w:szCs w:val="20"/>
        </w:rPr>
        <w:t>Nsengiumva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 xml:space="preserve">, </w:t>
      </w:r>
      <w:r w:rsidRPr="00FD4F00">
        <w:rPr>
          <w:rFonts w:ascii="Helvetica" w:hAnsi="Helvetica"/>
          <w:i/>
          <w:color w:val="000000"/>
          <w:sz w:val="20"/>
          <w:szCs w:val="20"/>
        </w:rPr>
        <w:t>Approche socio-anthropologique des dynamiques identitaires des Bruxellois d’origine rwandaise</w:t>
      </w:r>
      <w:r w:rsidRPr="000504A7">
        <w:rPr>
          <w:rFonts w:ascii="Helvetica" w:hAnsi="Helvetica"/>
          <w:color w:val="000000"/>
          <w:sz w:val="20"/>
          <w:szCs w:val="20"/>
        </w:rPr>
        <w:t xml:space="preserve">, sous la direction de Christine </w:t>
      </w:r>
      <w:proofErr w:type="spellStart"/>
      <w:r w:rsidRPr="000504A7">
        <w:rPr>
          <w:rFonts w:ascii="Helvetica" w:hAnsi="Helvetica"/>
          <w:color w:val="000000"/>
          <w:sz w:val="20"/>
          <w:szCs w:val="20"/>
        </w:rPr>
        <w:t>Schaut</w:t>
      </w:r>
      <w:proofErr w:type="spellEnd"/>
      <w:r w:rsidRPr="000504A7">
        <w:rPr>
          <w:rFonts w:ascii="Helvetica" w:hAnsi="Helvetica"/>
          <w:color w:val="000000"/>
          <w:sz w:val="20"/>
          <w:szCs w:val="20"/>
        </w:rPr>
        <w:t xml:space="preserve"> soutenue à l’USL-B, Bruxelles, le 23 juin 2021.</w:t>
      </w:r>
    </w:p>
    <w:p w14:paraId="0F70BD2D" w14:textId="088FECA3" w:rsidR="00F71C17" w:rsidRPr="000504A7" w:rsidRDefault="00970FB8" w:rsidP="00C6449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>2018 :</w:t>
      </w:r>
      <w:r w:rsidR="00BE642B" w:rsidRPr="000504A7">
        <w:rPr>
          <w:rFonts w:ascii="Helvetica" w:hAnsi="Helvetica" w:cs="Helvetica"/>
          <w:sz w:val="20"/>
          <w:szCs w:val="20"/>
          <w:lang w:eastAsia="ja-JP"/>
        </w:rPr>
        <w:t xml:space="preserve"> membre du jury de thèse d’</w:t>
      </w:r>
      <w:proofErr w:type="spellStart"/>
      <w:r w:rsidR="00BE642B" w:rsidRPr="000504A7">
        <w:rPr>
          <w:rFonts w:ascii="Helvetica" w:hAnsi="Helvetica" w:cs="Helvetica"/>
          <w:sz w:val="20"/>
          <w:szCs w:val="20"/>
          <w:lang w:eastAsia="ja-JP"/>
        </w:rPr>
        <w:t>Alexandr</w:t>
      </w:r>
      <w:proofErr w:type="spellEnd"/>
      <w:r w:rsidR="00BE642B" w:rsidRPr="000504A7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BE642B" w:rsidRPr="000504A7">
        <w:rPr>
          <w:rFonts w:ascii="Helvetica" w:hAnsi="Helvetica" w:cs="Helvetica"/>
          <w:sz w:val="20"/>
          <w:szCs w:val="20"/>
          <w:lang w:eastAsia="ja-JP"/>
        </w:rPr>
        <w:t>Lutsenko</w:t>
      </w:r>
      <w:proofErr w:type="spellEnd"/>
      <w:r w:rsidR="00BE642B" w:rsidRPr="000504A7">
        <w:rPr>
          <w:rFonts w:ascii="Helvetica" w:hAnsi="Helvetica" w:cs="Helvetica"/>
          <w:sz w:val="20"/>
          <w:szCs w:val="20"/>
          <w:lang w:eastAsia="ja-JP"/>
        </w:rPr>
        <w:t xml:space="preserve"> à l’École des hautes études en sciences sociales (EHESS-Paris), </w:t>
      </w:r>
      <w:r w:rsidR="00BE642B" w:rsidRPr="000504A7">
        <w:rPr>
          <w:rFonts w:ascii="Helvetica" w:hAnsi="Helvetica" w:cs="Arial"/>
          <w:i/>
          <w:sz w:val="20"/>
          <w:szCs w:val="20"/>
          <w:lang w:eastAsia="ja-JP"/>
        </w:rPr>
        <w:t>Soumissions en direct. Enquête sur la production d’une autorité « absolue » du chef de l’</w:t>
      </w:r>
      <w:proofErr w:type="spellStart"/>
      <w:r w:rsidR="00BE642B" w:rsidRPr="000504A7">
        <w:rPr>
          <w:rFonts w:ascii="Helvetica" w:hAnsi="Helvetica" w:cs="Arial"/>
          <w:i/>
          <w:sz w:val="20"/>
          <w:szCs w:val="20"/>
          <w:lang w:eastAsia="ja-JP"/>
        </w:rPr>
        <w:t>Etat</w:t>
      </w:r>
      <w:proofErr w:type="spellEnd"/>
      <w:r w:rsidR="00BE642B" w:rsidRPr="000504A7">
        <w:rPr>
          <w:rFonts w:ascii="Helvetica" w:hAnsi="Helvetica" w:cs="Arial"/>
          <w:i/>
          <w:sz w:val="20"/>
          <w:szCs w:val="20"/>
          <w:lang w:eastAsia="ja-JP"/>
        </w:rPr>
        <w:t xml:space="preserve"> dans la Russie contemporaine (1990-2018)</w:t>
      </w:r>
      <w:r w:rsidR="000A7C12" w:rsidRPr="000504A7">
        <w:rPr>
          <w:rFonts w:ascii="Helvetica" w:hAnsi="Helvetica" w:cs="Arial"/>
          <w:sz w:val="20"/>
          <w:szCs w:val="20"/>
          <w:lang w:eastAsia="ja-JP"/>
        </w:rPr>
        <w:t xml:space="preserve">, </w:t>
      </w:r>
      <w:r w:rsidR="00CC01F5" w:rsidRPr="000504A7">
        <w:rPr>
          <w:rFonts w:ascii="Helvetica" w:hAnsi="Helvetica" w:cs="Arial"/>
          <w:sz w:val="20"/>
          <w:szCs w:val="20"/>
          <w:lang w:eastAsia="ja-JP"/>
        </w:rPr>
        <w:t xml:space="preserve">sous la direction de Cyril Lemieux, </w:t>
      </w:r>
      <w:r w:rsidR="000A7C12" w:rsidRPr="000504A7">
        <w:rPr>
          <w:rFonts w:ascii="Helvetica" w:hAnsi="Helvetica" w:cs="Arial"/>
          <w:sz w:val="20"/>
          <w:szCs w:val="20"/>
          <w:lang w:eastAsia="ja-JP"/>
        </w:rPr>
        <w:t>soutenue à l’EHESS-Paris le 20 décembre 2018.</w:t>
      </w:r>
    </w:p>
    <w:p w14:paraId="3D8AC33D" w14:textId="1475D1D4" w:rsidR="00F71C17" w:rsidRPr="00C6449A" w:rsidRDefault="00970FB8" w:rsidP="00C6449A">
      <w:pPr>
        <w:ind w:left="284" w:hanging="284"/>
        <w:jc w:val="both"/>
        <w:rPr>
          <w:rFonts w:ascii="Helvetica" w:hAnsi="Helvetica"/>
          <w:bCs/>
          <w:sz w:val="20"/>
          <w:szCs w:val="20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2017 : </w:t>
      </w:r>
      <w:r w:rsidR="00EF57F2" w:rsidRPr="000504A7">
        <w:rPr>
          <w:rFonts w:ascii="Helvetica" w:hAnsi="Helvetica" w:cs="Helvetica"/>
          <w:sz w:val="20"/>
          <w:szCs w:val="20"/>
          <w:lang w:eastAsia="ja-JP"/>
        </w:rPr>
        <w:t xml:space="preserve">membre du jury et </w:t>
      </w:r>
      <w:proofErr w:type="spellStart"/>
      <w:r w:rsidR="00EF57F2" w:rsidRPr="000504A7">
        <w:rPr>
          <w:rFonts w:ascii="Helvetica" w:hAnsi="Helvetica" w:cs="Helvetica"/>
          <w:sz w:val="20"/>
          <w:szCs w:val="20"/>
          <w:lang w:eastAsia="ja-JP"/>
        </w:rPr>
        <w:t>rapporteu</w:t>
      </w:r>
      <w:r w:rsidR="00FD4F00">
        <w:rPr>
          <w:rFonts w:ascii="Helvetica" w:hAnsi="Helvetica" w:cs="Helvetica"/>
          <w:sz w:val="20"/>
          <w:szCs w:val="20"/>
          <w:lang w:eastAsia="ja-JP"/>
        </w:rPr>
        <w:t>r</w:t>
      </w:r>
      <w:r w:rsidR="00EF57F2" w:rsidRPr="000504A7">
        <w:rPr>
          <w:rFonts w:ascii="Helvetica" w:hAnsi="Helvetica" w:cs="Helvetica"/>
          <w:sz w:val="20"/>
          <w:szCs w:val="20"/>
          <w:lang w:eastAsia="ja-JP"/>
        </w:rPr>
        <w:t>e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 de </w:t>
      </w:r>
      <w:r w:rsidR="00EF57F2" w:rsidRPr="000504A7">
        <w:rPr>
          <w:rFonts w:ascii="Helvetica" w:hAnsi="Helvetica" w:cs="Helvetica"/>
          <w:sz w:val="20"/>
          <w:szCs w:val="20"/>
          <w:lang w:eastAsia="ja-JP"/>
        </w:rPr>
        <w:t xml:space="preserve">la </w:t>
      </w: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thèse d’Hugo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Canihac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0504A7">
        <w:rPr>
          <w:rFonts w:ascii="Helvetica" w:hAnsi="Helvetica"/>
          <w:bCs/>
          <w:i/>
          <w:sz w:val="20"/>
          <w:szCs w:val="20"/>
        </w:rPr>
        <w:t>La fabrique savante de l’Europe. Une archéologie du discours de l’Europe communautaire (1870-1973)</w:t>
      </w:r>
      <w:r w:rsidR="00F71C17" w:rsidRPr="000504A7">
        <w:rPr>
          <w:rFonts w:ascii="Helvetica" w:hAnsi="Helvetica"/>
          <w:bCs/>
          <w:sz w:val="20"/>
          <w:szCs w:val="20"/>
        </w:rPr>
        <w:t xml:space="preserve">, </w:t>
      </w:r>
      <w:r w:rsidR="00CC01F5" w:rsidRPr="000504A7">
        <w:rPr>
          <w:rFonts w:ascii="Helvetica" w:hAnsi="Helvetica"/>
          <w:bCs/>
          <w:sz w:val="20"/>
          <w:szCs w:val="20"/>
        </w:rPr>
        <w:t xml:space="preserve">sous la direction d’Yves </w:t>
      </w:r>
      <w:proofErr w:type="spellStart"/>
      <w:r w:rsidR="00CC01F5" w:rsidRPr="000504A7">
        <w:rPr>
          <w:rFonts w:ascii="Helvetica" w:hAnsi="Helvetica"/>
          <w:bCs/>
          <w:sz w:val="20"/>
          <w:szCs w:val="20"/>
        </w:rPr>
        <w:t>Déloye</w:t>
      </w:r>
      <w:proofErr w:type="spellEnd"/>
      <w:r w:rsidR="00CC01F5" w:rsidRPr="000504A7">
        <w:rPr>
          <w:rFonts w:ascii="Helvetica" w:hAnsi="Helvetica"/>
          <w:bCs/>
          <w:sz w:val="20"/>
          <w:szCs w:val="20"/>
        </w:rPr>
        <w:t xml:space="preserve">, </w:t>
      </w:r>
      <w:r w:rsidR="00F71C17" w:rsidRPr="000504A7">
        <w:rPr>
          <w:rFonts w:ascii="Helvetica" w:hAnsi="Helvetica" w:cs="Helvetica"/>
          <w:sz w:val="20"/>
          <w:szCs w:val="20"/>
          <w:lang w:eastAsia="ja-JP"/>
        </w:rPr>
        <w:t>soutenue à l’Institut d’études politiques de Bordeaux le 19 juin 2017.</w:t>
      </w:r>
    </w:p>
    <w:p w14:paraId="50B280DD" w14:textId="05B77925" w:rsidR="009246BB" w:rsidRPr="000504A7" w:rsidRDefault="00970FB8" w:rsidP="00C6449A">
      <w:pPr>
        <w:ind w:left="284" w:hanging="284"/>
        <w:jc w:val="both"/>
        <w:rPr>
          <w:rFonts w:ascii="Helvetica" w:hAnsi="Helvetica" w:cstheme="majorHAnsi"/>
          <w:sz w:val="20"/>
          <w:szCs w:val="20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2016 : membre </w:t>
      </w:r>
      <w:r w:rsidR="00EF57F2" w:rsidRPr="000504A7">
        <w:rPr>
          <w:rFonts w:ascii="Helvetica" w:hAnsi="Helvetica" w:cs="Helvetica"/>
          <w:sz w:val="20"/>
          <w:szCs w:val="20"/>
          <w:lang w:eastAsia="ja-JP"/>
        </w:rPr>
        <w:t xml:space="preserve">et </w:t>
      </w:r>
      <w:r w:rsidR="00BE642B" w:rsidRPr="000504A7">
        <w:rPr>
          <w:rFonts w:ascii="Helvetica" w:hAnsi="Helvetica" w:cs="Helvetica"/>
          <w:sz w:val="20"/>
          <w:szCs w:val="20"/>
          <w:lang w:eastAsia="ja-JP"/>
        </w:rPr>
        <w:t xml:space="preserve">secrétaire </w:t>
      </w: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du jury de thèse de Marie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Dufrasne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0504A7">
        <w:rPr>
          <w:rFonts w:ascii="Helvetica" w:hAnsi="Helvetica" w:cs="Helvetica"/>
          <w:i/>
          <w:sz w:val="20"/>
          <w:szCs w:val="20"/>
          <w:lang w:eastAsia="ja-JP"/>
        </w:rPr>
        <w:t>La participation composite. Extensions et déclinaisons de la participation citoyenne vues au travers des pratiques de l’initiative citoyenne européenne</w:t>
      </w:r>
      <w:r w:rsidR="000F6FF2" w:rsidRPr="000504A7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8F6E9A" w:rsidRPr="000504A7">
        <w:rPr>
          <w:rFonts w:ascii="Helvetica" w:hAnsi="Helvetica" w:cs="Helvetica"/>
          <w:sz w:val="20"/>
          <w:szCs w:val="20"/>
          <w:lang w:eastAsia="ja-JP"/>
        </w:rPr>
        <w:t xml:space="preserve">sous la direction de Geoffroy Patriarche, </w:t>
      </w:r>
      <w:r w:rsidR="000F6FF2" w:rsidRPr="000504A7">
        <w:rPr>
          <w:rFonts w:ascii="Helvetica" w:hAnsi="Helvetica" w:cs="Helvetica"/>
          <w:sz w:val="20"/>
          <w:szCs w:val="20"/>
          <w:lang w:eastAsia="ja-JP"/>
        </w:rPr>
        <w:t>défendue à l’USL-B le 9 mai 2016</w:t>
      </w:r>
      <w:r w:rsidR="009246BB" w:rsidRPr="000504A7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2B691784" w14:textId="77777777" w:rsidR="007D3538" w:rsidRPr="00A9702E" w:rsidRDefault="007D3538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367FFB8C" w14:textId="77777777" w:rsidR="008617A6" w:rsidRPr="00A9702E" w:rsidRDefault="00920B1D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Comités </w:t>
      </w:r>
      <w:r w:rsidR="00D6445B" w:rsidRPr="00A9702E">
        <w:rPr>
          <w:rFonts w:ascii="Helvetica" w:hAnsi="Helvetica" w:cs="Helvetica"/>
          <w:sz w:val="20"/>
          <w:szCs w:val="20"/>
          <w:lang w:eastAsia="ja-JP"/>
        </w:rPr>
        <w:t>d’accompagnement</w:t>
      </w:r>
      <w:r w:rsidR="007D3538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7F6159C0" w14:textId="77777777" w:rsidR="005273CC" w:rsidRPr="00A9702E" w:rsidRDefault="005273CC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14F5017F" w14:textId="3DF310DE" w:rsidR="00EE4104" w:rsidRPr="00EE4104" w:rsidRDefault="003D4BD2" w:rsidP="00517E22">
      <w:pPr>
        <w:ind w:left="284" w:hanging="284"/>
        <w:jc w:val="both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2020-</w:t>
      </w:r>
      <w:r w:rsidR="00A03DC1">
        <w:rPr>
          <w:rFonts w:ascii="Helvetica" w:hAnsi="Helvetica"/>
          <w:color w:val="000000"/>
          <w:sz w:val="20"/>
          <w:szCs w:val="20"/>
        </w:rPr>
        <w:t>2024</w:t>
      </w:r>
      <w:r>
        <w:rPr>
          <w:rFonts w:ascii="Helvetica" w:hAnsi="Helvetica"/>
          <w:color w:val="000000"/>
          <w:sz w:val="20"/>
          <w:szCs w:val="20"/>
        </w:rPr>
        <w:t xml:space="preserve"> : </w:t>
      </w:r>
      <w:r w:rsidR="00EE4104" w:rsidRPr="00BC315A">
        <w:rPr>
          <w:rFonts w:ascii="Helvetica" w:hAnsi="Helvetica"/>
          <w:color w:val="000000"/>
          <w:sz w:val="20"/>
          <w:szCs w:val="20"/>
        </w:rPr>
        <w:t xml:space="preserve">Membre du comité d’accompagnement de la thèse de Lou </w:t>
      </w:r>
      <w:r w:rsidR="00DF65F6">
        <w:rPr>
          <w:rFonts w:ascii="Helvetica" w:hAnsi="Helvetica"/>
          <w:color w:val="000000"/>
          <w:sz w:val="20"/>
          <w:szCs w:val="20"/>
        </w:rPr>
        <w:t>Clemens</w:t>
      </w:r>
      <w:r w:rsidR="00EE4104" w:rsidRPr="00BC315A">
        <w:rPr>
          <w:rFonts w:ascii="Helvetica" w:hAnsi="Helvetica"/>
          <w:color w:val="000000"/>
          <w:sz w:val="20"/>
          <w:szCs w:val="20"/>
        </w:rPr>
        <w:t xml:space="preserve"> (Aspirante FNRS), </w:t>
      </w:r>
      <w:r w:rsidR="00EE4104" w:rsidRPr="00FD4F00">
        <w:rPr>
          <w:rFonts w:ascii="Helvetica" w:hAnsi="Helvetica"/>
          <w:i/>
          <w:color w:val="000000"/>
          <w:sz w:val="20"/>
          <w:szCs w:val="20"/>
        </w:rPr>
        <w:t>Le schème public-privé: pivot platonicien contre l’ancienne équivoque du roi-tyran, instrument arendtien contre la moderne équivoque totalitarisme-tyrannie</w:t>
      </w:r>
      <w:r w:rsidR="00FD4F00">
        <w:rPr>
          <w:rFonts w:ascii="Helvetica" w:hAnsi="Helvetica"/>
          <w:color w:val="000000"/>
          <w:sz w:val="20"/>
          <w:szCs w:val="20"/>
        </w:rPr>
        <w:t xml:space="preserve">, </w:t>
      </w:r>
      <w:proofErr w:type="spellStart"/>
      <w:r w:rsidR="00EE4104" w:rsidRPr="00BC315A">
        <w:rPr>
          <w:rFonts w:ascii="Helvetica" w:hAnsi="Helvetica"/>
          <w:color w:val="000000"/>
          <w:sz w:val="20"/>
          <w:szCs w:val="20"/>
        </w:rPr>
        <w:t>U</w:t>
      </w:r>
      <w:r w:rsidR="00C6449A">
        <w:rPr>
          <w:rFonts w:ascii="Helvetica" w:hAnsi="Helvetica"/>
          <w:color w:val="000000"/>
          <w:sz w:val="20"/>
          <w:szCs w:val="20"/>
        </w:rPr>
        <w:t>CLouvain</w:t>
      </w:r>
      <w:proofErr w:type="spellEnd"/>
      <w:r w:rsidR="00C6449A">
        <w:rPr>
          <w:rFonts w:ascii="Helvetica" w:hAnsi="Helvetica"/>
          <w:color w:val="000000"/>
          <w:sz w:val="20"/>
          <w:szCs w:val="20"/>
        </w:rPr>
        <w:t xml:space="preserve"> Saint-Louis Bruxelles, </w:t>
      </w:r>
      <w:r w:rsidR="00FD4F00">
        <w:rPr>
          <w:rFonts w:ascii="Helvetica" w:hAnsi="Helvetica"/>
          <w:color w:val="000000"/>
          <w:sz w:val="20"/>
          <w:szCs w:val="20"/>
        </w:rPr>
        <w:t xml:space="preserve">sous la direction de Sophie </w:t>
      </w:r>
      <w:proofErr w:type="spellStart"/>
      <w:r w:rsidR="00FD4F00">
        <w:rPr>
          <w:rFonts w:ascii="Helvetica" w:hAnsi="Helvetica"/>
          <w:color w:val="000000"/>
          <w:sz w:val="20"/>
          <w:szCs w:val="20"/>
        </w:rPr>
        <w:t>Klimis</w:t>
      </w:r>
      <w:proofErr w:type="spellEnd"/>
      <w:r w:rsidR="00FD4F00">
        <w:rPr>
          <w:rFonts w:ascii="Helvetica" w:hAnsi="Helvetica"/>
          <w:color w:val="000000"/>
          <w:sz w:val="20"/>
          <w:szCs w:val="20"/>
        </w:rPr>
        <w:t xml:space="preserve"> et de Justine Lacroix (ULB)</w:t>
      </w:r>
      <w:r>
        <w:rPr>
          <w:rFonts w:ascii="Helvetica" w:hAnsi="Helvetica"/>
          <w:color w:val="000000"/>
          <w:sz w:val="20"/>
          <w:szCs w:val="20"/>
        </w:rPr>
        <w:t>.</w:t>
      </w:r>
    </w:p>
    <w:p w14:paraId="4D49B11E" w14:textId="64429C48" w:rsidR="009246BB" w:rsidRPr="00A9702E" w:rsidRDefault="009246BB" w:rsidP="00502B25">
      <w:pPr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2017</w:t>
      </w:r>
      <w:r w:rsidR="003D4BD2">
        <w:rPr>
          <w:rFonts w:ascii="Helvetica" w:hAnsi="Helvetica" w:cs="Helvetica"/>
          <w:sz w:val="20"/>
          <w:szCs w:val="20"/>
          <w:lang w:eastAsia="ja-JP"/>
        </w:rPr>
        <w:t>-2021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 w:rsidRPr="00A9702E">
        <w:rPr>
          <w:rFonts w:ascii="Helvetica" w:hAnsi="Helvetica" w:cs="Times"/>
          <w:sz w:val="20"/>
          <w:szCs w:val="20"/>
          <w:lang w:eastAsia="ja-JP"/>
        </w:rPr>
        <w:t>membre du comité d’accompagnement de la thèse de Clémence Nasr</w:t>
      </w:r>
      <w:r w:rsidR="00FD4F00">
        <w:rPr>
          <w:rFonts w:ascii="Helvetica" w:hAnsi="Helvetica" w:cs="Times"/>
          <w:sz w:val="20"/>
          <w:szCs w:val="20"/>
          <w:lang w:eastAsia="ja-JP"/>
        </w:rPr>
        <w:t xml:space="preserve"> (Aspirante FNRS)</w:t>
      </w:r>
      <w:r w:rsidRPr="00A9702E"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theme="majorHAnsi"/>
          <w:i/>
          <w:sz w:val="20"/>
          <w:szCs w:val="20"/>
        </w:rPr>
        <w:t>Des coopératives de consommation aux circuits courts alimentaires. Le local d’une époque à l’autre</w:t>
      </w:r>
      <w:r w:rsidR="00FD4F00">
        <w:rPr>
          <w:rFonts w:ascii="Helvetica" w:hAnsi="Helvetica" w:cstheme="majorHAnsi"/>
          <w:sz w:val="20"/>
          <w:szCs w:val="20"/>
        </w:rPr>
        <w:t xml:space="preserve">, ULB, </w:t>
      </w:r>
      <w:r w:rsidR="00FD4F00" w:rsidRPr="00A9702E">
        <w:rPr>
          <w:rFonts w:ascii="Helvetica" w:hAnsi="Helvetica" w:cstheme="majorHAnsi"/>
          <w:sz w:val="20"/>
          <w:szCs w:val="20"/>
        </w:rPr>
        <w:t>Centre de théorie politique</w:t>
      </w:r>
      <w:r w:rsidR="00FD4F00">
        <w:rPr>
          <w:rFonts w:ascii="Helvetica" w:hAnsi="Helvetica" w:cstheme="majorHAnsi"/>
          <w:sz w:val="20"/>
          <w:szCs w:val="20"/>
        </w:rPr>
        <w:t xml:space="preserve">, </w:t>
      </w:r>
      <w:r w:rsidR="00FD4F00">
        <w:rPr>
          <w:rFonts w:ascii="Helvetica" w:hAnsi="Helvetica"/>
          <w:color w:val="000000"/>
          <w:sz w:val="20"/>
          <w:szCs w:val="20"/>
        </w:rPr>
        <w:t xml:space="preserve">sous la direction de </w:t>
      </w:r>
      <w:r w:rsidRPr="00A9702E">
        <w:rPr>
          <w:rFonts w:ascii="Helvetica" w:hAnsi="Helvetica" w:cstheme="majorHAnsi"/>
          <w:sz w:val="20"/>
          <w:szCs w:val="20"/>
        </w:rPr>
        <w:t>Justine Lacroix</w:t>
      </w:r>
      <w:r w:rsidR="00FD4F00">
        <w:rPr>
          <w:rFonts w:ascii="Helvetica" w:hAnsi="Helvetica" w:cstheme="majorHAnsi"/>
          <w:sz w:val="20"/>
          <w:szCs w:val="20"/>
        </w:rPr>
        <w:t>.</w:t>
      </w:r>
    </w:p>
    <w:p w14:paraId="0D38C2A2" w14:textId="025FC5C0" w:rsidR="007D3538" w:rsidRPr="00A9702E" w:rsidRDefault="00970FB8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2016</w:t>
      </w:r>
      <w:r w:rsidR="003D4BD2">
        <w:rPr>
          <w:rFonts w:ascii="Helvetica" w:hAnsi="Helvetica" w:cs="Helvetica"/>
          <w:sz w:val="20"/>
          <w:szCs w:val="20"/>
          <w:lang w:eastAsia="ja-JP"/>
        </w:rPr>
        <w:t>-2022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 m</w:t>
      </w:r>
      <w:r w:rsidR="007D3538" w:rsidRPr="00A9702E">
        <w:rPr>
          <w:rFonts w:ascii="Helvetica" w:hAnsi="Helvetica" w:cs="Helvetica"/>
          <w:sz w:val="20"/>
          <w:szCs w:val="20"/>
          <w:lang w:eastAsia="ja-JP"/>
        </w:rPr>
        <w:t xml:space="preserve">embre du comité d’accompagnement de la thèse de Youri Lou </w:t>
      </w:r>
      <w:proofErr w:type="spellStart"/>
      <w:r w:rsidR="007D3538" w:rsidRPr="00A9702E">
        <w:rPr>
          <w:rFonts w:ascii="Helvetica" w:hAnsi="Helvetica" w:cs="Helvetica"/>
          <w:sz w:val="20"/>
          <w:szCs w:val="20"/>
          <w:lang w:eastAsia="ja-JP"/>
        </w:rPr>
        <w:t>Vertongen</w:t>
      </w:r>
      <w:proofErr w:type="spellEnd"/>
      <w:r w:rsidR="007D3538" w:rsidRPr="00A9702E">
        <w:rPr>
          <w:rFonts w:ascii="Helvetica" w:hAnsi="Helvetica" w:cs="Helvetica"/>
          <w:sz w:val="20"/>
          <w:szCs w:val="20"/>
          <w:lang w:eastAsia="ja-JP"/>
        </w:rPr>
        <w:t xml:space="preserve"> (</w:t>
      </w:r>
      <w:r w:rsidR="00471908">
        <w:rPr>
          <w:rFonts w:ascii="Helvetica" w:hAnsi="Helvetica" w:cs="Helvetica"/>
          <w:sz w:val="20"/>
          <w:szCs w:val="20"/>
          <w:lang w:eastAsia="ja-JP"/>
        </w:rPr>
        <w:t>FNRS)</w:t>
      </w:r>
      <w:r w:rsidR="007D3538" w:rsidRPr="00A9702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7D3538" w:rsidRPr="00A9702E">
        <w:rPr>
          <w:rFonts w:ascii="Helvetica" w:hAnsi="Helvetica"/>
          <w:i/>
          <w:sz w:val="20"/>
          <w:szCs w:val="20"/>
          <w:lang w:eastAsia="ja-JP"/>
        </w:rPr>
        <w:t xml:space="preserve">Pratiques collectives au sein de la </w:t>
      </w:r>
      <w:r w:rsidR="00C6449A">
        <w:rPr>
          <w:rFonts w:ascii="Helvetica" w:hAnsi="Helvetica"/>
          <w:i/>
          <w:sz w:val="20"/>
          <w:szCs w:val="20"/>
          <w:lang w:eastAsia="ja-JP"/>
        </w:rPr>
        <w:t>« </w:t>
      </w:r>
      <w:r w:rsidR="007D3538" w:rsidRPr="00A9702E">
        <w:rPr>
          <w:rFonts w:ascii="Helvetica" w:hAnsi="Helvetica"/>
          <w:i/>
          <w:sz w:val="20"/>
          <w:szCs w:val="20"/>
          <w:lang w:eastAsia="ja-JP"/>
        </w:rPr>
        <w:t>cause des migrants</w:t>
      </w:r>
      <w:r w:rsidR="00C6449A">
        <w:rPr>
          <w:rFonts w:ascii="Helvetica" w:hAnsi="Helvetica"/>
          <w:i/>
          <w:sz w:val="20"/>
          <w:szCs w:val="20"/>
          <w:lang w:eastAsia="ja-JP"/>
        </w:rPr>
        <w:t> »</w:t>
      </w:r>
      <w:r w:rsidR="007D3538" w:rsidRPr="00A9702E">
        <w:rPr>
          <w:rFonts w:ascii="Helvetica" w:hAnsi="Helvetica"/>
          <w:i/>
          <w:sz w:val="20"/>
          <w:szCs w:val="20"/>
          <w:lang w:eastAsia="ja-JP"/>
        </w:rPr>
        <w:t xml:space="preserve"> à Bruxelles (2015-2019). Tensions et dynamiques d'interactions entre les acteurs migrants et non-migrants</w:t>
      </w:r>
      <w:r w:rsidR="00471908">
        <w:rPr>
          <w:rFonts w:ascii="Helvetica" w:hAnsi="Helvetica"/>
          <w:sz w:val="20"/>
          <w:szCs w:val="20"/>
          <w:lang w:eastAsia="ja-JP"/>
        </w:rPr>
        <w:t xml:space="preserve">, </w:t>
      </w:r>
      <w:proofErr w:type="spellStart"/>
      <w:r w:rsidR="00471908">
        <w:rPr>
          <w:rFonts w:ascii="Helvetica" w:hAnsi="Helvetica"/>
          <w:sz w:val="20"/>
          <w:szCs w:val="20"/>
          <w:lang w:eastAsia="ja-JP"/>
        </w:rPr>
        <w:t>UCLouvain</w:t>
      </w:r>
      <w:proofErr w:type="spellEnd"/>
      <w:r w:rsidR="00471908">
        <w:rPr>
          <w:rFonts w:ascii="Helvetica" w:hAnsi="Helvetica"/>
          <w:sz w:val="20"/>
          <w:szCs w:val="20"/>
          <w:lang w:eastAsia="ja-JP"/>
        </w:rPr>
        <w:t xml:space="preserve"> Saint-Louis – Bruxelles, sous la direction de Denis Duez.</w:t>
      </w:r>
    </w:p>
    <w:p w14:paraId="2D5C329F" w14:textId="3619E359" w:rsidR="004A4455" w:rsidRPr="00A9702E" w:rsidRDefault="004A4455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2013</w:t>
      </w:r>
      <w:r w:rsidR="007D3538" w:rsidRPr="00A9702E">
        <w:rPr>
          <w:rFonts w:ascii="Helvetica" w:hAnsi="Helvetica" w:cs="Helvetica"/>
          <w:sz w:val="20"/>
          <w:szCs w:val="20"/>
          <w:lang w:eastAsia="ja-JP"/>
        </w:rPr>
        <w:t>-2016</w:t>
      </w:r>
      <w:r w:rsidR="00970FB8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membre du comité </w:t>
      </w:r>
      <w:r w:rsidR="00920B1D" w:rsidRPr="00A9702E">
        <w:rPr>
          <w:rFonts w:ascii="Helvetica" w:hAnsi="Helvetica" w:cs="Helvetica"/>
          <w:sz w:val="20"/>
          <w:szCs w:val="20"/>
          <w:lang w:eastAsia="ja-JP"/>
        </w:rPr>
        <w:t>d’accompagnement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de la </w:t>
      </w:r>
      <w:r w:rsidR="00471908">
        <w:rPr>
          <w:rFonts w:ascii="Helvetica" w:hAnsi="Helvetica" w:cs="Helvetica"/>
          <w:sz w:val="20"/>
          <w:szCs w:val="20"/>
          <w:lang w:eastAsia="ja-JP"/>
        </w:rPr>
        <w:t>thèse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de Marie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Dufrasne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(USL-B</w:t>
      </w:r>
      <w:r w:rsidR="00471908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71908" w:rsidRPr="00A9702E">
        <w:rPr>
          <w:rFonts w:ascii="Helvetica" w:hAnsi="Helvetica" w:cs="Helvetica"/>
          <w:sz w:val="20"/>
          <w:szCs w:val="20"/>
          <w:lang w:eastAsia="ja-JP"/>
        </w:rPr>
        <w:t>promoteur</w:t>
      </w:r>
      <w:r w:rsidR="00471908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 w:rsidR="00471908" w:rsidRPr="00A9702E">
        <w:rPr>
          <w:rFonts w:ascii="Helvetica" w:hAnsi="Helvetica" w:cs="Helvetica"/>
          <w:sz w:val="20"/>
          <w:szCs w:val="20"/>
          <w:lang w:eastAsia="ja-JP"/>
        </w:rPr>
        <w:t>Geoffroy Patriarche</w:t>
      </w:r>
      <w:r w:rsidR="00471908">
        <w:rPr>
          <w:rFonts w:ascii="Helvetica" w:hAnsi="Helvetica" w:cs="Helvetica"/>
          <w:sz w:val="20"/>
          <w:szCs w:val="20"/>
          <w:lang w:eastAsia="ja-JP"/>
        </w:rPr>
        <w:t>),</w:t>
      </w:r>
      <w:r w:rsidR="00151777"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A9702E">
        <w:rPr>
          <w:rFonts w:ascii="Helvetica" w:hAnsi="Helvetica" w:cs="Helvetica"/>
          <w:i/>
          <w:sz w:val="20"/>
          <w:szCs w:val="20"/>
          <w:lang w:eastAsia="ja-JP"/>
        </w:rPr>
        <w:t xml:space="preserve">Comment se construit la participation citoyenne à </w:t>
      </w:r>
      <w:r w:rsidR="00920B1D" w:rsidRPr="00A9702E">
        <w:rPr>
          <w:rFonts w:ascii="Helvetica" w:hAnsi="Helvetica" w:cs="Helvetica"/>
          <w:i/>
          <w:sz w:val="20"/>
          <w:szCs w:val="20"/>
          <w:lang w:eastAsia="ja-JP"/>
        </w:rPr>
        <w:t>l’élaboration</w:t>
      </w:r>
      <w:r w:rsidRPr="00A9702E">
        <w:rPr>
          <w:rFonts w:ascii="Helvetica" w:hAnsi="Helvetica" w:cs="Helvetica"/>
          <w:i/>
          <w:sz w:val="20"/>
          <w:szCs w:val="20"/>
          <w:lang w:eastAsia="ja-JP"/>
        </w:rPr>
        <w:t xml:space="preserve"> des politiques européennes</w:t>
      </w:r>
      <w:r w:rsidR="004C3C71" w:rsidRPr="00A9702E">
        <w:rPr>
          <w:rFonts w:ascii="Helvetica" w:hAnsi="Helvetica" w:cs="Helvetica"/>
          <w:i/>
          <w:sz w:val="20"/>
          <w:szCs w:val="20"/>
          <w:lang w:eastAsia="ja-JP"/>
        </w:rPr>
        <w:t> ?</w:t>
      </w:r>
      <w:r w:rsidRPr="00A9702E">
        <w:rPr>
          <w:rFonts w:ascii="Helvetica" w:hAnsi="Helvetica" w:cs="Helvetica"/>
          <w:i/>
          <w:sz w:val="20"/>
          <w:szCs w:val="20"/>
          <w:lang w:eastAsia="ja-JP"/>
        </w:rPr>
        <w:t xml:space="preserve"> Le cas des dispositifs participatifs en ligne mis en place par la Commission européenne</w:t>
      </w:r>
      <w:r w:rsidR="00471908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450EC1A6" w14:textId="4B1A5BBC" w:rsidR="004A4455" w:rsidRPr="00A9702E" w:rsidRDefault="00970FB8" w:rsidP="00502B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2013</w:t>
      </w:r>
      <w:r w:rsidR="003C69DE">
        <w:rPr>
          <w:rFonts w:ascii="Helvetica" w:hAnsi="Helvetica" w:cs="Helvetica"/>
          <w:sz w:val="20"/>
          <w:szCs w:val="20"/>
          <w:lang w:eastAsia="ja-JP"/>
        </w:rPr>
        <w:t>-2021</w:t>
      </w:r>
      <w:r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membre du comité </w:t>
      </w:r>
      <w:r w:rsidR="00920B1D" w:rsidRPr="00A9702E">
        <w:rPr>
          <w:rFonts w:ascii="Helvetica" w:hAnsi="Helvetica" w:cs="Helvetica"/>
          <w:sz w:val="20"/>
          <w:szCs w:val="20"/>
          <w:lang w:eastAsia="ja-JP"/>
        </w:rPr>
        <w:t>d’accompagnement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de la recherche doctorale de Jean-Luc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Nsengiyumva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(USL-B, promotrice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 Christine </w:t>
      </w:r>
      <w:proofErr w:type="spellStart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Schaut</w:t>
      </w:r>
      <w:proofErr w:type="spellEnd"/>
      <w:r w:rsidR="004A4455" w:rsidRPr="00A9702E">
        <w:rPr>
          <w:rFonts w:ascii="Helvetica" w:hAnsi="Helvetica" w:cs="Helvetica"/>
          <w:sz w:val="20"/>
          <w:szCs w:val="20"/>
          <w:lang w:eastAsia="ja-JP"/>
        </w:rPr>
        <w:t>)</w:t>
      </w:r>
      <w:r w:rsidR="00471908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="004A4455" w:rsidRPr="00A9702E">
        <w:rPr>
          <w:rFonts w:ascii="Helvetica" w:hAnsi="Helvetica" w:cs="Helvetica"/>
          <w:i/>
          <w:sz w:val="20"/>
          <w:szCs w:val="20"/>
          <w:lang w:eastAsia="ja-JP"/>
        </w:rPr>
        <w:t xml:space="preserve">Une approche interactionniste des tribulations de </w:t>
      </w:r>
      <w:r w:rsidR="00920B1D" w:rsidRPr="00A9702E">
        <w:rPr>
          <w:rFonts w:ascii="Helvetica" w:hAnsi="Helvetica" w:cs="Helvetica"/>
          <w:i/>
          <w:sz w:val="20"/>
          <w:szCs w:val="20"/>
          <w:lang w:eastAsia="ja-JP"/>
        </w:rPr>
        <w:t>l’identité</w:t>
      </w:r>
      <w:r w:rsidR="004A4455" w:rsidRPr="00A9702E">
        <w:rPr>
          <w:rFonts w:ascii="Helvetica" w:hAnsi="Helvetica" w:cs="Helvetica"/>
          <w:i/>
          <w:sz w:val="20"/>
          <w:szCs w:val="20"/>
          <w:lang w:eastAsia="ja-JP"/>
        </w:rPr>
        <w:t xml:space="preserve"> ethnique des Rwandais de Bruxelles</w:t>
      </w:r>
      <w:r w:rsidR="004A4455"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6227C682" w14:textId="3D8BAF08" w:rsidR="004A4455" w:rsidRPr="00A9702E" w:rsidRDefault="004A4455" w:rsidP="00517E2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>2011-2013</w:t>
      </w:r>
      <w:r w:rsidR="004C3C71" w:rsidRPr="00A9702E">
        <w:rPr>
          <w:rFonts w:ascii="Helvetica" w:hAnsi="Helvetica" w:cs="Helvetica"/>
          <w:sz w:val="20"/>
          <w:szCs w:val="20"/>
          <w:lang w:eastAsia="ja-JP"/>
        </w:rPr>
        <w:t> :</w:t>
      </w:r>
      <w:r w:rsidR="00970FB8" w:rsidRPr="00A9702E">
        <w:rPr>
          <w:rFonts w:ascii="Helvetica" w:hAnsi="Helvetica" w:cs="Helvetica"/>
          <w:sz w:val="20"/>
          <w:szCs w:val="20"/>
          <w:lang w:eastAsia="ja-JP"/>
        </w:rPr>
        <w:t xml:space="preserve"> m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embre du comité </w:t>
      </w:r>
      <w:r w:rsidR="00920B1D" w:rsidRPr="00A9702E">
        <w:rPr>
          <w:rFonts w:ascii="Helvetica" w:hAnsi="Helvetica" w:cs="Helvetica"/>
          <w:sz w:val="20"/>
          <w:szCs w:val="20"/>
          <w:lang w:eastAsia="ja-JP"/>
        </w:rPr>
        <w:t>d’accompagnement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de la recherche post-doctorale de Ludivine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Damay</w:t>
      </w:r>
      <w:proofErr w:type="spellEnd"/>
      <w:r w:rsidR="00471908">
        <w:rPr>
          <w:rFonts w:ascii="Helvetica" w:hAnsi="Helvetica" w:cs="Helvetica"/>
          <w:sz w:val="20"/>
          <w:szCs w:val="20"/>
          <w:lang w:eastAsia="ja-JP"/>
        </w:rPr>
        <w:t xml:space="preserve"> (USL-B),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  <w:r w:rsidRPr="00502B25">
        <w:rPr>
          <w:rFonts w:ascii="Helvetica" w:hAnsi="Helvetica" w:cs="Helvetica"/>
          <w:i/>
          <w:sz w:val="20"/>
          <w:szCs w:val="20"/>
          <w:lang w:eastAsia="ja-JP"/>
        </w:rPr>
        <w:t xml:space="preserve">Le fédéralisme de coopération au prisme de </w:t>
      </w:r>
      <w:r w:rsidR="00920B1D" w:rsidRPr="00502B25">
        <w:rPr>
          <w:rFonts w:ascii="Helvetica" w:hAnsi="Helvetica" w:cs="Helvetica"/>
          <w:i/>
          <w:sz w:val="20"/>
          <w:szCs w:val="20"/>
          <w:lang w:eastAsia="ja-JP"/>
        </w:rPr>
        <w:t>l’analyse</w:t>
      </w:r>
      <w:r w:rsidRPr="00502B25">
        <w:rPr>
          <w:rFonts w:ascii="Helvetica" w:hAnsi="Helvetica" w:cs="Helvetica"/>
          <w:i/>
          <w:sz w:val="20"/>
          <w:szCs w:val="20"/>
          <w:lang w:eastAsia="ja-JP"/>
        </w:rPr>
        <w:t xml:space="preserve"> de </w:t>
      </w:r>
      <w:r w:rsidR="007829FD" w:rsidRPr="00502B25">
        <w:rPr>
          <w:rFonts w:ascii="Helvetica" w:hAnsi="Helvetica" w:cs="Helvetica"/>
          <w:i/>
          <w:sz w:val="20"/>
          <w:szCs w:val="20"/>
          <w:lang w:eastAsia="ja-JP"/>
        </w:rPr>
        <w:t>l’action</w:t>
      </w:r>
      <w:r w:rsidRPr="00502B25">
        <w:rPr>
          <w:rFonts w:ascii="Helvetica" w:hAnsi="Helvetica" w:cs="Helvetica"/>
          <w:i/>
          <w:sz w:val="20"/>
          <w:szCs w:val="20"/>
          <w:lang w:eastAsia="ja-JP"/>
        </w:rPr>
        <w:t xml:space="preserve"> publique</w:t>
      </w:r>
      <w:r w:rsidR="004C3C71" w:rsidRPr="00502B25">
        <w:rPr>
          <w:rFonts w:ascii="Helvetica" w:hAnsi="Helvetica" w:cs="Helvetica"/>
          <w:i/>
          <w:sz w:val="20"/>
          <w:szCs w:val="20"/>
          <w:lang w:eastAsia="ja-JP"/>
        </w:rPr>
        <w:t> :</w:t>
      </w:r>
      <w:r w:rsidRPr="00502B25">
        <w:rPr>
          <w:rFonts w:ascii="Helvetica" w:hAnsi="Helvetica" w:cs="Helvetica"/>
          <w:i/>
          <w:sz w:val="20"/>
          <w:szCs w:val="20"/>
          <w:lang w:eastAsia="ja-JP"/>
        </w:rPr>
        <w:t xml:space="preserve"> Le cas du Réseau Express Régional (RER) bruxellois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</w:t>
      </w:r>
      <w:r w:rsidR="00502B25">
        <w:rPr>
          <w:rFonts w:ascii="Helvetica" w:hAnsi="Helvetica" w:cs="Helvetica"/>
          <w:sz w:val="20"/>
          <w:szCs w:val="20"/>
          <w:lang w:eastAsia="ja-JP"/>
        </w:rPr>
        <w:t xml:space="preserve">projet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Prospective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Research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for Brussels). </w:t>
      </w:r>
    </w:p>
    <w:p w14:paraId="560A7609" w14:textId="77777777" w:rsidR="00081741" w:rsidRPr="00A9702E" w:rsidRDefault="00081741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6A5F0B69" w14:textId="65591AB5" w:rsidR="00081741" w:rsidRPr="00A9702E" w:rsidRDefault="00081741" w:rsidP="000817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lang w:eastAsia="ja-JP"/>
        </w:rPr>
      </w:pPr>
      <w:r w:rsidRPr="00A9702E">
        <w:rPr>
          <w:rFonts w:ascii="Helvetica" w:hAnsi="Helvetica" w:cs="Helvetica"/>
          <w:lang w:eastAsia="ja-JP"/>
        </w:rPr>
        <w:t>10. Promotion de projets de recherche</w:t>
      </w:r>
    </w:p>
    <w:p w14:paraId="04178D69" w14:textId="77E8A0F5" w:rsidR="00081741" w:rsidRDefault="00081741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7584FFCD" w14:textId="779B2F46" w:rsidR="00D52A5E" w:rsidRPr="00A9702E" w:rsidRDefault="00D52A5E" w:rsidP="00D52A5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</w:t>
      </w:r>
      <w:r w:rsidRPr="000504A7">
        <w:rPr>
          <w:rFonts w:ascii="Helvetica" w:hAnsi="Helvetica" w:cs="Helvetica"/>
          <w:sz w:val="20"/>
          <w:szCs w:val="20"/>
        </w:rPr>
        <w:t xml:space="preserve">rojets </w:t>
      </w:r>
      <w:r w:rsidR="00A03DC1">
        <w:rPr>
          <w:rFonts w:ascii="Helvetica" w:hAnsi="Helvetica" w:cs="Helvetica"/>
          <w:sz w:val="20"/>
          <w:szCs w:val="20"/>
        </w:rPr>
        <w:t>de recherche</w:t>
      </w:r>
      <w:r>
        <w:rPr>
          <w:rFonts w:ascii="Helvetica" w:hAnsi="Helvetica" w:cs="Helvetica"/>
          <w:sz w:val="20"/>
          <w:szCs w:val="20"/>
        </w:rPr>
        <w:t xml:space="preserve"> (obtenus)</w:t>
      </w:r>
    </w:p>
    <w:p w14:paraId="7BB1A80C" w14:textId="77777777" w:rsidR="00B16E88" w:rsidRPr="00670922" w:rsidRDefault="00B16E88" w:rsidP="00B16E88">
      <w:pPr>
        <w:pStyle w:val="Default"/>
        <w:ind w:left="284" w:hanging="28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2025-2028 : </w:t>
      </w:r>
      <w:proofErr w:type="spellStart"/>
      <w:r>
        <w:rPr>
          <w:rFonts w:ascii="Helvetica" w:hAnsi="Helvetica"/>
          <w:sz w:val="20"/>
          <w:szCs w:val="20"/>
        </w:rPr>
        <w:t>co</w:t>
      </w:r>
      <w:proofErr w:type="spellEnd"/>
      <w:r>
        <w:rPr>
          <w:rFonts w:ascii="Helvetica" w:hAnsi="Helvetica"/>
          <w:sz w:val="20"/>
          <w:szCs w:val="20"/>
        </w:rPr>
        <w:t xml:space="preserve">-promotrice du </w:t>
      </w:r>
      <w:r w:rsidRPr="00670922">
        <w:rPr>
          <w:rFonts w:ascii="Helvetica" w:hAnsi="Helvetica" w:cs="Helvetica"/>
          <w:sz w:val="20"/>
          <w:szCs w:val="20"/>
        </w:rPr>
        <w:t xml:space="preserve">Jean Monnet Centre of Excellence </w:t>
      </w:r>
      <w:r>
        <w:rPr>
          <w:rFonts w:ascii="Helvetica" w:hAnsi="Helvetica" w:cs="Helvetica"/>
          <w:sz w:val="20"/>
          <w:szCs w:val="20"/>
        </w:rPr>
        <w:t xml:space="preserve">(Erasmus+) EUMERGENCIES, </w:t>
      </w:r>
      <w:r w:rsidRPr="00670922">
        <w:rPr>
          <w:rFonts w:ascii="Helvetica" w:hAnsi="Helvetica" w:cs="Helvetica"/>
          <w:sz w:val="20"/>
          <w:szCs w:val="20"/>
        </w:rPr>
        <w:t xml:space="preserve">Institut d’études européennes, </w:t>
      </w:r>
      <w:proofErr w:type="spellStart"/>
      <w:r>
        <w:rPr>
          <w:rFonts w:ascii="Helvetica" w:hAnsi="Helvetica" w:cs="Helvetica"/>
          <w:sz w:val="20"/>
          <w:szCs w:val="20"/>
        </w:rPr>
        <w:t>UCLouvain</w:t>
      </w:r>
      <w:proofErr w:type="spellEnd"/>
      <w:r w:rsidRPr="00670922">
        <w:rPr>
          <w:rFonts w:ascii="Helvetica" w:hAnsi="Helvetica" w:cs="Helvetica"/>
          <w:sz w:val="20"/>
          <w:szCs w:val="20"/>
        </w:rPr>
        <w:t xml:space="preserve"> Saint-Louis-Bruxelles</w:t>
      </w:r>
      <w:r>
        <w:rPr>
          <w:rFonts w:ascii="Helvetica" w:hAnsi="Helvetica" w:cs="Helvetica"/>
          <w:sz w:val="20"/>
          <w:szCs w:val="20"/>
        </w:rPr>
        <w:t>.</w:t>
      </w:r>
      <w:r w:rsidRPr="00670922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F</w:t>
      </w:r>
      <w:r w:rsidRPr="00670922">
        <w:rPr>
          <w:rFonts w:ascii="Helvetica" w:hAnsi="Helvetica" w:cs="Helvetica"/>
          <w:sz w:val="20"/>
          <w:szCs w:val="20"/>
        </w:rPr>
        <w:t>inancement</w:t>
      </w:r>
      <w:r>
        <w:rPr>
          <w:rFonts w:ascii="Helvetica" w:hAnsi="Helvetica" w:cs="Helvetica"/>
          <w:sz w:val="20"/>
          <w:szCs w:val="20"/>
        </w:rPr>
        <w:t> :</w:t>
      </w:r>
      <w:r w:rsidRPr="00670922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Commission européenne</w:t>
      </w:r>
      <w:r w:rsidRPr="00670922">
        <w:rPr>
          <w:rFonts w:ascii="Helvetica" w:hAnsi="Helvetica" w:cs="Helvetica"/>
          <w:sz w:val="20"/>
          <w:szCs w:val="20"/>
        </w:rPr>
        <w:t>.</w:t>
      </w:r>
    </w:p>
    <w:p w14:paraId="5C22152D" w14:textId="22934301" w:rsidR="00A03DC1" w:rsidRPr="00CE5ADC" w:rsidRDefault="00A03DC1" w:rsidP="00471908">
      <w:pPr>
        <w:ind w:left="284" w:hanging="284"/>
        <w:jc w:val="both"/>
        <w:rPr>
          <w:rFonts w:ascii="Helvetica" w:hAnsi="Helvetica" w:cs="Calibri"/>
          <w:color w:val="000000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2025-2027 : </w:t>
      </w:r>
      <w:r w:rsidRPr="00CE5ADC">
        <w:rPr>
          <w:rFonts w:ascii="Helvetica" w:hAnsi="Helvetica"/>
          <w:sz w:val="20"/>
          <w:szCs w:val="20"/>
        </w:rPr>
        <w:t xml:space="preserve">Crédit de recherche (CDR) obtenu auprès du F.R.S.-FNRS, titre du projet : </w:t>
      </w:r>
      <w:r w:rsidRPr="00CE5ADC">
        <w:rPr>
          <w:rFonts w:ascii="Helvetica" w:hAnsi="Helvetica" w:cs="Calibri"/>
          <w:bCs/>
          <w:color w:val="000000"/>
          <w:sz w:val="20"/>
          <w:szCs w:val="20"/>
          <w:lang w:val="fr-FR"/>
        </w:rPr>
        <w:t>De l’habitus national au nationalisme</w:t>
      </w:r>
      <w:r w:rsidRPr="00CE5ADC">
        <w:rPr>
          <w:rFonts w:ascii="Helvetica" w:hAnsi="Helvetica" w:cs="Calibri"/>
          <w:color w:val="000000"/>
          <w:sz w:val="20"/>
          <w:szCs w:val="20"/>
        </w:rPr>
        <w:t xml:space="preserve">. </w:t>
      </w:r>
      <w:r w:rsidRPr="00CE5ADC">
        <w:rPr>
          <w:rFonts w:ascii="Helvetica" w:hAnsi="Helvetica" w:cs="Calibri"/>
          <w:color w:val="000000"/>
          <w:sz w:val="20"/>
          <w:szCs w:val="20"/>
          <w:lang w:val="fr-FR"/>
        </w:rPr>
        <w:t>Habitus national et socialisation précoce au nationalisme en France et en Belgique francophone, de la théorie au terrain et retour.</w:t>
      </w:r>
    </w:p>
    <w:p w14:paraId="3FF105C3" w14:textId="39B4C0D5" w:rsidR="003C69DE" w:rsidRDefault="003C69DE" w:rsidP="003C69DE">
      <w:pPr>
        <w:pStyle w:val="Default"/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2022-2025 : </w:t>
      </w:r>
      <w:proofErr w:type="spellStart"/>
      <w:r>
        <w:rPr>
          <w:rFonts w:ascii="Helvetica" w:hAnsi="Helvetica"/>
          <w:sz w:val="20"/>
          <w:szCs w:val="20"/>
        </w:rPr>
        <w:t>co</w:t>
      </w:r>
      <w:proofErr w:type="spellEnd"/>
      <w:r>
        <w:rPr>
          <w:rFonts w:ascii="Helvetica" w:hAnsi="Helvetica"/>
          <w:sz w:val="20"/>
          <w:szCs w:val="20"/>
        </w:rPr>
        <w:t xml:space="preserve">-promotrice du projet </w:t>
      </w:r>
      <w:r w:rsidRPr="00517E22">
        <w:rPr>
          <w:rFonts w:ascii="Helvetica" w:hAnsi="Helvetica"/>
          <w:i/>
          <w:sz w:val="20"/>
          <w:szCs w:val="20"/>
        </w:rPr>
        <w:t xml:space="preserve">EUNMUTE </w:t>
      </w:r>
      <w:r w:rsidR="0005548D">
        <w:rPr>
          <w:rFonts w:ascii="Helvetica" w:hAnsi="Helvetica"/>
          <w:i/>
          <w:sz w:val="20"/>
          <w:szCs w:val="20"/>
        </w:rPr>
        <w:t>Un-</w:t>
      </w:r>
      <w:proofErr w:type="spellStart"/>
      <w:r w:rsidR="0005548D">
        <w:rPr>
          <w:rFonts w:ascii="Helvetica" w:hAnsi="Helvetica"/>
          <w:i/>
          <w:sz w:val="20"/>
          <w:szCs w:val="20"/>
        </w:rPr>
        <w:t>Muting</w:t>
      </w:r>
      <w:proofErr w:type="spellEnd"/>
      <w:r w:rsidR="0005548D">
        <w:rPr>
          <w:rFonts w:ascii="Helvetica" w:hAnsi="Helvetica"/>
          <w:i/>
          <w:sz w:val="20"/>
          <w:szCs w:val="20"/>
        </w:rPr>
        <w:t xml:space="preserve"> Europe </w:t>
      </w:r>
      <w:r w:rsidRPr="00517E22">
        <w:rPr>
          <w:rFonts w:ascii="Helvetica" w:hAnsi="Helvetica"/>
          <w:i/>
          <w:sz w:val="20"/>
          <w:szCs w:val="20"/>
        </w:rPr>
        <w:t>Jean Monnet Centre of Excellence</w:t>
      </w:r>
      <w:r w:rsidR="004443C4">
        <w:rPr>
          <w:rFonts w:ascii="Helvetica" w:hAnsi="Helvetica"/>
          <w:sz w:val="20"/>
          <w:szCs w:val="20"/>
        </w:rPr>
        <w:t>,</w:t>
      </w:r>
      <w:r w:rsidR="004443C4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="004443C4" w:rsidRPr="004443C4">
        <w:rPr>
          <w:rFonts w:ascii="Helvetica" w:hAnsi="Helvetica"/>
          <w:sz w:val="20"/>
          <w:szCs w:val="20"/>
        </w:rPr>
        <w:t>European</w:t>
      </w:r>
      <w:proofErr w:type="spellEnd"/>
      <w:r w:rsidR="004443C4" w:rsidRPr="004443C4">
        <w:rPr>
          <w:rFonts w:ascii="Helvetica" w:hAnsi="Helvetica"/>
          <w:sz w:val="20"/>
          <w:szCs w:val="20"/>
        </w:rPr>
        <w:t xml:space="preserve"> </w:t>
      </w:r>
      <w:proofErr w:type="spellStart"/>
      <w:r w:rsidR="004443C4" w:rsidRPr="004443C4">
        <w:rPr>
          <w:rFonts w:ascii="Helvetica" w:hAnsi="Helvetica"/>
          <w:sz w:val="20"/>
          <w:szCs w:val="20"/>
        </w:rPr>
        <w:t>Commission’s</w:t>
      </w:r>
      <w:proofErr w:type="spellEnd"/>
      <w:r w:rsidR="004443C4" w:rsidRPr="004443C4">
        <w:rPr>
          <w:rFonts w:ascii="Helvetica" w:hAnsi="Helvetica"/>
          <w:sz w:val="20"/>
          <w:szCs w:val="20"/>
        </w:rPr>
        <w:t xml:space="preserve"> </w:t>
      </w:r>
      <w:r w:rsidRPr="004443C4">
        <w:rPr>
          <w:rFonts w:ascii="Helvetica" w:hAnsi="Helvetica"/>
          <w:sz w:val="20"/>
          <w:szCs w:val="20"/>
        </w:rPr>
        <w:t>ERASMUS+ Programme</w:t>
      </w:r>
      <w:r>
        <w:rPr>
          <w:rFonts w:ascii="Helvetica" w:hAnsi="Helvetica"/>
          <w:sz w:val="20"/>
          <w:szCs w:val="20"/>
        </w:rPr>
        <w:t xml:space="preserve">, </w:t>
      </w:r>
      <w:r w:rsidR="004443C4">
        <w:rPr>
          <w:rFonts w:ascii="Helvetica" w:hAnsi="Helvetica"/>
          <w:sz w:val="20"/>
          <w:szCs w:val="20"/>
        </w:rPr>
        <w:t>Co-</w:t>
      </w:r>
      <w:proofErr w:type="spellStart"/>
      <w:r w:rsidR="004443C4">
        <w:rPr>
          <w:rFonts w:ascii="Helvetica" w:hAnsi="Helvetica"/>
          <w:sz w:val="20"/>
          <w:szCs w:val="20"/>
        </w:rPr>
        <w:t>Funded</w:t>
      </w:r>
      <w:proofErr w:type="spellEnd"/>
      <w:r w:rsidR="004443C4">
        <w:rPr>
          <w:rFonts w:ascii="Helvetica" w:hAnsi="Helvetica"/>
          <w:sz w:val="20"/>
          <w:szCs w:val="20"/>
        </w:rPr>
        <w:t xml:space="preserve"> by the </w:t>
      </w:r>
      <w:proofErr w:type="spellStart"/>
      <w:r w:rsidR="004443C4">
        <w:rPr>
          <w:rFonts w:ascii="Helvetica" w:hAnsi="Helvetica"/>
          <w:sz w:val="20"/>
          <w:szCs w:val="20"/>
        </w:rPr>
        <w:t>European</w:t>
      </w:r>
      <w:proofErr w:type="spellEnd"/>
      <w:r w:rsidR="004443C4">
        <w:rPr>
          <w:rFonts w:ascii="Helvetica" w:hAnsi="Helvetica"/>
          <w:sz w:val="20"/>
          <w:szCs w:val="20"/>
        </w:rPr>
        <w:t xml:space="preserve"> Union, </w:t>
      </w:r>
      <w:r>
        <w:rPr>
          <w:rFonts w:ascii="Helvetica" w:hAnsi="Helvetica"/>
          <w:sz w:val="20"/>
          <w:szCs w:val="20"/>
        </w:rPr>
        <w:t xml:space="preserve">Institut d’études européennes, </w:t>
      </w:r>
      <w:proofErr w:type="spellStart"/>
      <w:r w:rsidR="004443C4">
        <w:rPr>
          <w:rFonts w:ascii="Helvetica" w:hAnsi="Helvetica"/>
          <w:sz w:val="20"/>
          <w:szCs w:val="20"/>
        </w:rPr>
        <w:t>UCLouvain</w:t>
      </w:r>
      <w:proofErr w:type="spellEnd"/>
      <w:r w:rsidR="004443C4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Saint-Louis Bruxelles.</w:t>
      </w:r>
    </w:p>
    <w:p w14:paraId="41AF6E69" w14:textId="73F22C0A" w:rsidR="003C69DE" w:rsidRPr="003C69DE" w:rsidRDefault="003C69DE" w:rsidP="003C69DE">
      <w:pPr>
        <w:pStyle w:val="Default"/>
        <w:ind w:left="284" w:hanging="284"/>
        <w:jc w:val="both"/>
        <w:rPr>
          <w:rFonts w:ascii="Helvetica" w:hAnsi="Helvetica" w:cs="Calibri"/>
          <w:sz w:val="20"/>
          <w:szCs w:val="20"/>
        </w:rPr>
      </w:pPr>
      <w:r w:rsidRPr="000504A7">
        <w:rPr>
          <w:rFonts w:ascii="Helvetica" w:hAnsi="Helvetica"/>
          <w:sz w:val="20"/>
          <w:szCs w:val="20"/>
        </w:rPr>
        <w:t>20</w:t>
      </w:r>
      <w:r w:rsidR="00517E22">
        <w:rPr>
          <w:rFonts w:ascii="Helvetica" w:hAnsi="Helvetica"/>
          <w:sz w:val="20"/>
          <w:szCs w:val="20"/>
        </w:rPr>
        <w:t>20</w:t>
      </w:r>
      <w:r w:rsidRPr="000504A7">
        <w:rPr>
          <w:rFonts w:ascii="Helvetica" w:hAnsi="Helvetica"/>
          <w:sz w:val="20"/>
          <w:szCs w:val="20"/>
        </w:rPr>
        <w:t>-</w:t>
      </w:r>
      <w:r>
        <w:rPr>
          <w:rFonts w:ascii="Helvetica" w:hAnsi="Helvetica"/>
          <w:sz w:val="20"/>
          <w:szCs w:val="20"/>
        </w:rPr>
        <w:t>202</w:t>
      </w:r>
      <w:r w:rsidR="00517E22">
        <w:rPr>
          <w:rFonts w:ascii="Helvetica" w:hAnsi="Helvetica"/>
          <w:sz w:val="20"/>
          <w:szCs w:val="20"/>
        </w:rPr>
        <w:t>5</w:t>
      </w:r>
      <w:r w:rsidRPr="000504A7">
        <w:rPr>
          <w:rFonts w:ascii="Helvetica" w:hAnsi="Helvetica"/>
          <w:sz w:val="20"/>
          <w:szCs w:val="20"/>
        </w:rPr>
        <w:t xml:space="preserve"> : </w:t>
      </w:r>
      <w:proofErr w:type="spellStart"/>
      <w:r w:rsidRPr="000504A7">
        <w:rPr>
          <w:rFonts w:ascii="Helvetica" w:hAnsi="Helvetica"/>
          <w:sz w:val="20"/>
          <w:szCs w:val="20"/>
        </w:rPr>
        <w:t>co</w:t>
      </w:r>
      <w:proofErr w:type="spellEnd"/>
      <w:r w:rsidRPr="000504A7">
        <w:rPr>
          <w:rFonts w:ascii="Helvetica" w:hAnsi="Helvetica"/>
          <w:sz w:val="20"/>
          <w:szCs w:val="20"/>
        </w:rPr>
        <w:t xml:space="preserve">-promotrice du projet </w:t>
      </w:r>
      <w:r w:rsidR="00471908">
        <w:rPr>
          <w:rFonts w:ascii="Helvetica" w:hAnsi="Helvetica"/>
          <w:sz w:val="20"/>
          <w:szCs w:val="20"/>
        </w:rPr>
        <w:t xml:space="preserve">ETPAF, </w:t>
      </w:r>
      <w:r w:rsidR="00471908" w:rsidRPr="000504A7">
        <w:rPr>
          <w:rFonts w:ascii="Helvetica" w:hAnsi="Helvetica"/>
          <w:sz w:val="20"/>
          <w:szCs w:val="20"/>
        </w:rPr>
        <w:t>Enquête sur la transmission précoce des appartenances au sein de la famille</w:t>
      </w:r>
      <w:r w:rsidR="00471908">
        <w:rPr>
          <w:rFonts w:ascii="Helvetica" w:hAnsi="Helvetica"/>
          <w:sz w:val="20"/>
          <w:szCs w:val="20"/>
        </w:rPr>
        <w:t xml:space="preserve">, </w:t>
      </w:r>
      <w:r w:rsidRPr="000504A7">
        <w:rPr>
          <w:rFonts w:ascii="Helvetica" w:hAnsi="Helvetica"/>
          <w:sz w:val="20"/>
          <w:szCs w:val="20"/>
        </w:rPr>
        <w:t>ESR 2020</w:t>
      </w:r>
      <w:r w:rsidR="00471908">
        <w:rPr>
          <w:rFonts w:ascii="Helvetica" w:hAnsi="Helvetica"/>
          <w:sz w:val="20"/>
          <w:szCs w:val="20"/>
        </w:rPr>
        <w:t xml:space="preserve">, </w:t>
      </w:r>
      <w:r w:rsidRPr="000504A7">
        <w:rPr>
          <w:rFonts w:ascii="Helvetica" w:hAnsi="Helvetica"/>
          <w:sz w:val="20"/>
          <w:szCs w:val="20"/>
        </w:rPr>
        <w:t xml:space="preserve">promotrice principale et coordinatrice : Sophie Duchesne, </w:t>
      </w:r>
      <w:r w:rsidRPr="000504A7">
        <w:rPr>
          <w:rFonts w:ascii="Helvetica" w:hAnsi="Helvetica" w:cs="Calibri"/>
          <w:sz w:val="20"/>
          <w:szCs w:val="20"/>
        </w:rPr>
        <w:t>Directrice de recherche au CNRS, Centre Émile Durkheim, Sciences Po Bordeaux)</w:t>
      </w:r>
      <w:r w:rsidR="00471908">
        <w:rPr>
          <w:rFonts w:ascii="Helvetica" w:hAnsi="Helvetica" w:cs="Calibri"/>
          <w:sz w:val="20"/>
          <w:szCs w:val="20"/>
        </w:rPr>
        <w:t>, financement : Région Nouvelle Aquitaine et Ministère de la Culture</w:t>
      </w:r>
      <w:r w:rsidRPr="000504A7">
        <w:rPr>
          <w:rFonts w:ascii="Helvetica" w:hAnsi="Helvetica" w:cs="Calibri Light"/>
          <w:sz w:val="20"/>
          <w:szCs w:val="20"/>
        </w:rPr>
        <w:t>.</w:t>
      </w:r>
    </w:p>
    <w:p w14:paraId="022B7D9A" w14:textId="3820339F" w:rsidR="003C69DE" w:rsidRPr="000504A7" w:rsidRDefault="003C69DE" w:rsidP="003C69D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20"/>
          <w:szCs w:val="20"/>
        </w:rPr>
      </w:pPr>
      <w:r w:rsidRPr="000504A7">
        <w:rPr>
          <w:rFonts w:ascii="Helvetica" w:hAnsi="Helvetica"/>
          <w:sz w:val="20"/>
          <w:szCs w:val="20"/>
        </w:rPr>
        <w:t xml:space="preserve">2017-2019 : Crédit de recherche (CDR) obtenu auprès du F.R.S.-FNRS, titre du projet : Civilité, </w:t>
      </w:r>
      <w:r w:rsidRPr="000504A7">
        <w:rPr>
          <w:rFonts w:ascii="Helvetica" w:hAnsi="Helvetica"/>
          <w:sz w:val="20"/>
          <w:szCs w:val="20"/>
        </w:rPr>
        <w:lastRenderedPageBreak/>
        <w:t>européanité, urbanité.</w:t>
      </w:r>
    </w:p>
    <w:p w14:paraId="597E2D0C" w14:textId="4A59490B" w:rsidR="003C69DE" w:rsidRPr="003C69DE" w:rsidRDefault="003C69DE" w:rsidP="00471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2012-2016 :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co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-promotrice de l’Action de recherche concertée (ARC)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Why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Regulate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 ?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Regulation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,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Deregulation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 and the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Legitimacy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 of the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European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 Union : A Legal and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Political</w:t>
      </w:r>
      <w:proofErr w:type="spellEnd"/>
      <w:r w:rsidRPr="00517E22">
        <w:rPr>
          <w:rFonts w:ascii="Helvetica" w:hAnsi="Helvetica" w:cs="Helvetica"/>
          <w:i/>
          <w:sz w:val="20"/>
          <w:szCs w:val="20"/>
          <w:lang w:eastAsia="ja-JP"/>
        </w:rPr>
        <w:t xml:space="preserve"> </w:t>
      </w:r>
      <w:proofErr w:type="spellStart"/>
      <w:r w:rsidRPr="00517E22">
        <w:rPr>
          <w:rFonts w:ascii="Helvetica" w:hAnsi="Helvetica" w:cs="Helvetica"/>
          <w:i/>
          <w:sz w:val="20"/>
          <w:szCs w:val="20"/>
          <w:lang w:eastAsia="ja-JP"/>
        </w:rPr>
        <w:t>Analysis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, Institut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dʼétudes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 européennes de l’Université Saint-Louis </w:t>
      </w:r>
      <w:r w:rsidR="00471908">
        <w:rPr>
          <w:rFonts w:ascii="Helvetica" w:hAnsi="Helvetica" w:cs="Helvetica"/>
          <w:sz w:val="20"/>
          <w:szCs w:val="20"/>
          <w:lang w:eastAsia="ja-JP"/>
        </w:rPr>
        <w:t>-</w:t>
      </w: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 Bruxelles.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57931C3F" w14:textId="77777777" w:rsidR="003C69DE" w:rsidRPr="00A9702E" w:rsidRDefault="003C69DE" w:rsidP="004719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2C98A02B" w14:textId="34ED125D" w:rsidR="00434758" w:rsidRPr="00A9702E" w:rsidRDefault="00813DFB" w:rsidP="0047190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0504A7">
        <w:rPr>
          <w:rFonts w:ascii="Helvetica" w:hAnsi="Helvetica" w:cs="Helvetica"/>
          <w:sz w:val="20"/>
          <w:szCs w:val="20"/>
        </w:rPr>
        <w:t xml:space="preserve">Promotion de </w:t>
      </w:r>
      <w:r w:rsidR="00D52A5E">
        <w:rPr>
          <w:rFonts w:ascii="Helvetica" w:hAnsi="Helvetica" w:cs="Helvetica"/>
          <w:sz w:val="20"/>
          <w:szCs w:val="20"/>
        </w:rPr>
        <w:t>mandats</w:t>
      </w:r>
      <w:r w:rsidRPr="000504A7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504A7">
        <w:rPr>
          <w:rFonts w:ascii="Helvetica" w:hAnsi="Helvetica" w:cs="Helvetica"/>
          <w:sz w:val="20"/>
          <w:szCs w:val="20"/>
        </w:rPr>
        <w:t>p</w:t>
      </w:r>
      <w:r w:rsidR="00434758" w:rsidRPr="000504A7">
        <w:rPr>
          <w:rFonts w:ascii="Helvetica" w:hAnsi="Helvetica" w:cs="Helvetica"/>
          <w:sz w:val="20"/>
          <w:szCs w:val="20"/>
        </w:rPr>
        <w:t>ost-doctora</w:t>
      </w:r>
      <w:r w:rsidRPr="000504A7">
        <w:rPr>
          <w:rFonts w:ascii="Helvetica" w:hAnsi="Helvetica" w:cs="Helvetica"/>
          <w:sz w:val="20"/>
          <w:szCs w:val="20"/>
        </w:rPr>
        <w:t>ux</w:t>
      </w:r>
      <w:proofErr w:type="spellEnd"/>
      <w:r w:rsidR="00D52A5E">
        <w:rPr>
          <w:rFonts w:ascii="Helvetica" w:hAnsi="Helvetica" w:cs="Helvetica"/>
          <w:sz w:val="20"/>
          <w:szCs w:val="20"/>
        </w:rPr>
        <w:t xml:space="preserve"> (obtenus)</w:t>
      </w:r>
    </w:p>
    <w:p w14:paraId="7FAA2FF2" w14:textId="77777777" w:rsidR="00434758" w:rsidRPr="00A9702E" w:rsidRDefault="00434758" w:rsidP="0047190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8E8C5C3" w14:textId="77777777" w:rsidR="00B16E88" w:rsidRPr="00B804AB" w:rsidRDefault="00B16E88" w:rsidP="00B16E88">
      <w:pPr>
        <w:pStyle w:val="Default"/>
        <w:ind w:left="284" w:hanging="28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2025-2025 : Promotrice du projet MSCA-PF de Katharine </w:t>
      </w:r>
      <w:proofErr w:type="spellStart"/>
      <w:r>
        <w:rPr>
          <w:rFonts w:ascii="Helvetica" w:hAnsi="Helvetica"/>
          <w:sz w:val="20"/>
          <w:szCs w:val="20"/>
        </w:rPr>
        <w:t>Throssell</w:t>
      </w:r>
      <w:proofErr w:type="spellEnd"/>
      <w:r>
        <w:rPr>
          <w:rFonts w:ascii="Helvetica" w:hAnsi="Helvetica"/>
          <w:sz w:val="20"/>
          <w:szCs w:val="20"/>
        </w:rPr>
        <w:t xml:space="preserve"> Kids on </w:t>
      </w:r>
      <w:proofErr w:type="spellStart"/>
      <w:r>
        <w:rPr>
          <w:rFonts w:ascii="Helvetica" w:hAnsi="Helvetica"/>
          <w:sz w:val="20"/>
          <w:szCs w:val="20"/>
        </w:rPr>
        <w:t>Climate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r>
        <w:rPr>
          <w:rFonts w:ascii="Helvetica" w:hAnsi="Helvetica" w:cs="Helvetica"/>
          <w:sz w:val="20"/>
          <w:szCs w:val="20"/>
        </w:rPr>
        <w:t>F</w:t>
      </w:r>
      <w:r w:rsidRPr="00670922">
        <w:rPr>
          <w:rFonts w:ascii="Helvetica" w:hAnsi="Helvetica" w:cs="Helvetica"/>
          <w:sz w:val="20"/>
          <w:szCs w:val="20"/>
        </w:rPr>
        <w:t>inancement</w:t>
      </w:r>
      <w:r>
        <w:rPr>
          <w:rFonts w:ascii="Helvetica" w:hAnsi="Helvetica" w:cs="Helvetica"/>
          <w:sz w:val="20"/>
          <w:szCs w:val="20"/>
        </w:rPr>
        <w:t> :</w:t>
      </w:r>
      <w:r w:rsidRPr="00670922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Commission européenne</w:t>
      </w:r>
      <w:r w:rsidRPr="00670922">
        <w:rPr>
          <w:rFonts w:ascii="Helvetica" w:hAnsi="Helvetica" w:cs="Helvetica"/>
          <w:sz w:val="20"/>
          <w:szCs w:val="20"/>
        </w:rPr>
        <w:t>.</w:t>
      </w:r>
    </w:p>
    <w:p w14:paraId="5B8761EC" w14:textId="6803A58B" w:rsidR="004F04EE" w:rsidRPr="000504A7" w:rsidRDefault="004F04EE" w:rsidP="00471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</w:rPr>
        <w:t xml:space="preserve">2019-2022 : promotrice du projet d’Hugo </w:t>
      </w:r>
      <w:proofErr w:type="spellStart"/>
      <w:r w:rsidRPr="000504A7">
        <w:rPr>
          <w:rFonts w:ascii="Helvetica" w:hAnsi="Helvetica" w:cs="Helvetica"/>
          <w:sz w:val="20"/>
          <w:szCs w:val="20"/>
        </w:rPr>
        <w:t>Canihac</w:t>
      </w:r>
      <w:proofErr w:type="spellEnd"/>
      <w:r w:rsidRPr="000504A7">
        <w:rPr>
          <w:rFonts w:ascii="Helvetica" w:hAnsi="Helvetica" w:cs="Helvetica"/>
          <w:sz w:val="20"/>
          <w:szCs w:val="20"/>
        </w:rPr>
        <w:t xml:space="preserve">, chargé de recherche </w:t>
      </w:r>
      <w:r w:rsidR="007053AC" w:rsidRPr="000504A7">
        <w:rPr>
          <w:rFonts w:ascii="Helvetica" w:hAnsi="Helvetica" w:cs="Helvetica"/>
          <w:sz w:val="20"/>
          <w:szCs w:val="20"/>
        </w:rPr>
        <w:t>d</w:t>
      </w:r>
      <w:r w:rsidRPr="000504A7">
        <w:rPr>
          <w:rFonts w:ascii="Helvetica" w:hAnsi="Helvetica" w:cs="Helvetica"/>
          <w:sz w:val="20"/>
          <w:szCs w:val="20"/>
        </w:rPr>
        <w:t>u F.R.S.-FNRS</w:t>
      </w:r>
      <w:r w:rsidR="00D52A5E">
        <w:rPr>
          <w:rFonts w:ascii="Helvetica" w:hAnsi="Helvetica" w:cs="Helvetica"/>
          <w:sz w:val="20"/>
          <w:szCs w:val="20"/>
        </w:rPr>
        <w:t xml:space="preserve"> </w:t>
      </w:r>
      <w:r w:rsidR="00434758" w:rsidRPr="00D52A5E">
        <w:rPr>
          <w:rFonts w:ascii="Helvetica" w:hAnsi="Helvetica"/>
          <w:i/>
          <w:sz w:val="20"/>
          <w:szCs w:val="20"/>
          <w:lang w:eastAsia="ja-JP"/>
        </w:rPr>
        <w:t>Gouverner l’interdépendance</w:t>
      </w:r>
      <w:r w:rsidR="003C69DE" w:rsidRPr="00D52A5E">
        <w:rPr>
          <w:rFonts w:ascii="Helvetica" w:hAnsi="Helvetica"/>
          <w:i/>
          <w:sz w:val="20"/>
          <w:szCs w:val="20"/>
          <w:lang w:eastAsia="ja-JP"/>
        </w:rPr>
        <w:t> : s</w:t>
      </w:r>
      <w:r w:rsidR="00434758" w:rsidRPr="00D52A5E">
        <w:rPr>
          <w:rFonts w:ascii="Helvetica" w:hAnsi="Helvetica"/>
          <w:i/>
          <w:sz w:val="20"/>
          <w:szCs w:val="20"/>
          <w:lang w:eastAsia="ja-JP"/>
        </w:rPr>
        <w:t xml:space="preserve">ocio-histoire d’un changement de paradigme constitutionnel dans l’Union </w:t>
      </w:r>
      <w:r w:rsidR="00434758" w:rsidRPr="00D52A5E">
        <w:rPr>
          <w:rFonts w:ascii="Helvetica" w:hAnsi="Helvetica"/>
          <w:i/>
          <w:sz w:val="20"/>
          <w:szCs w:val="20"/>
        </w:rPr>
        <w:t>européenne</w:t>
      </w:r>
      <w:r w:rsidR="00434758" w:rsidRPr="000504A7">
        <w:rPr>
          <w:rFonts w:ascii="Helvetica" w:hAnsi="Helvetica"/>
          <w:sz w:val="20"/>
          <w:szCs w:val="20"/>
        </w:rPr>
        <w:t>.</w:t>
      </w:r>
    </w:p>
    <w:p w14:paraId="37FD80FF" w14:textId="383BF22A" w:rsidR="00AF0C40" w:rsidRPr="000504A7" w:rsidRDefault="00AF0C40" w:rsidP="00471908">
      <w:pPr>
        <w:pStyle w:val="Default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0504A7">
        <w:rPr>
          <w:rFonts w:ascii="Helvetica" w:hAnsi="Helvetica" w:cs="Helvetica"/>
          <w:sz w:val="20"/>
          <w:szCs w:val="20"/>
        </w:rPr>
        <w:t>2018-201</w:t>
      </w:r>
      <w:r w:rsidR="005403C2" w:rsidRPr="000504A7">
        <w:rPr>
          <w:rFonts w:ascii="Helvetica" w:hAnsi="Helvetica" w:cs="Helvetica"/>
          <w:sz w:val="20"/>
          <w:szCs w:val="20"/>
        </w:rPr>
        <w:t>9</w:t>
      </w:r>
      <w:r w:rsidRPr="000504A7">
        <w:rPr>
          <w:rFonts w:ascii="Helvetica" w:hAnsi="Helvetica" w:cs="Helvetica"/>
          <w:sz w:val="20"/>
          <w:szCs w:val="20"/>
        </w:rPr>
        <w:t xml:space="preserve"> : promotrice du projet </w:t>
      </w:r>
      <w:proofErr w:type="spellStart"/>
      <w:r w:rsidRPr="000504A7">
        <w:rPr>
          <w:rFonts w:ascii="Helvetica" w:hAnsi="Helvetica" w:cs="Helvetica"/>
          <w:sz w:val="20"/>
          <w:szCs w:val="20"/>
        </w:rPr>
        <w:t>post-doctoral</w:t>
      </w:r>
      <w:proofErr w:type="spellEnd"/>
      <w:r w:rsidRPr="000504A7">
        <w:rPr>
          <w:rFonts w:ascii="Helvetica" w:hAnsi="Helvetica" w:cs="Helvetica"/>
          <w:sz w:val="20"/>
          <w:szCs w:val="20"/>
        </w:rPr>
        <w:t xml:space="preserve"> (Fonds spéciaux de recherche) d’Hugo </w:t>
      </w:r>
      <w:proofErr w:type="spellStart"/>
      <w:r w:rsidRPr="000504A7">
        <w:rPr>
          <w:rFonts w:ascii="Helvetica" w:hAnsi="Helvetica" w:cs="Helvetica"/>
          <w:sz w:val="20"/>
          <w:szCs w:val="20"/>
        </w:rPr>
        <w:t>Canihac</w:t>
      </w:r>
      <w:proofErr w:type="spellEnd"/>
      <w:r w:rsidRPr="000504A7">
        <w:rPr>
          <w:rFonts w:ascii="Helvetica" w:hAnsi="Helvetica" w:cs="Helvetica"/>
          <w:sz w:val="20"/>
          <w:szCs w:val="20"/>
        </w:rPr>
        <w:t xml:space="preserve">, Université Saint-Louis – Bruxelles, </w:t>
      </w:r>
      <w:r w:rsidRPr="00471908">
        <w:rPr>
          <w:rFonts w:ascii="Helvetica" w:hAnsi="Helvetica" w:cs="Helvetica"/>
          <w:i/>
          <w:sz w:val="20"/>
          <w:szCs w:val="20"/>
        </w:rPr>
        <w:t xml:space="preserve">Gouverner l’interdépendance juridique. L’invention du ‘pluralisme constitutionnel’ dans l’Union européenne </w:t>
      </w:r>
      <w:r w:rsidR="00BE642B" w:rsidRPr="00471908">
        <w:rPr>
          <w:rFonts w:ascii="Helvetica" w:hAnsi="Helvetica" w:cs="Helvetica"/>
          <w:i/>
          <w:sz w:val="20"/>
          <w:szCs w:val="20"/>
        </w:rPr>
        <w:t>en perspective socio-historique</w:t>
      </w:r>
      <w:r w:rsidRPr="000504A7">
        <w:rPr>
          <w:rFonts w:ascii="Helvetica" w:hAnsi="Helvetica" w:cs="Helvetica"/>
          <w:sz w:val="20"/>
          <w:szCs w:val="20"/>
        </w:rPr>
        <w:t xml:space="preserve">. </w:t>
      </w:r>
    </w:p>
    <w:p w14:paraId="154B1510" w14:textId="1CA8C2F6" w:rsidR="00434758" w:rsidRPr="00471908" w:rsidRDefault="00434758" w:rsidP="003C69D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/>
          <w:i/>
          <w:iCs/>
          <w:sz w:val="20"/>
          <w:szCs w:val="20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2017-2019 : promotrice du projet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post-doctoral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 (Fonds spéciaux de recherche) de Martin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Deleixhe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, Université Saint-Louis – Bruxelles, </w:t>
      </w:r>
      <w:r w:rsidRPr="00471908">
        <w:rPr>
          <w:rFonts w:ascii="Helvetica" w:hAnsi="Helvetica"/>
          <w:bCs/>
          <w:i/>
          <w:sz w:val="20"/>
          <w:szCs w:val="20"/>
        </w:rPr>
        <w:t xml:space="preserve">La démocratie entre régime politique et idéal d’émancipation égalitaire. </w:t>
      </w:r>
      <w:r w:rsidRPr="00471908">
        <w:rPr>
          <w:rFonts w:ascii="Helvetica" w:hAnsi="Helvetica"/>
          <w:i/>
          <w:iCs/>
          <w:sz w:val="20"/>
          <w:szCs w:val="20"/>
        </w:rPr>
        <w:t>La contribution de la pensée marxiste française aux théories de la démocratie radicale</w:t>
      </w:r>
      <w:r w:rsidR="00471908" w:rsidRPr="00471908">
        <w:rPr>
          <w:rFonts w:ascii="Helvetica" w:hAnsi="Helvetica"/>
          <w:i/>
          <w:iCs/>
          <w:sz w:val="20"/>
          <w:szCs w:val="20"/>
        </w:rPr>
        <w:t>.</w:t>
      </w:r>
    </w:p>
    <w:p w14:paraId="7C73C06E" w14:textId="77777777" w:rsidR="00434758" w:rsidRPr="00A9702E" w:rsidRDefault="00434758" w:rsidP="0043475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5C59CBBB" w14:textId="511A4E73" w:rsidR="00434758" w:rsidRPr="000504A7" w:rsidRDefault="00434758" w:rsidP="0043475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etica" w:hAnsi="Helvetica"/>
          <w:sz w:val="20"/>
          <w:szCs w:val="20"/>
        </w:rPr>
      </w:pPr>
      <w:r w:rsidRPr="000504A7">
        <w:rPr>
          <w:rFonts w:ascii="Helvetica" w:hAnsi="Helvetica"/>
          <w:sz w:val="20"/>
          <w:szCs w:val="20"/>
        </w:rPr>
        <w:t>Autres</w:t>
      </w:r>
    </w:p>
    <w:p w14:paraId="18A19BBC" w14:textId="77777777" w:rsidR="00434758" w:rsidRPr="000504A7" w:rsidRDefault="00434758" w:rsidP="00434758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0"/>
          <w:szCs w:val="20"/>
        </w:rPr>
      </w:pPr>
    </w:p>
    <w:p w14:paraId="1D819BFE" w14:textId="3FDEB8C6" w:rsidR="00055F50" w:rsidRPr="000504A7" w:rsidRDefault="00055F50" w:rsidP="00220733">
      <w:pPr>
        <w:pStyle w:val="Default"/>
        <w:jc w:val="both"/>
        <w:rPr>
          <w:rFonts w:ascii="Helvetica" w:hAnsi="Helvetica"/>
          <w:sz w:val="20"/>
          <w:szCs w:val="20"/>
        </w:rPr>
      </w:pPr>
      <w:r w:rsidRPr="000504A7">
        <w:rPr>
          <w:rFonts w:ascii="Helvetica" w:hAnsi="Helvetica"/>
          <w:sz w:val="20"/>
          <w:szCs w:val="20"/>
        </w:rPr>
        <w:t xml:space="preserve">2020- : présidente du groupe de contact FNRS </w:t>
      </w:r>
      <w:r w:rsidRPr="00D52A5E">
        <w:rPr>
          <w:rFonts w:ascii="Helvetica" w:hAnsi="Helvetica"/>
          <w:i/>
          <w:sz w:val="20"/>
          <w:szCs w:val="20"/>
        </w:rPr>
        <w:t xml:space="preserve">Law, </w:t>
      </w:r>
      <w:proofErr w:type="spellStart"/>
      <w:r w:rsidRPr="00D52A5E">
        <w:rPr>
          <w:rFonts w:ascii="Helvetica" w:hAnsi="Helvetica"/>
          <w:i/>
          <w:sz w:val="20"/>
          <w:szCs w:val="20"/>
        </w:rPr>
        <w:t>Rights</w:t>
      </w:r>
      <w:proofErr w:type="spellEnd"/>
      <w:r w:rsidRPr="00D52A5E">
        <w:rPr>
          <w:rFonts w:ascii="Helvetica" w:hAnsi="Helvetica"/>
          <w:i/>
          <w:sz w:val="20"/>
          <w:szCs w:val="20"/>
        </w:rPr>
        <w:t xml:space="preserve"> and (De-)</w:t>
      </w:r>
      <w:proofErr w:type="spellStart"/>
      <w:r w:rsidRPr="00D52A5E">
        <w:rPr>
          <w:rFonts w:ascii="Helvetica" w:hAnsi="Helvetica"/>
          <w:i/>
          <w:sz w:val="20"/>
          <w:szCs w:val="20"/>
        </w:rPr>
        <w:t>Civilizing</w:t>
      </w:r>
      <w:proofErr w:type="spellEnd"/>
      <w:r w:rsidRPr="00D52A5E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D52A5E">
        <w:rPr>
          <w:rFonts w:ascii="Helvetica" w:hAnsi="Helvetica"/>
          <w:i/>
          <w:sz w:val="20"/>
          <w:szCs w:val="20"/>
        </w:rPr>
        <w:t>Processes</w:t>
      </w:r>
      <w:proofErr w:type="spellEnd"/>
      <w:r w:rsidRPr="000504A7">
        <w:rPr>
          <w:rFonts w:ascii="Helvetica" w:hAnsi="Helvetica"/>
          <w:sz w:val="20"/>
          <w:szCs w:val="20"/>
        </w:rPr>
        <w:t>.</w:t>
      </w:r>
    </w:p>
    <w:p w14:paraId="5B777C62" w14:textId="00CA469D" w:rsidR="00081741" w:rsidRPr="00A9702E" w:rsidRDefault="00081741" w:rsidP="003C69D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2011-2017 : promotion du projet de recherche </w:t>
      </w:r>
      <w:r w:rsidRPr="00D52A5E">
        <w:rPr>
          <w:rFonts w:ascii="Helvetica" w:hAnsi="Helvetica" w:cs="Helvetica"/>
          <w:i/>
          <w:sz w:val="20"/>
          <w:szCs w:val="20"/>
          <w:lang w:eastAsia="ja-JP"/>
        </w:rPr>
        <w:t>Tivoli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avec Christine </w:t>
      </w:r>
      <w:proofErr w:type="spellStart"/>
      <w:r w:rsidRPr="00A9702E">
        <w:rPr>
          <w:rFonts w:ascii="Helvetica" w:hAnsi="Helvetica" w:cs="Helvetica"/>
          <w:sz w:val="20"/>
          <w:szCs w:val="20"/>
          <w:lang w:eastAsia="ja-JP"/>
        </w:rPr>
        <w:t>Schaut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, recherche financée par les Fonds Spéciaux de Recherche (avril 2012-2014) et menée par Laura </w:t>
      </w:r>
      <w:proofErr w:type="spellStart"/>
      <w:r w:rsidR="00D52A5E">
        <w:rPr>
          <w:rFonts w:ascii="Helvetica" w:hAnsi="Helvetica" w:cs="Helvetica"/>
          <w:sz w:val="20"/>
          <w:szCs w:val="20"/>
          <w:lang w:eastAsia="ja-JP"/>
        </w:rPr>
        <w:t>Curado</w:t>
      </w:r>
      <w:proofErr w:type="spellEnd"/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 (Centre de recherches sociologiques</w:t>
      </w:r>
      <w:r w:rsidR="00D52A5E"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USL-B), intitulé du projet : « La montée du référentiel de la durabilité dans les politiques urbaines à Bruxelles » ; organisation et animation d’un groupe et d’un séminaire de recherche </w:t>
      </w:r>
      <w:r w:rsidRPr="00D52A5E">
        <w:rPr>
          <w:rFonts w:ascii="Helvetica" w:hAnsi="Helvetica" w:cs="Helvetica"/>
          <w:i/>
          <w:sz w:val="20"/>
          <w:szCs w:val="20"/>
          <w:lang w:eastAsia="ja-JP"/>
        </w:rPr>
        <w:t>Quartier</w:t>
      </w:r>
      <w:r w:rsidR="00D52A5E">
        <w:rPr>
          <w:rFonts w:ascii="Helvetica" w:hAnsi="Helvetica" w:cs="Helvetica"/>
          <w:i/>
          <w:sz w:val="20"/>
          <w:szCs w:val="20"/>
          <w:lang w:eastAsia="ja-JP"/>
        </w:rPr>
        <w:t>s</w:t>
      </w:r>
      <w:r w:rsidRPr="00D52A5E">
        <w:rPr>
          <w:rFonts w:ascii="Helvetica" w:hAnsi="Helvetica" w:cs="Helvetica"/>
          <w:i/>
          <w:sz w:val="20"/>
          <w:szCs w:val="20"/>
          <w:lang w:eastAsia="ja-JP"/>
        </w:rPr>
        <w:t xml:space="preserve"> durable</w:t>
      </w:r>
      <w:r w:rsidR="00D52A5E">
        <w:rPr>
          <w:rFonts w:ascii="Helvetica" w:hAnsi="Helvetica" w:cs="Helvetica"/>
          <w:i/>
          <w:sz w:val="20"/>
          <w:szCs w:val="20"/>
          <w:lang w:eastAsia="ja-JP"/>
        </w:rPr>
        <w:t>s</w:t>
      </w:r>
      <w:r w:rsidRPr="00A9702E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11EBA541" w14:textId="77777777" w:rsidR="00081741" w:rsidRPr="00A9702E" w:rsidRDefault="00081741" w:rsidP="00081741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04C8DA6D" w14:textId="09166878" w:rsidR="00920B1D" w:rsidRPr="000504A7" w:rsidRDefault="00081741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 w:rsidRPr="000504A7">
        <w:rPr>
          <w:rFonts w:ascii="Helvetica" w:hAnsi="Helvetica" w:cs="Helvetica"/>
          <w:lang w:eastAsia="ja-JP"/>
        </w:rPr>
        <w:t>11</w:t>
      </w:r>
      <w:r w:rsidR="004A4455" w:rsidRPr="000504A7">
        <w:rPr>
          <w:rFonts w:ascii="Helvetica" w:hAnsi="Helvetica" w:cs="Helvetica"/>
          <w:lang w:eastAsia="ja-JP"/>
        </w:rPr>
        <w:t xml:space="preserve">. Activités scientifiques dans le cadre </w:t>
      </w:r>
      <w:r w:rsidR="00920B1D" w:rsidRPr="000504A7">
        <w:rPr>
          <w:rFonts w:ascii="Helvetica" w:hAnsi="Helvetica" w:cs="Helvetica"/>
          <w:lang w:eastAsia="ja-JP"/>
        </w:rPr>
        <w:t>d’un</w:t>
      </w:r>
      <w:r w:rsidR="004A4455" w:rsidRPr="000504A7">
        <w:rPr>
          <w:rFonts w:ascii="Helvetica" w:hAnsi="Helvetica" w:cs="Helvetica"/>
          <w:lang w:eastAsia="ja-JP"/>
        </w:rPr>
        <w:t xml:space="preserve"> </w:t>
      </w:r>
      <w:r w:rsidR="00920B1D" w:rsidRPr="000504A7">
        <w:rPr>
          <w:rFonts w:ascii="Helvetica" w:hAnsi="Helvetica" w:cs="Helvetica"/>
          <w:lang w:eastAsia="ja-JP"/>
        </w:rPr>
        <w:t>mandat exercé auprès d’une revue</w:t>
      </w:r>
      <w:r w:rsidR="003C69DE">
        <w:rPr>
          <w:rFonts w:ascii="Helvetica" w:hAnsi="Helvetica" w:cs="Helvetica"/>
          <w:lang w:eastAsia="ja-JP"/>
        </w:rPr>
        <w:t>/collection</w:t>
      </w:r>
    </w:p>
    <w:p w14:paraId="16DF208D" w14:textId="3F95BE9F" w:rsidR="0018266B" w:rsidRPr="000504A7" w:rsidRDefault="0018266B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</w:p>
    <w:p w14:paraId="3BB2786B" w14:textId="48721CFC" w:rsidR="003C69DE" w:rsidRPr="00034A82" w:rsidRDefault="003C69DE" w:rsidP="003C69D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34A82">
        <w:rPr>
          <w:rFonts w:ascii="Helvetica" w:hAnsi="Helvetica" w:cs="Helvetica"/>
          <w:sz w:val="20"/>
          <w:szCs w:val="20"/>
          <w:lang w:eastAsia="ja-JP"/>
        </w:rPr>
        <w:t>Depuis 2022</w:t>
      </w:r>
      <w:r>
        <w:rPr>
          <w:rFonts w:ascii="Helvetica" w:hAnsi="Helvetica" w:cs="Helvetica"/>
          <w:sz w:val="20"/>
          <w:szCs w:val="20"/>
          <w:lang w:eastAsia="ja-JP"/>
        </w:rPr>
        <w:t xml:space="preserve">, </w:t>
      </w:r>
      <w:r w:rsidRPr="00034A82">
        <w:rPr>
          <w:rFonts w:ascii="Helvetica" w:hAnsi="Helvetica" w:cs="Helvetica"/>
          <w:sz w:val="20"/>
          <w:szCs w:val="20"/>
          <w:lang w:eastAsia="ja-JP"/>
        </w:rPr>
        <w:t xml:space="preserve">membre du comité éditorial </w:t>
      </w:r>
      <w:r w:rsidRPr="00034A8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de la collection </w:t>
      </w:r>
      <w:r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« </w:t>
      </w:r>
      <w:r w:rsidRPr="00034A8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Science Politique</w:t>
      </w:r>
      <w:r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 » </w:t>
      </w:r>
      <w:r w:rsidRPr="00034A8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de l</w:t>
      </w:r>
      <w:r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’</w:t>
      </w:r>
      <w:r w:rsidRPr="00034A82"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>ABSP</w:t>
      </w:r>
      <w:r>
        <w:rPr>
          <w:rFonts w:ascii="Helvetica" w:eastAsiaTheme="minorEastAsia" w:hAnsi="Helvetica" w:cs="Helvetica Neue"/>
          <w:color w:val="000000"/>
          <w:sz w:val="20"/>
          <w:szCs w:val="20"/>
          <w:lang w:val="fr-FR" w:eastAsia="ja-JP"/>
        </w:rPr>
        <w:t xml:space="preserve"> chez Bruylant.</w:t>
      </w:r>
    </w:p>
    <w:p w14:paraId="74AE686A" w14:textId="0E995265" w:rsidR="00A4562B" w:rsidRPr="000504A7" w:rsidRDefault="00A4562B" w:rsidP="00F1466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Depuis 2018, membre du comité éditorial de la collection </w:t>
      </w:r>
      <w:r w:rsidRPr="000504A7">
        <w:rPr>
          <w:rFonts w:ascii="Helvetica" w:hAnsi="Helvetica"/>
          <w:sz w:val="20"/>
          <w:szCs w:val="20"/>
          <w:lang w:eastAsia="ja-JP"/>
        </w:rPr>
        <w:t>Norbert Elias</w:t>
      </w:r>
      <w:r w:rsidR="003D2327" w:rsidRPr="000504A7">
        <w:rPr>
          <w:rFonts w:ascii="Helvetica" w:hAnsi="Helvetica"/>
          <w:sz w:val="20"/>
          <w:szCs w:val="20"/>
          <w:lang w:eastAsia="ja-JP"/>
        </w:rPr>
        <w:t xml:space="preserve"> </w:t>
      </w:r>
      <w:proofErr w:type="spellStart"/>
      <w:r w:rsidR="007053AC" w:rsidRPr="000504A7">
        <w:rPr>
          <w:rFonts w:ascii="Helvetica" w:hAnsi="Helvetica"/>
          <w:sz w:val="20"/>
          <w:szCs w:val="20"/>
          <w:lang w:eastAsia="ja-JP"/>
        </w:rPr>
        <w:t>Series</w:t>
      </w:r>
      <w:proofErr w:type="spellEnd"/>
      <w:r w:rsidR="007053AC" w:rsidRPr="000504A7">
        <w:rPr>
          <w:rFonts w:ascii="Helvetica" w:hAnsi="Helvetica"/>
          <w:sz w:val="20"/>
          <w:szCs w:val="20"/>
          <w:lang w:eastAsia="ja-JP"/>
        </w:rPr>
        <w:t xml:space="preserve"> </w:t>
      </w:r>
      <w:r w:rsidR="003D2327" w:rsidRPr="000504A7">
        <w:rPr>
          <w:rFonts w:ascii="Helvetica" w:hAnsi="Helvetica"/>
          <w:sz w:val="20"/>
          <w:szCs w:val="20"/>
          <w:lang w:eastAsia="ja-JP"/>
        </w:rPr>
        <w:t xml:space="preserve">chez </w:t>
      </w:r>
      <w:proofErr w:type="spellStart"/>
      <w:r w:rsidR="003D2327" w:rsidRPr="000504A7">
        <w:rPr>
          <w:rFonts w:ascii="Helvetica" w:hAnsi="Helvetica"/>
          <w:sz w:val="20"/>
          <w:szCs w:val="20"/>
          <w:lang w:eastAsia="ja-JP"/>
        </w:rPr>
        <w:t>Palgrave</w:t>
      </w:r>
      <w:proofErr w:type="spellEnd"/>
      <w:r w:rsidR="003D2327" w:rsidRPr="000504A7">
        <w:rPr>
          <w:rFonts w:ascii="Helvetica" w:hAnsi="Helvetica"/>
          <w:sz w:val="20"/>
          <w:szCs w:val="20"/>
          <w:lang w:eastAsia="ja-JP"/>
        </w:rPr>
        <w:t xml:space="preserve"> Macmillan</w:t>
      </w:r>
      <w:r w:rsidRPr="000504A7">
        <w:rPr>
          <w:rFonts w:ascii="Helvetica" w:hAnsi="Helvetica"/>
          <w:sz w:val="20"/>
          <w:szCs w:val="20"/>
          <w:lang w:eastAsia="ja-JP"/>
        </w:rPr>
        <w:t>.</w:t>
      </w:r>
    </w:p>
    <w:p w14:paraId="145ACA50" w14:textId="6C3B5F27" w:rsidR="004A4455" w:rsidRPr="000504A7" w:rsidRDefault="004A4455" w:rsidP="00F1466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Depuis 2014, membre du comité scientifique de </w:t>
      </w:r>
      <w:r w:rsidRPr="000504A7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Brussels </w:t>
      </w:r>
      <w:proofErr w:type="spellStart"/>
      <w:r w:rsidRPr="000504A7">
        <w:rPr>
          <w:rFonts w:ascii="Helvetica" w:hAnsi="Helvetica" w:cs="Helvetica"/>
          <w:i/>
          <w:iCs/>
          <w:sz w:val="20"/>
          <w:szCs w:val="20"/>
          <w:lang w:eastAsia="ja-JP"/>
        </w:rPr>
        <w:t>Studies</w:t>
      </w:r>
      <w:proofErr w:type="spellEnd"/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7A101322" w14:textId="6B2EFB00" w:rsidR="004A4455" w:rsidRPr="000504A7" w:rsidRDefault="004A4455" w:rsidP="00F1466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Depuis 2012, membre du comité </w:t>
      </w:r>
      <w:r w:rsidR="00D6445B" w:rsidRPr="000504A7">
        <w:rPr>
          <w:rFonts w:ascii="Helvetica" w:hAnsi="Helvetica" w:cs="Helvetica"/>
          <w:sz w:val="20"/>
          <w:szCs w:val="20"/>
          <w:lang w:eastAsia="ja-JP"/>
        </w:rPr>
        <w:t>éditorial</w:t>
      </w: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 de </w:t>
      </w:r>
      <w:proofErr w:type="spellStart"/>
      <w:r w:rsidRPr="000504A7">
        <w:rPr>
          <w:rFonts w:ascii="Helvetica" w:hAnsi="Helvetica" w:cs="Helvetica"/>
          <w:i/>
          <w:iCs/>
          <w:sz w:val="20"/>
          <w:szCs w:val="20"/>
          <w:lang w:eastAsia="ja-JP"/>
        </w:rPr>
        <w:t>Cambio</w:t>
      </w:r>
      <w:proofErr w:type="spellEnd"/>
      <w:r w:rsidRPr="000504A7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. </w:t>
      </w:r>
      <w:r w:rsidRPr="000504A7">
        <w:rPr>
          <w:rFonts w:ascii="Helvetica" w:hAnsi="Helvetica" w:cs="Helvetica"/>
          <w:i/>
          <w:sz w:val="20"/>
          <w:szCs w:val="20"/>
          <w:lang w:val="en-US" w:eastAsia="ja-JP"/>
        </w:rPr>
        <w:t>Review on social change</w:t>
      </w:r>
      <w:r w:rsidRPr="000504A7">
        <w:rPr>
          <w:rFonts w:ascii="Helvetica" w:hAnsi="Helvetica" w:cs="Helvetica"/>
          <w:sz w:val="20"/>
          <w:szCs w:val="20"/>
          <w:lang w:val="en-US" w:eastAsia="ja-JP"/>
        </w:rPr>
        <w:t xml:space="preserve"> (</w:t>
      </w:r>
      <w:r w:rsidRPr="000504A7">
        <w:rPr>
          <w:rFonts w:ascii="Helvetica" w:hAnsi="Helvetica" w:cs="Helvetica"/>
          <w:color w:val="0D2394"/>
          <w:sz w:val="20"/>
          <w:szCs w:val="20"/>
          <w:lang w:val="en-US" w:eastAsia="ja-JP"/>
        </w:rPr>
        <w:t>www.cambio.unifi.it</w:t>
      </w:r>
      <w:r w:rsidRPr="000504A7">
        <w:rPr>
          <w:rFonts w:ascii="Helvetica" w:hAnsi="Helvetica" w:cs="Helvetica"/>
          <w:sz w:val="20"/>
          <w:szCs w:val="20"/>
          <w:lang w:val="en-US" w:eastAsia="ja-JP"/>
        </w:rPr>
        <w:t xml:space="preserve">). </w:t>
      </w:r>
    </w:p>
    <w:p w14:paraId="55BB08C5" w14:textId="784A97B5" w:rsidR="004A4455" w:rsidRPr="000504A7" w:rsidRDefault="004A4455" w:rsidP="009865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val="en-US"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Depuis 2011, membre fondateur (à titre de francophone editor) du comité éditorial de </w:t>
      </w:r>
      <w:r w:rsidRPr="000504A7">
        <w:rPr>
          <w:rFonts w:ascii="Helvetica" w:hAnsi="Helvetica" w:cs="Helvetica"/>
          <w:i/>
          <w:iCs/>
          <w:sz w:val="20"/>
          <w:szCs w:val="20"/>
          <w:lang w:eastAsia="ja-JP"/>
        </w:rPr>
        <w:t xml:space="preserve">Human Figurations. </w:t>
      </w:r>
      <w:r w:rsidRPr="000504A7">
        <w:rPr>
          <w:rFonts w:ascii="Helvetica" w:hAnsi="Helvetica" w:cs="Helvetica"/>
          <w:i/>
          <w:iCs/>
          <w:sz w:val="20"/>
          <w:szCs w:val="20"/>
          <w:lang w:val="en-US" w:eastAsia="ja-JP"/>
        </w:rPr>
        <w:t xml:space="preserve">Long-term Perspectives on the Human Condition </w:t>
      </w:r>
      <w:r w:rsidRPr="000504A7">
        <w:rPr>
          <w:rFonts w:ascii="Helvetica" w:hAnsi="Helvetica" w:cs="Helvetica"/>
          <w:sz w:val="20"/>
          <w:szCs w:val="20"/>
          <w:lang w:val="en-US" w:eastAsia="ja-JP"/>
        </w:rPr>
        <w:t xml:space="preserve">(Issue 1, January 2012, published by the Scholarly Publishing Office, University of Michigan), editor: Katie Liston (University of Ulster). </w:t>
      </w:r>
    </w:p>
    <w:p w14:paraId="034C4C81" w14:textId="114C2346" w:rsidR="004A4455" w:rsidRPr="00A9702E" w:rsidRDefault="004A4455" w:rsidP="009865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Depuis 2008, membre du comité de rédaction/éditorial de la </w:t>
      </w:r>
      <w:r w:rsidRPr="000504A7">
        <w:rPr>
          <w:rFonts w:ascii="Helvetica" w:hAnsi="Helvetica" w:cs="Helvetica"/>
          <w:i/>
          <w:iCs/>
          <w:sz w:val="20"/>
          <w:szCs w:val="20"/>
          <w:lang w:eastAsia="ja-JP"/>
        </w:rPr>
        <w:t>Figurations</w:t>
      </w:r>
      <w:r w:rsidRPr="000504A7">
        <w:rPr>
          <w:rFonts w:ascii="Helvetica" w:hAnsi="Helvetica" w:cs="Helvetica"/>
          <w:sz w:val="20"/>
          <w:szCs w:val="20"/>
          <w:lang w:eastAsia="ja-JP"/>
        </w:rPr>
        <w:t xml:space="preserve">, revue publiée par la Norbert Elias </w:t>
      </w:r>
      <w:proofErr w:type="spellStart"/>
      <w:r w:rsidRPr="000504A7">
        <w:rPr>
          <w:rFonts w:ascii="Helvetica" w:hAnsi="Helvetica" w:cs="Helvetica"/>
          <w:sz w:val="20"/>
          <w:szCs w:val="20"/>
          <w:lang w:eastAsia="ja-JP"/>
        </w:rPr>
        <w:t>Foundation</w:t>
      </w:r>
      <w:proofErr w:type="spellEnd"/>
      <w:r w:rsidR="00B16273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37420D6E" w14:textId="57C3F7C9" w:rsidR="00B16273" w:rsidRPr="00A9702E" w:rsidRDefault="00B16273" w:rsidP="00675ED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proofErr w:type="spellStart"/>
      <w:r w:rsidRPr="00B16273">
        <w:rPr>
          <w:rFonts w:ascii="Helvetica" w:hAnsi="Helvetica" w:cs="Times"/>
          <w:sz w:val="20"/>
          <w:szCs w:val="20"/>
          <w:u w:val="single"/>
          <w:lang w:eastAsia="ja-JP"/>
        </w:rPr>
        <w:t>Reviewer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 xml:space="preserve"> pour les revues </w:t>
      </w:r>
      <w:r w:rsidR="0047052B" w:rsidRPr="00B16273">
        <w:rPr>
          <w:rFonts w:ascii="Helvetica" w:hAnsi="Helvetica" w:cs="Times"/>
          <w:i/>
          <w:sz w:val="20"/>
          <w:szCs w:val="20"/>
          <w:lang w:eastAsia="ja-JP"/>
        </w:rPr>
        <w:t>Revue européenne des scie</w:t>
      </w:r>
      <w:r w:rsidR="0047052B">
        <w:rPr>
          <w:rFonts w:ascii="Helvetica" w:hAnsi="Helvetica" w:cs="Times"/>
          <w:i/>
          <w:sz w:val="20"/>
          <w:szCs w:val="20"/>
          <w:lang w:eastAsia="ja-JP"/>
        </w:rPr>
        <w:t>n</w:t>
      </w:r>
      <w:r w:rsidR="0047052B" w:rsidRPr="00B16273">
        <w:rPr>
          <w:rFonts w:ascii="Helvetica" w:hAnsi="Helvetica" w:cs="Times"/>
          <w:i/>
          <w:sz w:val="20"/>
          <w:szCs w:val="20"/>
          <w:lang w:eastAsia="ja-JP"/>
        </w:rPr>
        <w:t>ces sociales</w:t>
      </w:r>
      <w:r w:rsidR="0047052B"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="0047052B" w:rsidRPr="0047052B">
        <w:rPr>
          <w:rFonts w:ascii="Helvetica" w:hAnsi="Helvetica" w:cs="Times"/>
          <w:i/>
          <w:sz w:val="20"/>
          <w:szCs w:val="20"/>
          <w:lang w:eastAsia="ja-JP"/>
        </w:rPr>
        <w:t xml:space="preserve">Politique européenne </w:t>
      </w:r>
      <w:r w:rsidR="0047052B">
        <w:rPr>
          <w:rFonts w:ascii="Helvetica" w:hAnsi="Helvetica" w:cs="Times"/>
          <w:i/>
          <w:sz w:val="20"/>
          <w:szCs w:val="20"/>
          <w:lang w:eastAsia="ja-JP"/>
        </w:rPr>
        <w:t xml:space="preserve">Cities, </w:t>
      </w:r>
      <w:r w:rsidR="0047052B" w:rsidRPr="00B16273">
        <w:rPr>
          <w:rFonts w:ascii="Helvetica" w:hAnsi="Helvetica" w:cs="Times"/>
          <w:i/>
          <w:sz w:val="20"/>
          <w:szCs w:val="20"/>
          <w:lang w:eastAsia="ja-JP"/>
        </w:rPr>
        <w:t xml:space="preserve">British Journal of </w:t>
      </w:r>
      <w:proofErr w:type="spellStart"/>
      <w:r w:rsidR="0047052B" w:rsidRPr="00B16273">
        <w:rPr>
          <w:rFonts w:ascii="Helvetica" w:hAnsi="Helvetica" w:cs="Times"/>
          <w:i/>
          <w:sz w:val="20"/>
          <w:szCs w:val="20"/>
          <w:lang w:eastAsia="ja-JP"/>
        </w:rPr>
        <w:t>Sociology</w:t>
      </w:r>
      <w:proofErr w:type="spellEnd"/>
      <w:r w:rsidR="0047052B">
        <w:rPr>
          <w:rFonts w:ascii="Helvetica" w:hAnsi="Helvetica" w:cs="Times"/>
          <w:sz w:val="20"/>
          <w:szCs w:val="20"/>
          <w:lang w:eastAsia="ja-JP"/>
        </w:rPr>
        <w:t>,</w:t>
      </w:r>
      <w:r w:rsidR="0047052B" w:rsidRPr="00B16273">
        <w:rPr>
          <w:rFonts w:ascii="Helvetica" w:hAnsi="Helvetica" w:cs="Times"/>
          <w:i/>
          <w:sz w:val="20"/>
          <w:szCs w:val="20"/>
          <w:lang w:eastAsia="ja-JP"/>
        </w:rPr>
        <w:t xml:space="preserve"> </w:t>
      </w:r>
      <w:proofErr w:type="spellStart"/>
      <w:r w:rsidRPr="00B16273">
        <w:rPr>
          <w:rFonts w:ascii="Helvetica" w:hAnsi="Helvetica" w:cs="Times"/>
          <w:i/>
          <w:sz w:val="20"/>
          <w:szCs w:val="20"/>
          <w:lang w:eastAsia="ja-JP"/>
        </w:rPr>
        <w:t>Cambio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Pr="00B16273">
        <w:rPr>
          <w:rFonts w:ascii="Helvetica" w:hAnsi="Helvetica" w:cs="Times"/>
          <w:i/>
          <w:sz w:val="20"/>
          <w:szCs w:val="20"/>
          <w:lang w:eastAsia="ja-JP"/>
        </w:rPr>
        <w:t xml:space="preserve">Brussels </w:t>
      </w:r>
      <w:proofErr w:type="spellStart"/>
      <w:r w:rsidRPr="00B16273">
        <w:rPr>
          <w:rFonts w:ascii="Helvetica" w:hAnsi="Helvetica" w:cs="Times"/>
          <w:i/>
          <w:sz w:val="20"/>
          <w:szCs w:val="20"/>
          <w:lang w:eastAsia="ja-JP"/>
        </w:rPr>
        <w:t>Studies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="00A929CB">
        <w:rPr>
          <w:rFonts w:ascii="Helvetica" w:hAnsi="Helvetica" w:cs="Times"/>
          <w:sz w:val="20"/>
          <w:szCs w:val="20"/>
          <w:lang w:eastAsia="ja-JP"/>
        </w:rPr>
        <w:t xml:space="preserve">les éditions </w:t>
      </w:r>
      <w:proofErr w:type="spellStart"/>
      <w:r>
        <w:rPr>
          <w:rFonts w:ascii="Helvetica" w:hAnsi="Helvetica" w:cs="Times"/>
          <w:sz w:val="20"/>
          <w:szCs w:val="20"/>
          <w:lang w:eastAsia="ja-JP"/>
        </w:rPr>
        <w:t>Palgrave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 xml:space="preserve"> MacMillan</w:t>
      </w:r>
      <w:r w:rsidR="00D52A5E">
        <w:rPr>
          <w:rFonts w:ascii="Helvetica" w:hAnsi="Helvetica" w:cs="Times"/>
          <w:sz w:val="20"/>
          <w:szCs w:val="20"/>
          <w:lang w:eastAsia="ja-JP"/>
        </w:rPr>
        <w:t xml:space="preserve">, </w:t>
      </w:r>
      <w:r w:rsidR="00A929CB">
        <w:rPr>
          <w:rFonts w:ascii="Helvetica" w:hAnsi="Helvetica" w:cs="Times"/>
          <w:sz w:val="20"/>
          <w:szCs w:val="20"/>
          <w:lang w:eastAsia="ja-JP"/>
        </w:rPr>
        <w:t xml:space="preserve">CNRS, </w:t>
      </w:r>
      <w:r w:rsidR="00D52A5E">
        <w:rPr>
          <w:rFonts w:ascii="Helvetica" w:hAnsi="Helvetica" w:cs="Times"/>
          <w:sz w:val="20"/>
          <w:szCs w:val="20"/>
          <w:lang w:eastAsia="ja-JP"/>
        </w:rPr>
        <w:t>e.a.</w:t>
      </w:r>
    </w:p>
    <w:p w14:paraId="60588913" w14:textId="77777777" w:rsidR="001B7BE9" w:rsidRPr="00A9702E" w:rsidRDefault="001B7BE9" w:rsidP="00F1466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lang w:eastAsia="ja-JP"/>
        </w:rPr>
      </w:pPr>
    </w:p>
    <w:p w14:paraId="7FD10577" w14:textId="49375D83" w:rsidR="00440EF3" w:rsidRPr="00986577" w:rsidRDefault="00081741" w:rsidP="00F1466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lang w:eastAsia="ja-JP"/>
        </w:rPr>
      </w:pPr>
      <w:r w:rsidRPr="00986577">
        <w:rPr>
          <w:rFonts w:ascii="Helvetica" w:hAnsi="Helvetica" w:cs="Helvetica"/>
          <w:lang w:eastAsia="ja-JP"/>
        </w:rPr>
        <w:t>12</w:t>
      </w:r>
      <w:r w:rsidR="00440EF3" w:rsidRPr="00986577">
        <w:rPr>
          <w:rFonts w:ascii="Helvetica" w:hAnsi="Helvetica" w:cs="Helvetica"/>
          <w:lang w:eastAsia="ja-JP"/>
        </w:rPr>
        <w:t>. Missions d’expertise</w:t>
      </w:r>
      <w:r w:rsidR="00B740D0" w:rsidRPr="00986577">
        <w:rPr>
          <w:rFonts w:ascii="Helvetica" w:hAnsi="Helvetica" w:cs="Helvetica"/>
          <w:lang w:eastAsia="ja-JP"/>
        </w:rPr>
        <w:t xml:space="preserve"> </w:t>
      </w:r>
      <w:r w:rsidR="00D12B78">
        <w:rPr>
          <w:rFonts w:ascii="Helvetica" w:hAnsi="Helvetica" w:cs="Helvetica"/>
          <w:lang w:eastAsia="ja-JP"/>
        </w:rPr>
        <w:t>récentes</w:t>
      </w:r>
      <w:r w:rsidR="00B16E88">
        <w:rPr>
          <w:rFonts w:ascii="Helvetica" w:hAnsi="Helvetica" w:cs="Helvetica"/>
          <w:lang w:eastAsia="ja-JP"/>
        </w:rPr>
        <w:t xml:space="preserve"> et services à la société</w:t>
      </w:r>
    </w:p>
    <w:p w14:paraId="7EABA4AF" w14:textId="77777777" w:rsidR="0043502F" w:rsidRPr="00986577" w:rsidRDefault="0043502F" w:rsidP="00F1466E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51E6A4F" w14:textId="1482043D" w:rsidR="00B16E88" w:rsidRDefault="00B16E88" w:rsidP="00A929CB">
      <w:pPr>
        <w:ind w:left="284" w:hanging="284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2025- : représentante du F.R.S.-FNRS au sein du comité de gestion du Fonds </w:t>
      </w:r>
      <w:proofErr w:type="spellStart"/>
      <w:r>
        <w:rPr>
          <w:rFonts w:ascii="Helvetica" w:hAnsi="Helvetica"/>
          <w:sz w:val="20"/>
          <w:szCs w:val="20"/>
        </w:rPr>
        <w:t>Houtman</w:t>
      </w:r>
      <w:proofErr w:type="spellEnd"/>
      <w:r>
        <w:rPr>
          <w:rFonts w:ascii="Helvetica" w:hAnsi="Helvetica"/>
          <w:sz w:val="20"/>
          <w:szCs w:val="20"/>
        </w:rPr>
        <w:t xml:space="preserve"> destiné à l’enfance en difficulté, associé à l’Office de la Naissance et de l’Enfance.</w:t>
      </w:r>
    </w:p>
    <w:p w14:paraId="4B40F889" w14:textId="1D2F2801" w:rsidR="00913495" w:rsidRDefault="00913495" w:rsidP="00A929CB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D52A5E">
        <w:rPr>
          <w:rFonts w:ascii="Helvetica" w:hAnsi="Helvetica"/>
          <w:sz w:val="20"/>
          <w:szCs w:val="20"/>
        </w:rPr>
        <w:t>2023 : Service des Affaires sociales de l’Ambassade de la République fédérale d’Allemagne à Paris,</w:t>
      </w:r>
      <w:r w:rsidR="00D52A5E">
        <w:rPr>
          <w:rFonts w:ascii="Helvetica" w:hAnsi="Helvetica"/>
          <w:sz w:val="20"/>
          <w:szCs w:val="20"/>
        </w:rPr>
        <w:t xml:space="preserve"> à propos des débats sur la </w:t>
      </w:r>
      <w:r w:rsidRPr="00D52A5E">
        <w:rPr>
          <w:rFonts w:ascii="Helvetica" w:hAnsi="Helvetica"/>
          <w:sz w:val="20"/>
          <w:szCs w:val="20"/>
        </w:rPr>
        <w:t>« </w:t>
      </w:r>
      <w:proofErr w:type="spellStart"/>
      <w:r w:rsidRPr="00D52A5E">
        <w:rPr>
          <w:rFonts w:ascii="Helvetica" w:hAnsi="Helvetica"/>
          <w:sz w:val="20"/>
          <w:szCs w:val="20"/>
        </w:rPr>
        <w:t>décivilisation</w:t>
      </w:r>
      <w:proofErr w:type="spellEnd"/>
      <w:r w:rsidRPr="00D52A5E">
        <w:rPr>
          <w:rFonts w:ascii="Helvetica" w:hAnsi="Helvetica"/>
          <w:sz w:val="20"/>
          <w:szCs w:val="20"/>
        </w:rPr>
        <w:t xml:space="preserve"> » </w:t>
      </w:r>
      <w:r w:rsidR="00A929CB">
        <w:rPr>
          <w:rFonts w:ascii="Helvetica" w:hAnsi="Helvetica"/>
          <w:sz w:val="20"/>
          <w:szCs w:val="20"/>
        </w:rPr>
        <w:t>en France</w:t>
      </w:r>
      <w:r w:rsidRPr="00D52A5E">
        <w:rPr>
          <w:rFonts w:ascii="Helvetica" w:hAnsi="Helvetica"/>
          <w:sz w:val="20"/>
          <w:szCs w:val="20"/>
        </w:rPr>
        <w:t>.</w:t>
      </w:r>
    </w:p>
    <w:p w14:paraId="6BADBAA9" w14:textId="535E2ACF" w:rsidR="001E3E62" w:rsidRPr="00986577" w:rsidRDefault="001E3E62" w:rsidP="001E3E62">
      <w:pPr>
        <w:rPr>
          <w:rFonts w:ascii="Helvetica" w:hAnsi="Helvetica"/>
          <w:sz w:val="20"/>
          <w:szCs w:val="20"/>
        </w:rPr>
      </w:pPr>
      <w:r w:rsidRPr="00986577">
        <w:rPr>
          <w:rFonts w:ascii="Helvetica" w:hAnsi="Helvetica"/>
          <w:sz w:val="20"/>
          <w:szCs w:val="20"/>
        </w:rPr>
        <w:t xml:space="preserve">2020 : Membre </w:t>
      </w:r>
      <w:r w:rsidRPr="00986577">
        <w:rPr>
          <w:rFonts w:ascii="Helvetica" w:hAnsi="Helvetica"/>
          <w:color w:val="000000"/>
          <w:sz w:val="20"/>
          <w:szCs w:val="20"/>
        </w:rPr>
        <w:t>du Jury du</w:t>
      </w:r>
      <w:r w:rsidR="00D52A5E">
        <w:rPr>
          <w:rFonts w:ascii="Helvetica" w:hAnsi="Helvetica"/>
          <w:color w:val="000000"/>
          <w:sz w:val="20"/>
          <w:szCs w:val="20"/>
        </w:rPr>
        <w:t xml:space="preserve"> </w:t>
      </w:r>
      <w:r w:rsidRPr="00986577">
        <w:rPr>
          <w:rFonts w:ascii="Helvetica" w:hAnsi="Helvetica"/>
          <w:bCs/>
          <w:color w:val="000000"/>
          <w:sz w:val="20"/>
          <w:szCs w:val="20"/>
        </w:rPr>
        <w:t>Prix</w:t>
      </w:r>
      <w:r w:rsidR="00D52A5E">
        <w:rPr>
          <w:rFonts w:ascii="Helvetica" w:hAnsi="Helvetica"/>
          <w:color w:val="000000"/>
          <w:sz w:val="20"/>
          <w:szCs w:val="20"/>
        </w:rPr>
        <w:t xml:space="preserve"> </w:t>
      </w:r>
      <w:r w:rsidRPr="00986577">
        <w:rPr>
          <w:rFonts w:ascii="Helvetica" w:hAnsi="Helvetica"/>
          <w:bCs/>
          <w:color w:val="000000"/>
          <w:sz w:val="20"/>
          <w:szCs w:val="20"/>
        </w:rPr>
        <w:t>McKinsey</w:t>
      </w:r>
      <w:r w:rsidR="003C69DE">
        <w:rPr>
          <w:rFonts w:ascii="Helvetica" w:hAnsi="Helvetica"/>
          <w:bCs/>
          <w:color w:val="000000"/>
          <w:sz w:val="20"/>
          <w:szCs w:val="20"/>
        </w:rPr>
        <w:t xml:space="preserve"> </w:t>
      </w:r>
      <w:r w:rsidRPr="00986577">
        <w:rPr>
          <w:rFonts w:ascii="Helvetica" w:hAnsi="Helvetica"/>
          <w:bCs/>
          <w:color w:val="000000"/>
          <w:sz w:val="20"/>
          <w:szCs w:val="20"/>
        </w:rPr>
        <w:t>(F.R.S.-FNRS)</w:t>
      </w:r>
      <w:r w:rsidR="00A02613">
        <w:rPr>
          <w:rFonts w:ascii="Helvetica" w:hAnsi="Helvetica"/>
          <w:bCs/>
          <w:color w:val="000000"/>
          <w:sz w:val="20"/>
          <w:szCs w:val="20"/>
        </w:rPr>
        <w:t>.</w:t>
      </w:r>
    </w:p>
    <w:p w14:paraId="0DE3EA23" w14:textId="5039A993" w:rsidR="006E3329" w:rsidRPr="00986577" w:rsidRDefault="006E3329" w:rsidP="00986577">
      <w:pPr>
        <w:ind w:left="284" w:hanging="284"/>
        <w:jc w:val="both"/>
        <w:rPr>
          <w:rFonts w:ascii="Helvetica" w:hAnsi="Helvetica"/>
          <w:sz w:val="20"/>
          <w:szCs w:val="20"/>
        </w:rPr>
      </w:pPr>
      <w:r w:rsidRPr="00986577">
        <w:rPr>
          <w:rFonts w:ascii="Helvetica" w:hAnsi="Helvetica"/>
          <w:sz w:val="20"/>
          <w:szCs w:val="20"/>
        </w:rPr>
        <w:t xml:space="preserve">2020 : Collaborations avec la </w:t>
      </w:r>
      <w:r w:rsidRPr="00986577">
        <w:rPr>
          <w:rFonts w:ascii="Helvetica" w:hAnsi="Helvetica" w:cs="Arial"/>
          <w:color w:val="000000"/>
          <w:sz w:val="20"/>
          <w:szCs w:val="20"/>
        </w:rPr>
        <w:t xml:space="preserve">Bertelsmann </w:t>
      </w:r>
      <w:proofErr w:type="spellStart"/>
      <w:r w:rsidRPr="00986577">
        <w:rPr>
          <w:rFonts w:ascii="Helvetica" w:hAnsi="Helvetica" w:cs="Arial"/>
          <w:color w:val="000000"/>
          <w:sz w:val="20"/>
          <w:szCs w:val="20"/>
        </w:rPr>
        <w:t>Stiftung</w:t>
      </w:r>
      <w:proofErr w:type="spellEnd"/>
      <w:r w:rsidRPr="00986577">
        <w:rPr>
          <w:rFonts w:ascii="Helvetica" w:hAnsi="Helvetica" w:cs="Arial"/>
          <w:color w:val="000000"/>
          <w:sz w:val="20"/>
          <w:szCs w:val="20"/>
        </w:rPr>
        <w:t xml:space="preserve"> au sujet de la démocratie et de la participation en Europe (Program </w:t>
      </w:r>
      <w:r w:rsidRPr="00D52A5E">
        <w:rPr>
          <w:rFonts w:ascii="Helvetica" w:hAnsi="Helvetica" w:cs="Arial"/>
          <w:i/>
          <w:color w:val="000000"/>
          <w:sz w:val="20"/>
          <w:szCs w:val="20"/>
        </w:rPr>
        <w:t xml:space="preserve">Future of </w:t>
      </w:r>
      <w:proofErr w:type="spellStart"/>
      <w:r w:rsidRPr="00D52A5E">
        <w:rPr>
          <w:rFonts w:ascii="Helvetica" w:hAnsi="Helvetica" w:cs="Arial"/>
          <w:i/>
          <w:color w:val="000000"/>
          <w:sz w:val="20"/>
          <w:szCs w:val="20"/>
        </w:rPr>
        <w:t>Democracy</w:t>
      </w:r>
      <w:proofErr w:type="spellEnd"/>
      <w:r w:rsidRPr="00986577">
        <w:rPr>
          <w:rFonts w:ascii="Helvetica" w:hAnsi="Helvetica" w:cs="Arial"/>
          <w:color w:val="000000"/>
          <w:sz w:val="20"/>
          <w:szCs w:val="20"/>
        </w:rPr>
        <w:t>)</w:t>
      </w:r>
      <w:r w:rsidR="00A02613">
        <w:rPr>
          <w:rFonts w:ascii="Helvetica" w:hAnsi="Helvetica" w:cs="Arial"/>
          <w:color w:val="000000"/>
          <w:sz w:val="20"/>
          <w:szCs w:val="20"/>
        </w:rPr>
        <w:t>.</w:t>
      </w:r>
    </w:p>
    <w:p w14:paraId="16ACCFC6" w14:textId="5E9D3651" w:rsidR="0043502F" w:rsidRPr="00986577" w:rsidRDefault="0043502F" w:rsidP="00F1466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986577">
        <w:rPr>
          <w:rFonts w:ascii="Arial" w:hAnsi="Arial"/>
          <w:sz w:val="20"/>
          <w:szCs w:val="20"/>
        </w:rPr>
        <w:t>2015</w:t>
      </w:r>
      <w:r w:rsidR="003C69DE">
        <w:rPr>
          <w:rFonts w:ascii="Arial" w:hAnsi="Arial"/>
          <w:sz w:val="20"/>
          <w:szCs w:val="20"/>
        </w:rPr>
        <w:t>-2020</w:t>
      </w:r>
      <w:r w:rsidRPr="00986577">
        <w:rPr>
          <w:rFonts w:ascii="Arial" w:hAnsi="Arial"/>
          <w:sz w:val="20"/>
          <w:szCs w:val="20"/>
        </w:rPr>
        <w:t xml:space="preserve"> : </w:t>
      </w:r>
      <w:r w:rsidRPr="00986577">
        <w:rPr>
          <w:rFonts w:ascii="Helvetica" w:hAnsi="Helvetica" w:cs="Helvetica"/>
          <w:sz w:val="20"/>
          <w:szCs w:val="20"/>
          <w:lang w:eastAsia="ja-JP"/>
        </w:rPr>
        <w:t>Membre du Jury FRESH (F.R.S.-FNRS) « Défis économiques et sociaux »</w:t>
      </w:r>
      <w:r w:rsidR="00A02613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040A9715" w14:textId="5740B747" w:rsidR="00B740D0" w:rsidRDefault="00C11383" w:rsidP="009865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/>
          <w:sz w:val="20"/>
          <w:szCs w:val="20"/>
        </w:rPr>
      </w:pPr>
      <w:r w:rsidRPr="00986577">
        <w:rPr>
          <w:rFonts w:ascii="Arial" w:hAnsi="Arial"/>
          <w:sz w:val="20"/>
          <w:szCs w:val="20"/>
        </w:rPr>
        <w:t xml:space="preserve">2016-2017 : </w:t>
      </w:r>
      <w:r w:rsidR="00B740D0" w:rsidRPr="00986577">
        <w:rPr>
          <w:rFonts w:ascii="Arial" w:hAnsi="Arial"/>
          <w:sz w:val="20"/>
          <w:szCs w:val="20"/>
        </w:rPr>
        <w:t xml:space="preserve">Membre du groupe national de réflexion convié par la Fondation Egmont, The Royal Institute </w:t>
      </w:r>
      <w:r w:rsidR="00B740D0" w:rsidRPr="00986577">
        <w:rPr>
          <w:rFonts w:ascii="Arial" w:hAnsi="Arial"/>
          <w:sz w:val="20"/>
          <w:szCs w:val="20"/>
        </w:rPr>
        <w:lastRenderedPageBreak/>
        <w:t>for International Relations, aut</w:t>
      </w:r>
      <w:r w:rsidRPr="00986577">
        <w:rPr>
          <w:rFonts w:ascii="Arial" w:hAnsi="Arial"/>
          <w:sz w:val="20"/>
          <w:szCs w:val="20"/>
        </w:rPr>
        <w:t xml:space="preserve">our du </w:t>
      </w:r>
      <w:r w:rsidRPr="00D52A5E">
        <w:rPr>
          <w:rFonts w:ascii="Arial" w:hAnsi="Arial"/>
          <w:i/>
          <w:sz w:val="20"/>
          <w:szCs w:val="20"/>
        </w:rPr>
        <w:t xml:space="preserve">New </w:t>
      </w:r>
      <w:proofErr w:type="spellStart"/>
      <w:r w:rsidRPr="00D52A5E">
        <w:rPr>
          <w:rFonts w:ascii="Arial" w:hAnsi="Arial"/>
          <w:i/>
          <w:sz w:val="20"/>
          <w:szCs w:val="20"/>
        </w:rPr>
        <w:t>Pact</w:t>
      </w:r>
      <w:proofErr w:type="spellEnd"/>
      <w:r w:rsidRPr="00D52A5E">
        <w:rPr>
          <w:rFonts w:ascii="Arial" w:hAnsi="Arial"/>
          <w:i/>
          <w:sz w:val="20"/>
          <w:szCs w:val="20"/>
        </w:rPr>
        <w:t xml:space="preserve"> For Europe</w:t>
      </w:r>
      <w:r w:rsidR="00D52A5E">
        <w:rPr>
          <w:rFonts w:ascii="Arial" w:hAnsi="Arial"/>
          <w:sz w:val="20"/>
          <w:szCs w:val="20"/>
        </w:rPr>
        <w:t>.</w:t>
      </w:r>
    </w:p>
    <w:p w14:paraId="0AE9F564" w14:textId="77777777" w:rsidR="00B16273" w:rsidRPr="00A9702E" w:rsidRDefault="00B16273" w:rsidP="009865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/>
          <w:sz w:val="20"/>
          <w:szCs w:val="20"/>
        </w:rPr>
      </w:pPr>
    </w:p>
    <w:p w14:paraId="0A499D25" w14:textId="05FF246F" w:rsidR="00920B1D" w:rsidRPr="00A9702E" w:rsidRDefault="00081741" w:rsidP="00263C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lang w:eastAsia="ja-JP"/>
        </w:rPr>
      </w:pPr>
      <w:r w:rsidRPr="00A9702E">
        <w:rPr>
          <w:rFonts w:ascii="Helvetica" w:hAnsi="Helvetica" w:cs="Helvetica"/>
          <w:lang w:eastAsia="ja-JP"/>
        </w:rPr>
        <w:t>13</w:t>
      </w:r>
      <w:r w:rsidR="004A4455" w:rsidRPr="00A9702E">
        <w:rPr>
          <w:rFonts w:ascii="Helvetica" w:hAnsi="Helvetica" w:cs="Helvetica"/>
          <w:lang w:eastAsia="ja-JP"/>
        </w:rPr>
        <w:t>. Affiliation</w:t>
      </w:r>
      <w:r w:rsidR="00D12B78">
        <w:rPr>
          <w:rFonts w:ascii="Helvetica" w:hAnsi="Helvetica" w:cs="Helvetica"/>
          <w:lang w:eastAsia="ja-JP"/>
        </w:rPr>
        <w:t>s</w:t>
      </w:r>
      <w:r w:rsidR="004A4455" w:rsidRPr="00A9702E">
        <w:rPr>
          <w:rFonts w:ascii="Helvetica" w:hAnsi="Helvetica" w:cs="Helvetica"/>
          <w:lang w:eastAsia="ja-JP"/>
        </w:rPr>
        <w:t xml:space="preserve"> à des sociétés savantes</w:t>
      </w:r>
    </w:p>
    <w:p w14:paraId="1852BE67" w14:textId="370472D9" w:rsidR="00034A82" w:rsidRDefault="00034A82" w:rsidP="003C69D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</w:p>
    <w:p w14:paraId="49745724" w14:textId="2487394E" w:rsidR="00A57B17" w:rsidRPr="003C69DE" w:rsidRDefault="00A57B17" w:rsidP="003C69D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Membre de la Norbert Elias 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Foundation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>, Amsterdam</w:t>
      </w:r>
      <w:r w:rsidR="008F3814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6B4853C9" w14:textId="72AE36EE" w:rsidR="00920B1D" w:rsidRPr="003C69DE" w:rsidRDefault="004A4455" w:rsidP="003C69D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3C69DE">
        <w:rPr>
          <w:rFonts w:ascii="Helvetica" w:hAnsi="Helvetica" w:cs="Helvetica"/>
          <w:sz w:val="20"/>
          <w:szCs w:val="20"/>
          <w:lang w:eastAsia="ja-JP"/>
        </w:rPr>
        <w:t>Membre de lʼAssociation belge de science politique de la Communauté française</w:t>
      </w:r>
      <w:r w:rsidR="008F3814">
        <w:rPr>
          <w:rFonts w:ascii="Helvetica" w:hAnsi="Helvetica" w:cs="Helvetica"/>
          <w:sz w:val="20"/>
          <w:szCs w:val="20"/>
          <w:lang w:eastAsia="ja-JP"/>
        </w:rPr>
        <w:t>.</w:t>
      </w:r>
    </w:p>
    <w:p w14:paraId="3C7AA808" w14:textId="358BBAAB" w:rsidR="00D6445B" w:rsidRPr="003C69DE" w:rsidRDefault="007829FD" w:rsidP="003C69D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3C69DE">
        <w:rPr>
          <w:rFonts w:ascii="Helvetica" w:hAnsi="Helvetica" w:cs="Helvetica"/>
          <w:sz w:val="20"/>
          <w:szCs w:val="20"/>
          <w:lang w:eastAsia="ja-JP"/>
        </w:rPr>
        <w:t>Membre de l’</w:t>
      </w:r>
      <w:r w:rsidR="004A4455" w:rsidRPr="003C69DE">
        <w:rPr>
          <w:rFonts w:ascii="Helvetica" w:hAnsi="Helvetica" w:cs="Helvetica"/>
          <w:sz w:val="20"/>
          <w:szCs w:val="20"/>
          <w:lang w:eastAsia="ja-JP"/>
        </w:rPr>
        <w:t xml:space="preserve">International </w:t>
      </w:r>
      <w:proofErr w:type="spellStart"/>
      <w:r w:rsidR="004A4455" w:rsidRPr="003C69DE">
        <w:rPr>
          <w:rFonts w:ascii="Helvetica" w:hAnsi="Helvetica" w:cs="Helvetica"/>
          <w:sz w:val="20"/>
          <w:szCs w:val="20"/>
          <w:lang w:eastAsia="ja-JP"/>
        </w:rPr>
        <w:t>Sociological</w:t>
      </w:r>
      <w:proofErr w:type="spellEnd"/>
      <w:r w:rsidR="004A4455" w:rsidRPr="003C69DE">
        <w:rPr>
          <w:rFonts w:ascii="Helvetica" w:hAnsi="Helvetica" w:cs="Helvetica"/>
          <w:sz w:val="20"/>
          <w:szCs w:val="20"/>
          <w:lang w:eastAsia="ja-JP"/>
        </w:rPr>
        <w:t xml:space="preserve"> Association </w:t>
      </w:r>
      <w:r w:rsidR="001429A5">
        <w:rPr>
          <w:rFonts w:ascii="Helvetica" w:hAnsi="Helvetica" w:cs="Helvetica"/>
          <w:sz w:val="20"/>
          <w:szCs w:val="20"/>
          <w:lang w:eastAsia="ja-JP"/>
        </w:rPr>
        <w:t xml:space="preserve"> (RC </w:t>
      </w:r>
      <w:proofErr w:type="spellStart"/>
      <w:r w:rsidR="001429A5">
        <w:rPr>
          <w:rFonts w:ascii="Helvetica" w:hAnsi="Helvetica" w:cs="Helvetica"/>
          <w:sz w:val="20"/>
          <w:szCs w:val="20"/>
          <w:lang w:eastAsia="ja-JP"/>
        </w:rPr>
        <w:t>Historical</w:t>
      </w:r>
      <w:proofErr w:type="spellEnd"/>
      <w:r w:rsidR="001429A5">
        <w:rPr>
          <w:rFonts w:ascii="Helvetica" w:hAnsi="Helvetica" w:cs="Helvetica"/>
          <w:sz w:val="20"/>
          <w:szCs w:val="20"/>
          <w:lang w:eastAsia="ja-JP"/>
        </w:rPr>
        <w:t xml:space="preserve"> </w:t>
      </w:r>
      <w:proofErr w:type="spellStart"/>
      <w:r w:rsidR="001429A5">
        <w:rPr>
          <w:rFonts w:ascii="Helvetica" w:hAnsi="Helvetica" w:cs="Helvetica"/>
          <w:sz w:val="20"/>
          <w:szCs w:val="20"/>
          <w:lang w:eastAsia="ja-JP"/>
        </w:rPr>
        <w:t>Sociology</w:t>
      </w:r>
      <w:proofErr w:type="spellEnd"/>
      <w:r w:rsidR="001429A5">
        <w:rPr>
          <w:rFonts w:ascii="Helvetica" w:hAnsi="Helvetica" w:cs="Helvetica"/>
          <w:sz w:val="20"/>
          <w:szCs w:val="20"/>
          <w:lang w:eastAsia="ja-JP"/>
        </w:rPr>
        <w:t>).</w:t>
      </w:r>
    </w:p>
    <w:p w14:paraId="7F61991C" w14:textId="77777777" w:rsidR="00920B1D" w:rsidRPr="00A9702E" w:rsidRDefault="00920B1D" w:rsidP="00263CF7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p w14:paraId="7DD848FB" w14:textId="1A7CEAA3" w:rsidR="00920B1D" w:rsidRPr="009F558C" w:rsidRDefault="00081741" w:rsidP="00793572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sz w:val="20"/>
          <w:szCs w:val="20"/>
          <w:lang w:eastAsia="ja-JP"/>
        </w:rPr>
      </w:pPr>
      <w:r w:rsidRPr="009F558C">
        <w:rPr>
          <w:rFonts w:ascii="Helvetica" w:hAnsi="Helvetica" w:cs="Helvetica"/>
          <w:lang w:eastAsia="ja-JP"/>
        </w:rPr>
        <w:t>14</w:t>
      </w:r>
      <w:r w:rsidR="004A4455" w:rsidRPr="009F558C">
        <w:rPr>
          <w:rFonts w:ascii="Helvetica" w:hAnsi="Helvetica" w:cs="Helvetica"/>
          <w:lang w:eastAsia="ja-JP"/>
        </w:rPr>
        <w:t>. Charges et mandats dans le cadre de la vie académique</w:t>
      </w:r>
    </w:p>
    <w:p w14:paraId="1971456D" w14:textId="4F36EA87" w:rsidR="004A4455" w:rsidRPr="00BC315A" w:rsidRDefault="004A4455" w:rsidP="00793572">
      <w:pPr>
        <w:keepNext/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highlight w:val="yellow"/>
          <w:lang w:eastAsia="ja-JP"/>
        </w:rPr>
      </w:pPr>
    </w:p>
    <w:p w14:paraId="5C99C074" w14:textId="0B07EE9F" w:rsidR="00A929CB" w:rsidRDefault="00A929CB" w:rsidP="00B82F5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2025</w:t>
      </w:r>
      <w:r w:rsidR="00C05A61">
        <w:rPr>
          <w:rFonts w:ascii="Helvetica" w:hAnsi="Helvetica" w:cs="Helvetica"/>
          <w:sz w:val="20"/>
          <w:szCs w:val="20"/>
          <w:lang w:eastAsia="ja-JP"/>
        </w:rPr>
        <w:t>-</w:t>
      </w:r>
      <w:r>
        <w:rPr>
          <w:rFonts w:ascii="Helvetica" w:hAnsi="Helvetica" w:cs="Helvetica"/>
          <w:sz w:val="20"/>
          <w:szCs w:val="20"/>
          <w:lang w:eastAsia="ja-JP"/>
        </w:rPr>
        <w:t xml:space="preserve"> : directrice du CReSPo </w:t>
      </w:r>
      <w:r w:rsidR="001962F1">
        <w:rPr>
          <w:rFonts w:ascii="Helvetica" w:hAnsi="Helvetica" w:cs="Helvetica"/>
          <w:sz w:val="20"/>
          <w:szCs w:val="20"/>
          <w:lang w:eastAsia="ja-JP"/>
        </w:rPr>
        <w:t>à l’</w:t>
      </w:r>
      <w:proofErr w:type="spellStart"/>
      <w:r w:rsidR="001962F1">
        <w:rPr>
          <w:rFonts w:ascii="Helvetica" w:hAnsi="Helvetica" w:cs="Helvetica"/>
          <w:sz w:val="20"/>
          <w:szCs w:val="20"/>
          <w:lang w:eastAsia="ja-JP"/>
        </w:rPr>
        <w:t>UCLouvain</w:t>
      </w:r>
      <w:proofErr w:type="spellEnd"/>
      <w:r w:rsidR="001962F1">
        <w:rPr>
          <w:rFonts w:ascii="Helvetica" w:hAnsi="Helvetica" w:cs="Helvetica"/>
          <w:sz w:val="20"/>
          <w:szCs w:val="20"/>
          <w:lang w:eastAsia="ja-JP"/>
        </w:rPr>
        <w:t xml:space="preserve"> </w:t>
      </w:r>
      <w:r>
        <w:rPr>
          <w:rFonts w:ascii="Helvetica" w:hAnsi="Helvetica" w:cs="Helvetica"/>
          <w:sz w:val="20"/>
          <w:szCs w:val="20"/>
          <w:lang w:eastAsia="ja-JP"/>
        </w:rPr>
        <w:t xml:space="preserve">et </w:t>
      </w:r>
      <w:r w:rsidR="00921D50">
        <w:rPr>
          <w:rFonts w:ascii="Helvetica" w:hAnsi="Helvetica" w:cs="Helvetica"/>
          <w:sz w:val="20"/>
          <w:szCs w:val="20"/>
          <w:lang w:eastAsia="ja-JP"/>
        </w:rPr>
        <w:t>membre</w:t>
      </w:r>
      <w:r>
        <w:rPr>
          <w:rFonts w:ascii="Helvetica" w:hAnsi="Helvetica" w:cs="Helvetica"/>
          <w:sz w:val="20"/>
          <w:szCs w:val="20"/>
          <w:lang w:eastAsia="ja-JP"/>
        </w:rPr>
        <w:t xml:space="preserve"> du bureau de l’I</w:t>
      </w:r>
      <w:r w:rsidR="001962F1">
        <w:rPr>
          <w:rFonts w:ascii="Helvetica" w:hAnsi="Helvetica" w:cs="Helvetica"/>
          <w:sz w:val="20"/>
          <w:szCs w:val="20"/>
          <w:lang w:eastAsia="ja-JP"/>
        </w:rPr>
        <w:t>nstitut I</w:t>
      </w:r>
      <w:r>
        <w:rPr>
          <w:rFonts w:ascii="Helvetica" w:hAnsi="Helvetica" w:cs="Helvetica"/>
          <w:sz w:val="20"/>
          <w:szCs w:val="20"/>
          <w:lang w:eastAsia="ja-JP"/>
        </w:rPr>
        <w:t>RIS-L.</w:t>
      </w:r>
    </w:p>
    <w:p w14:paraId="41E5F023" w14:textId="08F3F76A" w:rsidR="00B82F59" w:rsidRDefault="00B82F59" w:rsidP="00B82F5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2024</w:t>
      </w:r>
      <w:r w:rsidR="007A4F02">
        <w:rPr>
          <w:rFonts w:ascii="Helvetica" w:hAnsi="Helvetica" w:cs="Helvetica"/>
          <w:sz w:val="20"/>
          <w:szCs w:val="20"/>
          <w:lang w:eastAsia="ja-JP"/>
        </w:rPr>
        <w:t>-</w:t>
      </w:r>
      <w:r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 w:rsidR="00921D50">
        <w:rPr>
          <w:rFonts w:ascii="Helvetica" w:hAnsi="Helvetica" w:cs="Helvetica"/>
          <w:sz w:val="20"/>
          <w:szCs w:val="20"/>
          <w:lang w:eastAsia="ja-JP"/>
        </w:rPr>
        <w:t>d</w:t>
      </w:r>
      <w:r>
        <w:rPr>
          <w:rFonts w:ascii="Helvetica" w:hAnsi="Helvetica" w:cs="Helvetica"/>
          <w:sz w:val="20"/>
          <w:szCs w:val="20"/>
          <w:lang w:eastAsia="ja-JP"/>
        </w:rPr>
        <w:t>éléguée syndicale élue à l’</w:t>
      </w:r>
      <w:proofErr w:type="spellStart"/>
      <w:r>
        <w:rPr>
          <w:rFonts w:ascii="Helvetica" w:hAnsi="Helvetica" w:cs="Helvetica"/>
          <w:sz w:val="20"/>
          <w:szCs w:val="20"/>
          <w:lang w:eastAsia="ja-JP"/>
        </w:rPr>
        <w:t>UCLouvain</w:t>
      </w:r>
      <w:proofErr w:type="spellEnd"/>
      <w:r>
        <w:rPr>
          <w:rFonts w:ascii="Helvetica" w:hAnsi="Helvetica" w:cs="Helvetica"/>
          <w:sz w:val="20"/>
          <w:szCs w:val="20"/>
          <w:lang w:eastAsia="ja-JP"/>
        </w:rPr>
        <w:t>.</w:t>
      </w:r>
    </w:p>
    <w:p w14:paraId="0A2D4DEA" w14:textId="77777777" w:rsidR="00C05A61" w:rsidRDefault="00B82F59" w:rsidP="00C05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 xml:space="preserve">2021- : </w:t>
      </w:r>
      <w:r w:rsidR="00921D50">
        <w:rPr>
          <w:rFonts w:ascii="Helvetica" w:hAnsi="Helvetica" w:cs="Helvetica"/>
          <w:sz w:val="20"/>
          <w:szCs w:val="20"/>
          <w:lang w:eastAsia="ja-JP"/>
        </w:rPr>
        <w:t>m</w:t>
      </w:r>
      <w:r>
        <w:rPr>
          <w:rFonts w:ascii="Helvetica" w:hAnsi="Helvetica" w:cs="Helvetica"/>
          <w:sz w:val="20"/>
          <w:szCs w:val="20"/>
          <w:lang w:eastAsia="ja-JP"/>
        </w:rPr>
        <w:t>embre du Bureau du Centre de recherche en science politique (CReSPo) et de l’Institut d’études européennes (IEE), USL-B.</w:t>
      </w:r>
      <w:r w:rsidR="00C05A61" w:rsidRPr="00C05A61">
        <w:rPr>
          <w:rFonts w:ascii="Helvetica" w:hAnsi="Helvetica" w:cs="Helvetica"/>
          <w:sz w:val="20"/>
          <w:szCs w:val="20"/>
          <w:lang w:eastAsia="ja-JP"/>
        </w:rPr>
        <w:t xml:space="preserve"> </w:t>
      </w:r>
    </w:p>
    <w:p w14:paraId="08B0D061" w14:textId="29E325C9" w:rsidR="00C05A61" w:rsidRPr="004A4455" w:rsidRDefault="00C05A61" w:rsidP="00C05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2013</w:t>
      </w:r>
      <w:r>
        <w:rPr>
          <w:rFonts w:ascii="Helvetica" w:hAnsi="Helvetica" w:cs="Helvetica"/>
          <w:sz w:val="20"/>
          <w:szCs w:val="20"/>
          <w:lang w:eastAsia="ja-JP"/>
        </w:rPr>
        <w:t>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>
        <w:rPr>
          <w:rFonts w:ascii="Helvetica" w:hAnsi="Helvetica" w:cs="Helvetica"/>
          <w:sz w:val="20"/>
          <w:szCs w:val="20"/>
          <w:lang w:eastAsia="ja-JP"/>
        </w:rPr>
        <w:t>représentante syndicale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au sein de l’</w:t>
      </w:r>
      <w:r>
        <w:rPr>
          <w:rFonts w:ascii="Helvetica" w:hAnsi="Helvetica" w:cs="Helvetica"/>
          <w:sz w:val="20"/>
          <w:szCs w:val="20"/>
          <w:lang w:eastAsia="ja-JP"/>
        </w:rPr>
        <w:t>O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rgane de concertation et de négociation sociale </w:t>
      </w:r>
      <w:r>
        <w:rPr>
          <w:rFonts w:ascii="Helvetica" w:hAnsi="Helvetica" w:cs="Helvetica"/>
          <w:sz w:val="20"/>
          <w:szCs w:val="20"/>
          <w:lang w:eastAsia="ja-JP"/>
        </w:rPr>
        <w:t xml:space="preserve">(OCN) </w:t>
      </w:r>
      <w:r w:rsidRPr="004A4455">
        <w:rPr>
          <w:rFonts w:ascii="Helvetica" w:hAnsi="Helvetica" w:cs="Helvetica"/>
          <w:sz w:val="20"/>
          <w:szCs w:val="20"/>
          <w:lang w:eastAsia="ja-JP"/>
        </w:rPr>
        <w:t>du Fonds de la recherche scientifique</w:t>
      </w:r>
      <w:r>
        <w:rPr>
          <w:rFonts w:ascii="Helvetica" w:hAnsi="Helvetica" w:cs="Helvetica"/>
          <w:sz w:val="20"/>
          <w:szCs w:val="20"/>
          <w:lang w:eastAsia="ja-JP"/>
        </w:rPr>
        <w:t>-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FNRS. </w:t>
      </w:r>
    </w:p>
    <w:p w14:paraId="1309F57F" w14:textId="77777777" w:rsidR="00C05A61" w:rsidRDefault="00C05A61" w:rsidP="00C05A6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>
        <w:rPr>
          <w:rFonts w:ascii="Helvetica" w:hAnsi="Helvetica" w:cs="Helvetica"/>
          <w:sz w:val="20"/>
          <w:szCs w:val="20"/>
          <w:lang w:eastAsia="ja-JP"/>
        </w:rPr>
        <w:t>2023-2024 : vice-présidente de l’Institut de recherche interdisciplinaire Saint-Louis (IRIS-L), représentante du Centre de recherche en science politique au sein du Bureau.</w:t>
      </w:r>
    </w:p>
    <w:p w14:paraId="001BC6BB" w14:textId="77777777" w:rsidR="00C05A61" w:rsidRPr="009D1617" w:rsidRDefault="00C05A61" w:rsidP="00C05A6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9D1617">
        <w:rPr>
          <w:rFonts w:ascii="Helvetica" w:hAnsi="Helvetica" w:cs="Helvetica"/>
          <w:sz w:val="20"/>
          <w:szCs w:val="20"/>
          <w:lang w:eastAsia="ja-JP"/>
        </w:rPr>
        <w:t>2020-</w:t>
      </w:r>
      <w:r>
        <w:rPr>
          <w:rFonts w:ascii="Helvetica" w:hAnsi="Helvetica" w:cs="Helvetica"/>
          <w:sz w:val="20"/>
          <w:szCs w:val="20"/>
          <w:lang w:eastAsia="ja-JP"/>
        </w:rPr>
        <w:t>2023</w:t>
      </w:r>
      <w:r w:rsidRPr="009D1617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>
        <w:rPr>
          <w:rFonts w:ascii="Helvetica" w:hAnsi="Helvetica" w:cs="Helvetica"/>
          <w:sz w:val="20"/>
          <w:szCs w:val="20"/>
          <w:lang w:eastAsia="ja-JP"/>
        </w:rPr>
        <w:t>m</w:t>
      </w:r>
      <w:r w:rsidRPr="009D1617">
        <w:rPr>
          <w:rFonts w:ascii="Helvetica" w:hAnsi="Helvetica" w:cs="Helvetica"/>
          <w:sz w:val="20"/>
          <w:szCs w:val="20"/>
          <w:lang w:eastAsia="ja-JP"/>
        </w:rPr>
        <w:t>embre du Bureau du Conseil de recherche de l’U</w:t>
      </w:r>
      <w:r>
        <w:rPr>
          <w:rFonts w:ascii="Helvetica" w:hAnsi="Helvetica" w:cs="Helvetica"/>
          <w:sz w:val="20"/>
          <w:szCs w:val="20"/>
          <w:lang w:eastAsia="ja-JP"/>
        </w:rPr>
        <w:t xml:space="preserve">niversité </w:t>
      </w:r>
      <w:r w:rsidRPr="009D1617">
        <w:rPr>
          <w:rFonts w:ascii="Helvetica" w:hAnsi="Helvetica" w:cs="Helvetica"/>
          <w:sz w:val="20"/>
          <w:szCs w:val="20"/>
          <w:lang w:eastAsia="ja-JP"/>
        </w:rPr>
        <w:t>S</w:t>
      </w:r>
      <w:r>
        <w:rPr>
          <w:rFonts w:ascii="Helvetica" w:hAnsi="Helvetica" w:cs="Helvetica"/>
          <w:sz w:val="20"/>
          <w:szCs w:val="20"/>
          <w:lang w:eastAsia="ja-JP"/>
        </w:rPr>
        <w:t>aint-Louis – Bruxelles</w:t>
      </w:r>
    </w:p>
    <w:p w14:paraId="44A3B33F" w14:textId="77777777" w:rsidR="00C05A61" w:rsidRPr="009D1617" w:rsidRDefault="00C05A61" w:rsidP="00C05A6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9D1617">
        <w:rPr>
          <w:rFonts w:ascii="Helvetica" w:hAnsi="Helvetica" w:cs="Helvetica"/>
          <w:sz w:val="20"/>
          <w:szCs w:val="20"/>
          <w:lang w:eastAsia="ja-JP"/>
        </w:rPr>
        <w:t>2017-</w:t>
      </w:r>
      <w:r>
        <w:rPr>
          <w:rFonts w:ascii="Helvetica" w:hAnsi="Helvetica" w:cs="Helvetica"/>
          <w:sz w:val="20"/>
          <w:szCs w:val="20"/>
          <w:lang w:eastAsia="ja-JP"/>
        </w:rPr>
        <w:t>2023</w:t>
      </w:r>
      <w:r w:rsidRPr="009D1617">
        <w:rPr>
          <w:rFonts w:ascii="Helvetica" w:hAnsi="Helvetica" w:cs="Helvetica"/>
          <w:sz w:val="20"/>
          <w:szCs w:val="20"/>
          <w:lang w:eastAsia="ja-JP"/>
        </w:rPr>
        <w:t xml:space="preserve"> : </w:t>
      </w:r>
      <w:r>
        <w:rPr>
          <w:rFonts w:ascii="Helvetica" w:hAnsi="Helvetica" w:cs="Helvetica"/>
          <w:sz w:val="20"/>
          <w:szCs w:val="20"/>
          <w:lang w:eastAsia="ja-JP"/>
        </w:rPr>
        <w:t>m</w:t>
      </w:r>
      <w:r w:rsidRPr="009D1617">
        <w:rPr>
          <w:rFonts w:ascii="Helvetica" w:hAnsi="Helvetica" w:cs="Helvetica"/>
          <w:sz w:val="20"/>
          <w:szCs w:val="20"/>
          <w:lang w:eastAsia="ja-JP"/>
        </w:rPr>
        <w:t>embre élue du Conseil de recherche de l’USL-B.</w:t>
      </w:r>
    </w:p>
    <w:p w14:paraId="67C0B01F" w14:textId="77777777" w:rsidR="00B82F59" w:rsidRPr="004A4455" w:rsidRDefault="00B82F59" w:rsidP="00B82F5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2015</w:t>
      </w:r>
      <w:r>
        <w:rPr>
          <w:rFonts w:ascii="Helvetica" w:hAnsi="Helvetica" w:cs="Helvetica"/>
          <w:sz w:val="20"/>
          <w:szCs w:val="20"/>
          <w:lang w:eastAsia="ja-JP"/>
        </w:rPr>
        <w:t>-2021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directrice</w:t>
      </w:r>
      <w:r>
        <w:rPr>
          <w:rFonts w:ascii="Helvetica" w:hAnsi="Helvetica" w:cs="Helvetica"/>
          <w:sz w:val="20"/>
          <w:szCs w:val="20"/>
          <w:lang w:eastAsia="ja-JP"/>
        </w:rPr>
        <w:t xml:space="preserve"> du CReSPo ; co-directrice de l’</w:t>
      </w:r>
      <w:r w:rsidRPr="004A4455">
        <w:rPr>
          <w:rFonts w:ascii="Helvetica" w:hAnsi="Helvetica" w:cs="Helvetica"/>
          <w:sz w:val="20"/>
          <w:szCs w:val="20"/>
          <w:lang w:eastAsia="ja-JP"/>
        </w:rPr>
        <w:t>I</w:t>
      </w:r>
      <w:r>
        <w:rPr>
          <w:rFonts w:ascii="Helvetica" w:hAnsi="Helvetica" w:cs="Helvetica"/>
          <w:sz w:val="20"/>
          <w:szCs w:val="20"/>
          <w:lang w:eastAsia="ja-JP"/>
        </w:rPr>
        <w:t>nstitut de recherches interdisciplinaires sur Bruxelles (IRIB)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, USL-B. </w:t>
      </w:r>
    </w:p>
    <w:p w14:paraId="2BAA0D0C" w14:textId="77777777" w:rsidR="00B82F59" w:rsidRDefault="00B82F59" w:rsidP="00B82F5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  <w:lang w:eastAsia="ja-JP"/>
        </w:rPr>
      </w:pPr>
      <w:r w:rsidRPr="004A4455">
        <w:rPr>
          <w:rFonts w:ascii="Helvetica" w:hAnsi="Helvetica" w:cs="Helvetica"/>
          <w:sz w:val="20"/>
          <w:szCs w:val="20"/>
          <w:lang w:eastAsia="ja-JP"/>
        </w:rPr>
        <w:t>2010-2</w:t>
      </w:r>
      <w:r>
        <w:rPr>
          <w:rFonts w:ascii="Helvetica" w:hAnsi="Helvetica" w:cs="Helvetica"/>
          <w:sz w:val="20"/>
          <w:szCs w:val="20"/>
          <w:lang w:eastAsia="ja-JP"/>
        </w:rPr>
        <w:t>022 :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responsable des acquisitions pour le poste </w:t>
      </w:r>
      <w:r>
        <w:rPr>
          <w:rFonts w:ascii="Helvetica" w:hAnsi="Helvetica" w:cs="Helvetica"/>
          <w:sz w:val="20"/>
          <w:szCs w:val="20"/>
          <w:lang w:eastAsia="ja-JP"/>
        </w:rPr>
        <w:t>« </w:t>
      </w:r>
      <w:r w:rsidRPr="004A4455">
        <w:rPr>
          <w:rFonts w:ascii="Helvetica" w:hAnsi="Helvetica" w:cs="Helvetica"/>
          <w:sz w:val="20"/>
          <w:szCs w:val="20"/>
          <w:lang w:eastAsia="ja-JP"/>
        </w:rPr>
        <w:t>Études urbaines et bruxelloises</w:t>
      </w:r>
      <w:r>
        <w:rPr>
          <w:rFonts w:ascii="Helvetica" w:hAnsi="Helvetica" w:cs="Helvetica"/>
          <w:sz w:val="20"/>
          <w:szCs w:val="20"/>
          <w:lang w:eastAsia="ja-JP"/>
        </w:rPr>
        <w:t> »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auprès du Conseil de</w:t>
      </w:r>
      <w:r>
        <w:rPr>
          <w:rFonts w:ascii="Helvetica" w:hAnsi="Helvetica" w:cs="Helvetica"/>
          <w:sz w:val="20"/>
          <w:szCs w:val="20"/>
          <w:lang w:eastAsia="ja-JP"/>
        </w:rPr>
        <w:t>s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Bibliothèque</w:t>
      </w:r>
      <w:r>
        <w:rPr>
          <w:rFonts w:ascii="Helvetica" w:hAnsi="Helvetica" w:cs="Helvetica"/>
          <w:sz w:val="20"/>
          <w:szCs w:val="20"/>
          <w:lang w:eastAsia="ja-JP"/>
        </w:rPr>
        <w:t>s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 </w:t>
      </w:r>
      <w:r>
        <w:rPr>
          <w:rFonts w:ascii="Helvetica" w:hAnsi="Helvetica" w:cs="Helvetica"/>
          <w:sz w:val="20"/>
          <w:szCs w:val="20"/>
          <w:lang w:eastAsia="ja-JP"/>
        </w:rPr>
        <w:t>de l’USL-B</w:t>
      </w:r>
      <w:r w:rsidRPr="004A4455">
        <w:rPr>
          <w:rFonts w:ascii="Helvetica" w:hAnsi="Helvetica" w:cs="Helvetica"/>
          <w:sz w:val="20"/>
          <w:szCs w:val="20"/>
          <w:lang w:eastAsia="ja-JP"/>
        </w:rPr>
        <w:t xml:space="preserve">. </w:t>
      </w:r>
    </w:p>
    <w:p w14:paraId="2DD7DC9C" w14:textId="0D3B0135" w:rsidR="00B16273" w:rsidRPr="00920B1D" w:rsidRDefault="00B16273" w:rsidP="00B82F5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Helvetica" w:hAnsi="Helvetica" w:cs="Times"/>
          <w:sz w:val="20"/>
          <w:szCs w:val="20"/>
          <w:lang w:eastAsia="ja-JP"/>
        </w:rPr>
      </w:pPr>
      <w:r>
        <w:rPr>
          <w:rFonts w:ascii="Helvetica" w:hAnsi="Helvetica" w:cs="Times"/>
          <w:sz w:val="20"/>
          <w:szCs w:val="20"/>
          <w:lang w:eastAsia="ja-JP"/>
        </w:rPr>
        <w:t xml:space="preserve">Membre </w:t>
      </w:r>
      <w:r w:rsidR="002A7C42">
        <w:rPr>
          <w:rFonts w:ascii="Helvetica" w:hAnsi="Helvetica" w:cs="Times"/>
          <w:sz w:val="20"/>
          <w:szCs w:val="20"/>
          <w:lang w:eastAsia="ja-JP"/>
        </w:rPr>
        <w:t xml:space="preserve">depuis 2010 </w:t>
      </w:r>
      <w:r>
        <w:rPr>
          <w:rFonts w:ascii="Helvetica" w:hAnsi="Helvetica" w:cs="Times"/>
          <w:sz w:val="20"/>
          <w:szCs w:val="20"/>
          <w:lang w:eastAsia="ja-JP"/>
        </w:rPr>
        <w:t xml:space="preserve">de nombreuses commissions de recrutement </w:t>
      </w:r>
      <w:r w:rsidR="002A7C42">
        <w:rPr>
          <w:rFonts w:ascii="Helvetica" w:hAnsi="Helvetica" w:cs="Times"/>
          <w:sz w:val="20"/>
          <w:szCs w:val="20"/>
          <w:lang w:eastAsia="ja-JP"/>
        </w:rPr>
        <w:t xml:space="preserve">du personnel académique et scientifique </w:t>
      </w:r>
      <w:r>
        <w:rPr>
          <w:rFonts w:ascii="Helvetica" w:hAnsi="Helvetica" w:cs="Times"/>
          <w:sz w:val="20"/>
          <w:szCs w:val="20"/>
          <w:lang w:eastAsia="ja-JP"/>
        </w:rPr>
        <w:t>à l’Université Saint-Louis Bruxelles, à l’</w:t>
      </w:r>
      <w:proofErr w:type="spellStart"/>
      <w:r>
        <w:rPr>
          <w:rFonts w:ascii="Helvetica" w:hAnsi="Helvetica" w:cs="Times"/>
          <w:sz w:val="20"/>
          <w:szCs w:val="20"/>
          <w:lang w:eastAsia="ja-JP"/>
        </w:rPr>
        <w:t>UCLouvain</w:t>
      </w:r>
      <w:proofErr w:type="spellEnd"/>
      <w:r>
        <w:rPr>
          <w:rFonts w:ascii="Helvetica" w:hAnsi="Helvetica" w:cs="Times"/>
          <w:sz w:val="20"/>
          <w:szCs w:val="20"/>
          <w:lang w:eastAsia="ja-JP"/>
        </w:rPr>
        <w:t>, à l’Université libre de Bruxelles.</w:t>
      </w:r>
    </w:p>
    <w:p w14:paraId="08A8B9BF" w14:textId="35C34114" w:rsidR="004C475E" w:rsidRPr="00920B1D" w:rsidRDefault="004C475E" w:rsidP="00B82F5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  <w:lang w:eastAsia="ja-JP"/>
        </w:rPr>
      </w:pPr>
    </w:p>
    <w:sectPr w:rsidR="004C475E" w:rsidRPr="00920B1D" w:rsidSect="00E23AD8">
      <w:footerReference w:type="even" r:id="rId65"/>
      <w:footerReference w:type="default" r:id="rId6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4952" w14:textId="77777777" w:rsidR="003412EC" w:rsidRDefault="003412EC" w:rsidP="004D558F">
      <w:r>
        <w:separator/>
      </w:r>
    </w:p>
  </w:endnote>
  <w:endnote w:type="continuationSeparator" w:id="0">
    <w:p w14:paraId="46D00991" w14:textId="77777777" w:rsidR="003412EC" w:rsidRDefault="003412EC" w:rsidP="004D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">
    <w:altName w:val="Times New Roman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0ÚdÇ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(Corps)">
    <w:panose1 w:val="020B0604020202020204"/>
    <w:charset w:val="00"/>
    <w:family w:val="roman"/>
    <w:pitch w:val="default"/>
  </w:font>
  <w:font w:name="@8/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E9BB" w14:textId="77777777" w:rsidR="00580094" w:rsidRDefault="00580094" w:rsidP="00665A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46C18A9" w14:textId="77777777" w:rsidR="00580094" w:rsidRDefault="00580094" w:rsidP="004D55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61F0" w14:textId="77777777" w:rsidR="00580094" w:rsidRPr="00581DB0" w:rsidRDefault="00580094" w:rsidP="00665A9C">
    <w:pPr>
      <w:pStyle w:val="Pieddepage"/>
      <w:framePr w:wrap="around" w:vAnchor="text" w:hAnchor="margin" w:xAlign="right" w:y="1"/>
      <w:rPr>
        <w:rStyle w:val="Numrodepage"/>
        <w:rFonts w:ascii="Helvetica" w:hAnsi="Helvetica"/>
        <w:sz w:val="20"/>
        <w:szCs w:val="20"/>
      </w:rPr>
    </w:pPr>
    <w:r w:rsidRPr="00581DB0">
      <w:rPr>
        <w:rStyle w:val="Numrodepage"/>
        <w:rFonts w:ascii="Helvetica" w:hAnsi="Helvetica"/>
        <w:sz w:val="20"/>
        <w:szCs w:val="20"/>
      </w:rPr>
      <w:fldChar w:fldCharType="begin"/>
    </w:r>
    <w:r>
      <w:rPr>
        <w:rStyle w:val="Numrodepage"/>
        <w:rFonts w:ascii="Helvetica" w:hAnsi="Helvetica"/>
        <w:sz w:val="20"/>
        <w:szCs w:val="20"/>
      </w:rPr>
      <w:instrText>PAGE</w:instrText>
    </w:r>
    <w:r w:rsidRPr="00581DB0">
      <w:rPr>
        <w:rStyle w:val="Numrodepage"/>
        <w:rFonts w:ascii="Helvetica" w:hAnsi="Helvetica"/>
        <w:sz w:val="20"/>
        <w:szCs w:val="20"/>
      </w:rPr>
      <w:instrText xml:space="preserve">  </w:instrText>
    </w:r>
    <w:r w:rsidRPr="00581DB0">
      <w:rPr>
        <w:rStyle w:val="Numrodepage"/>
        <w:rFonts w:ascii="Helvetica" w:hAnsi="Helvetica"/>
        <w:sz w:val="20"/>
        <w:szCs w:val="20"/>
      </w:rPr>
      <w:fldChar w:fldCharType="separate"/>
    </w:r>
    <w:r>
      <w:rPr>
        <w:rStyle w:val="Numrodepage"/>
        <w:rFonts w:ascii="Helvetica" w:hAnsi="Helvetica"/>
        <w:noProof/>
        <w:sz w:val="20"/>
        <w:szCs w:val="20"/>
      </w:rPr>
      <w:t>1</w:t>
    </w:r>
    <w:r w:rsidRPr="00581DB0">
      <w:rPr>
        <w:rStyle w:val="Numrodepage"/>
        <w:rFonts w:ascii="Helvetica" w:hAnsi="Helvetica"/>
        <w:sz w:val="20"/>
        <w:szCs w:val="20"/>
      </w:rPr>
      <w:fldChar w:fldCharType="end"/>
    </w:r>
  </w:p>
  <w:p w14:paraId="5B54A66C" w14:textId="77777777" w:rsidR="00580094" w:rsidRDefault="00580094" w:rsidP="004D558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FFE8" w14:textId="77777777" w:rsidR="003412EC" w:rsidRDefault="003412EC" w:rsidP="004D558F">
      <w:r>
        <w:separator/>
      </w:r>
    </w:p>
  </w:footnote>
  <w:footnote w:type="continuationSeparator" w:id="0">
    <w:p w14:paraId="1D3886E4" w14:textId="77777777" w:rsidR="003412EC" w:rsidRDefault="003412EC" w:rsidP="004D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33EB6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DF7515"/>
    <w:multiLevelType w:val="hybridMultilevel"/>
    <w:tmpl w:val="EA58C0A6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4933B8"/>
    <w:multiLevelType w:val="multilevel"/>
    <w:tmpl w:val="D026FA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02762"/>
    <w:multiLevelType w:val="multilevel"/>
    <w:tmpl w:val="4BC8A5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542B31"/>
    <w:multiLevelType w:val="hybridMultilevel"/>
    <w:tmpl w:val="71E60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B5228"/>
    <w:multiLevelType w:val="hybridMultilevel"/>
    <w:tmpl w:val="B838B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B7954"/>
    <w:multiLevelType w:val="hybridMultilevel"/>
    <w:tmpl w:val="C36EFF62"/>
    <w:lvl w:ilvl="0" w:tplc="000002BD">
      <w:start w:val="1"/>
      <w:numFmt w:val="bullet"/>
      <w:lvlText w:val="•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4F66EB"/>
    <w:multiLevelType w:val="hybridMultilevel"/>
    <w:tmpl w:val="079642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F94528"/>
    <w:multiLevelType w:val="hybridMultilevel"/>
    <w:tmpl w:val="B4C2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5531"/>
    <w:multiLevelType w:val="multilevel"/>
    <w:tmpl w:val="9C307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A23F4"/>
    <w:multiLevelType w:val="hybridMultilevel"/>
    <w:tmpl w:val="0D5A9DBE"/>
    <w:lvl w:ilvl="0" w:tplc="17C8C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448DE"/>
    <w:multiLevelType w:val="hybridMultilevel"/>
    <w:tmpl w:val="85BE42C8"/>
    <w:lvl w:ilvl="0" w:tplc="000002BD">
      <w:start w:val="1"/>
      <w:numFmt w:val="bullet"/>
      <w:lvlText w:val="•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FC115E"/>
    <w:multiLevelType w:val="hybridMultilevel"/>
    <w:tmpl w:val="D2E2CCD0"/>
    <w:lvl w:ilvl="0" w:tplc="17C8C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85171"/>
    <w:multiLevelType w:val="hybridMultilevel"/>
    <w:tmpl w:val="4BC8A5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7D2456"/>
    <w:multiLevelType w:val="multilevel"/>
    <w:tmpl w:val="B4C21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321BE"/>
    <w:multiLevelType w:val="multilevel"/>
    <w:tmpl w:val="5596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D3683"/>
    <w:multiLevelType w:val="hybridMultilevel"/>
    <w:tmpl w:val="E708D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E3357"/>
    <w:multiLevelType w:val="multilevel"/>
    <w:tmpl w:val="3EF49C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3003A4"/>
    <w:multiLevelType w:val="hybridMultilevel"/>
    <w:tmpl w:val="9CD62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02CD0"/>
    <w:multiLevelType w:val="multilevel"/>
    <w:tmpl w:val="07964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433A7E"/>
    <w:multiLevelType w:val="hybridMultilevel"/>
    <w:tmpl w:val="835620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D295A"/>
    <w:multiLevelType w:val="hybridMultilevel"/>
    <w:tmpl w:val="454AA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3095D"/>
    <w:multiLevelType w:val="hybridMultilevel"/>
    <w:tmpl w:val="E006F8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3C6BA0"/>
    <w:multiLevelType w:val="hybridMultilevel"/>
    <w:tmpl w:val="5C745206"/>
    <w:lvl w:ilvl="0" w:tplc="000002BD">
      <w:start w:val="1"/>
      <w:numFmt w:val="bullet"/>
      <w:lvlText w:val="•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D60748"/>
    <w:multiLevelType w:val="multilevel"/>
    <w:tmpl w:val="9EBAE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14885"/>
    <w:multiLevelType w:val="hybridMultilevel"/>
    <w:tmpl w:val="9C307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C1A4E"/>
    <w:multiLevelType w:val="multilevel"/>
    <w:tmpl w:val="D73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3004E"/>
    <w:multiLevelType w:val="hybridMultilevel"/>
    <w:tmpl w:val="9EBAE3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546525"/>
    <w:multiLevelType w:val="hybridMultilevel"/>
    <w:tmpl w:val="04EA0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E06C0"/>
    <w:multiLevelType w:val="hybridMultilevel"/>
    <w:tmpl w:val="24D66AD4"/>
    <w:lvl w:ilvl="0" w:tplc="1896A73A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E5F94"/>
    <w:multiLevelType w:val="hybridMultilevel"/>
    <w:tmpl w:val="F802E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075A2"/>
    <w:multiLevelType w:val="multilevel"/>
    <w:tmpl w:val="04EA0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11C5C"/>
    <w:multiLevelType w:val="hybridMultilevel"/>
    <w:tmpl w:val="3EF49CCA"/>
    <w:lvl w:ilvl="0" w:tplc="17C8C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0003E0"/>
    <w:multiLevelType w:val="hybridMultilevel"/>
    <w:tmpl w:val="992A8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16748"/>
    <w:multiLevelType w:val="multilevel"/>
    <w:tmpl w:val="9C307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3EF"/>
    <w:multiLevelType w:val="hybridMultilevel"/>
    <w:tmpl w:val="D026FA56"/>
    <w:lvl w:ilvl="0" w:tplc="26E0DC4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0301">
    <w:abstractNumId w:val="0"/>
  </w:num>
  <w:num w:numId="2" w16cid:durableId="500856760">
    <w:abstractNumId w:val="1"/>
  </w:num>
  <w:num w:numId="3" w16cid:durableId="1562786553">
    <w:abstractNumId w:val="2"/>
  </w:num>
  <w:num w:numId="4" w16cid:durableId="977077356">
    <w:abstractNumId w:val="3"/>
  </w:num>
  <w:num w:numId="5" w16cid:durableId="1882860129">
    <w:abstractNumId w:val="4"/>
  </w:num>
  <w:num w:numId="6" w16cid:durableId="1287735463">
    <w:abstractNumId w:val="5"/>
  </w:num>
  <w:num w:numId="7" w16cid:durableId="726807614">
    <w:abstractNumId w:val="6"/>
  </w:num>
  <w:num w:numId="8" w16cid:durableId="1645349173">
    <w:abstractNumId w:val="7"/>
  </w:num>
  <w:num w:numId="9" w16cid:durableId="746003189">
    <w:abstractNumId w:val="35"/>
  </w:num>
  <w:num w:numId="10" w16cid:durableId="1761829539">
    <w:abstractNumId w:val="14"/>
  </w:num>
  <w:num w:numId="11" w16cid:durableId="1570387479">
    <w:abstractNumId w:val="26"/>
  </w:num>
  <w:num w:numId="12" w16cid:durableId="257251535">
    <w:abstractNumId w:val="39"/>
  </w:num>
  <w:num w:numId="13" w16cid:durableId="657533472">
    <w:abstractNumId w:val="17"/>
  </w:num>
  <w:num w:numId="14" w16cid:durableId="1191336777">
    <w:abstractNumId w:val="19"/>
  </w:num>
  <w:num w:numId="15" w16cid:durableId="1891644445">
    <w:abstractNumId w:val="13"/>
  </w:num>
  <w:num w:numId="16" w16cid:durableId="338507456">
    <w:abstractNumId w:val="8"/>
  </w:num>
  <w:num w:numId="17" w16cid:durableId="1054428385">
    <w:abstractNumId w:val="30"/>
  </w:num>
  <w:num w:numId="18" w16cid:durableId="1010986064">
    <w:abstractNumId w:val="18"/>
  </w:num>
  <w:num w:numId="19" w16cid:durableId="1668552323">
    <w:abstractNumId w:val="33"/>
  </w:num>
  <w:num w:numId="20" w16cid:durableId="243418880">
    <w:abstractNumId w:val="15"/>
  </w:num>
  <w:num w:numId="21" w16cid:durableId="1503086381">
    <w:abstractNumId w:val="21"/>
  </w:num>
  <w:num w:numId="22" w16cid:durableId="1115827361">
    <w:abstractNumId w:val="27"/>
  </w:num>
  <w:num w:numId="23" w16cid:durableId="2008287897">
    <w:abstractNumId w:val="28"/>
  </w:num>
  <w:num w:numId="24" w16cid:durableId="908728675">
    <w:abstractNumId w:val="32"/>
  </w:num>
  <w:num w:numId="25" w16cid:durableId="2036425184">
    <w:abstractNumId w:val="23"/>
  </w:num>
  <w:num w:numId="26" w16cid:durableId="1918320415">
    <w:abstractNumId w:val="37"/>
  </w:num>
  <w:num w:numId="27" w16cid:durableId="1638337923">
    <w:abstractNumId w:val="25"/>
  </w:num>
  <w:num w:numId="28" w16cid:durableId="1744176316">
    <w:abstractNumId w:val="41"/>
  </w:num>
  <w:num w:numId="29" w16cid:durableId="466747684">
    <w:abstractNumId w:val="16"/>
  </w:num>
  <w:num w:numId="30" w16cid:durableId="130902268">
    <w:abstractNumId w:val="24"/>
  </w:num>
  <w:num w:numId="31" w16cid:durableId="1490710976">
    <w:abstractNumId w:val="29"/>
  </w:num>
  <w:num w:numId="32" w16cid:durableId="1418089659">
    <w:abstractNumId w:val="20"/>
  </w:num>
  <w:num w:numId="33" w16cid:durableId="484667857">
    <w:abstractNumId w:val="10"/>
  </w:num>
  <w:num w:numId="34" w16cid:durableId="939948109">
    <w:abstractNumId w:val="38"/>
  </w:num>
  <w:num w:numId="35" w16cid:durableId="1741100532">
    <w:abstractNumId w:val="34"/>
  </w:num>
  <w:num w:numId="36" w16cid:durableId="1381318681">
    <w:abstractNumId w:val="31"/>
  </w:num>
  <w:num w:numId="37" w16cid:durableId="1873420129">
    <w:abstractNumId w:val="42"/>
  </w:num>
  <w:num w:numId="38" w16cid:durableId="444809464">
    <w:abstractNumId w:val="9"/>
  </w:num>
  <w:num w:numId="39" w16cid:durableId="1104034891">
    <w:abstractNumId w:val="36"/>
  </w:num>
  <w:num w:numId="40" w16cid:durableId="1719351435">
    <w:abstractNumId w:val="40"/>
  </w:num>
  <w:num w:numId="41" w16cid:durableId="1383478191">
    <w:abstractNumId w:val="11"/>
  </w:num>
  <w:num w:numId="42" w16cid:durableId="14157466">
    <w:abstractNumId w:val="12"/>
  </w:num>
  <w:num w:numId="43" w16cid:durableId="715892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55"/>
    <w:rsid w:val="000027F2"/>
    <w:rsid w:val="00012BD3"/>
    <w:rsid w:val="00014272"/>
    <w:rsid w:val="00020D91"/>
    <w:rsid w:val="00021274"/>
    <w:rsid w:val="00023FE8"/>
    <w:rsid w:val="00034A82"/>
    <w:rsid w:val="00035670"/>
    <w:rsid w:val="00040F2C"/>
    <w:rsid w:val="00042828"/>
    <w:rsid w:val="000504A7"/>
    <w:rsid w:val="0005548D"/>
    <w:rsid w:val="00055F50"/>
    <w:rsid w:val="00056CB3"/>
    <w:rsid w:val="000605A1"/>
    <w:rsid w:val="0006066E"/>
    <w:rsid w:val="00064304"/>
    <w:rsid w:val="00067D08"/>
    <w:rsid w:val="00067E79"/>
    <w:rsid w:val="000727DD"/>
    <w:rsid w:val="00081741"/>
    <w:rsid w:val="000818B7"/>
    <w:rsid w:val="00082CDA"/>
    <w:rsid w:val="00082E7C"/>
    <w:rsid w:val="00085F04"/>
    <w:rsid w:val="0009496E"/>
    <w:rsid w:val="000A1243"/>
    <w:rsid w:val="000A70BE"/>
    <w:rsid w:val="000A7C12"/>
    <w:rsid w:val="000B0953"/>
    <w:rsid w:val="000C1AD4"/>
    <w:rsid w:val="000C377E"/>
    <w:rsid w:val="000E1E29"/>
    <w:rsid w:val="000F3810"/>
    <w:rsid w:val="000F6FF2"/>
    <w:rsid w:val="000F752C"/>
    <w:rsid w:val="000F7B31"/>
    <w:rsid w:val="00102655"/>
    <w:rsid w:val="001032A7"/>
    <w:rsid w:val="0011013C"/>
    <w:rsid w:val="00113142"/>
    <w:rsid w:val="0011638A"/>
    <w:rsid w:val="001220E0"/>
    <w:rsid w:val="0012336B"/>
    <w:rsid w:val="0012752F"/>
    <w:rsid w:val="00127ED7"/>
    <w:rsid w:val="00132F9F"/>
    <w:rsid w:val="00135470"/>
    <w:rsid w:val="00136075"/>
    <w:rsid w:val="001429A5"/>
    <w:rsid w:val="001503C9"/>
    <w:rsid w:val="00151777"/>
    <w:rsid w:val="00153C76"/>
    <w:rsid w:val="0015609A"/>
    <w:rsid w:val="00164FC3"/>
    <w:rsid w:val="00166BEF"/>
    <w:rsid w:val="00172218"/>
    <w:rsid w:val="00174B0F"/>
    <w:rsid w:val="00175C56"/>
    <w:rsid w:val="001772BF"/>
    <w:rsid w:val="0018266B"/>
    <w:rsid w:val="00182FDE"/>
    <w:rsid w:val="00184EA7"/>
    <w:rsid w:val="001962F1"/>
    <w:rsid w:val="001B41F2"/>
    <w:rsid w:val="001B4EB3"/>
    <w:rsid w:val="001B63D0"/>
    <w:rsid w:val="001B7BE9"/>
    <w:rsid w:val="001C028D"/>
    <w:rsid w:val="001C39B4"/>
    <w:rsid w:val="001D0815"/>
    <w:rsid w:val="001E3E62"/>
    <w:rsid w:val="001E5774"/>
    <w:rsid w:val="001F042F"/>
    <w:rsid w:val="002037B8"/>
    <w:rsid w:val="00214E7A"/>
    <w:rsid w:val="002150CB"/>
    <w:rsid w:val="00215CD7"/>
    <w:rsid w:val="00217209"/>
    <w:rsid w:val="00220733"/>
    <w:rsid w:val="00222730"/>
    <w:rsid w:val="0022477F"/>
    <w:rsid w:val="00234134"/>
    <w:rsid w:val="0023634B"/>
    <w:rsid w:val="00237EEB"/>
    <w:rsid w:val="00246EAB"/>
    <w:rsid w:val="002624E0"/>
    <w:rsid w:val="00263CF7"/>
    <w:rsid w:val="00265750"/>
    <w:rsid w:val="002747FD"/>
    <w:rsid w:val="00276C17"/>
    <w:rsid w:val="0028433A"/>
    <w:rsid w:val="00286408"/>
    <w:rsid w:val="002923E8"/>
    <w:rsid w:val="002A7C42"/>
    <w:rsid w:val="002A7E95"/>
    <w:rsid w:val="002B1B2C"/>
    <w:rsid w:val="002B64E0"/>
    <w:rsid w:val="002B6656"/>
    <w:rsid w:val="002B6EC7"/>
    <w:rsid w:val="002D1BF7"/>
    <w:rsid w:val="002D53CF"/>
    <w:rsid w:val="002E1DFD"/>
    <w:rsid w:val="0030056B"/>
    <w:rsid w:val="0030164C"/>
    <w:rsid w:val="003036C0"/>
    <w:rsid w:val="00307127"/>
    <w:rsid w:val="00307899"/>
    <w:rsid w:val="003226CF"/>
    <w:rsid w:val="00323D87"/>
    <w:rsid w:val="00325BE4"/>
    <w:rsid w:val="00325E72"/>
    <w:rsid w:val="003350A8"/>
    <w:rsid w:val="003412EC"/>
    <w:rsid w:val="003423B5"/>
    <w:rsid w:val="00354FE5"/>
    <w:rsid w:val="0036260F"/>
    <w:rsid w:val="00363377"/>
    <w:rsid w:val="0037423F"/>
    <w:rsid w:val="003815F4"/>
    <w:rsid w:val="003853B8"/>
    <w:rsid w:val="003864E0"/>
    <w:rsid w:val="00394ABC"/>
    <w:rsid w:val="00396CDD"/>
    <w:rsid w:val="003A20AF"/>
    <w:rsid w:val="003A2269"/>
    <w:rsid w:val="003A287F"/>
    <w:rsid w:val="003A6890"/>
    <w:rsid w:val="003B4874"/>
    <w:rsid w:val="003B4C54"/>
    <w:rsid w:val="003B55AE"/>
    <w:rsid w:val="003B72AF"/>
    <w:rsid w:val="003C69DE"/>
    <w:rsid w:val="003D2327"/>
    <w:rsid w:val="003D35C7"/>
    <w:rsid w:val="003D37F3"/>
    <w:rsid w:val="003D4BD2"/>
    <w:rsid w:val="003D56FD"/>
    <w:rsid w:val="003E4277"/>
    <w:rsid w:val="003E6D17"/>
    <w:rsid w:val="0040409B"/>
    <w:rsid w:val="004056A0"/>
    <w:rsid w:val="004116F0"/>
    <w:rsid w:val="004125C5"/>
    <w:rsid w:val="00414FF0"/>
    <w:rsid w:val="00415886"/>
    <w:rsid w:val="00416D92"/>
    <w:rsid w:val="00421A1B"/>
    <w:rsid w:val="00432621"/>
    <w:rsid w:val="004326BD"/>
    <w:rsid w:val="00434758"/>
    <w:rsid w:val="0043502F"/>
    <w:rsid w:val="00437335"/>
    <w:rsid w:val="00440EF3"/>
    <w:rsid w:val="00442C46"/>
    <w:rsid w:val="004443C4"/>
    <w:rsid w:val="004448DC"/>
    <w:rsid w:val="00456D89"/>
    <w:rsid w:val="00466B77"/>
    <w:rsid w:val="0047052B"/>
    <w:rsid w:val="00470A7D"/>
    <w:rsid w:val="00471908"/>
    <w:rsid w:val="00474DCC"/>
    <w:rsid w:val="00480E3A"/>
    <w:rsid w:val="00482BA7"/>
    <w:rsid w:val="004838B0"/>
    <w:rsid w:val="00485B9F"/>
    <w:rsid w:val="00491589"/>
    <w:rsid w:val="00493940"/>
    <w:rsid w:val="00493963"/>
    <w:rsid w:val="00496324"/>
    <w:rsid w:val="004A4455"/>
    <w:rsid w:val="004A4AB2"/>
    <w:rsid w:val="004B27AB"/>
    <w:rsid w:val="004B2DCF"/>
    <w:rsid w:val="004B3F16"/>
    <w:rsid w:val="004B4715"/>
    <w:rsid w:val="004C303E"/>
    <w:rsid w:val="004C3774"/>
    <w:rsid w:val="004C3C71"/>
    <w:rsid w:val="004C475E"/>
    <w:rsid w:val="004D558F"/>
    <w:rsid w:val="004D7F8E"/>
    <w:rsid w:val="004E2436"/>
    <w:rsid w:val="004E249C"/>
    <w:rsid w:val="004E651F"/>
    <w:rsid w:val="004E7768"/>
    <w:rsid w:val="004F04EE"/>
    <w:rsid w:val="004F09AE"/>
    <w:rsid w:val="004F2595"/>
    <w:rsid w:val="004F67BF"/>
    <w:rsid w:val="00501087"/>
    <w:rsid w:val="00502B25"/>
    <w:rsid w:val="00510078"/>
    <w:rsid w:val="00511B8C"/>
    <w:rsid w:val="00517AFB"/>
    <w:rsid w:val="00517D58"/>
    <w:rsid w:val="00517E22"/>
    <w:rsid w:val="00520FF7"/>
    <w:rsid w:val="00523710"/>
    <w:rsid w:val="00523E33"/>
    <w:rsid w:val="005273CC"/>
    <w:rsid w:val="00536F2B"/>
    <w:rsid w:val="005403C2"/>
    <w:rsid w:val="0054063D"/>
    <w:rsid w:val="00541781"/>
    <w:rsid w:val="00542CEA"/>
    <w:rsid w:val="00544A57"/>
    <w:rsid w:val="00550A9B"/>
    <w:rsid w:val="00553D13"/>
    <w:rsid w:val="0055734B"/>
    <w:rsid w:val="00566479"/>
    <w:rsid w:val="00567E22"/>
    <w:rsid w:val="00576711"/>
    <w:rsid w:val="00580094"/>
    <w:rsid w:val="00581DB0"/>
    <w:rsid w:val="00587C4F"/>
    <w:rsid w:val="005916E3"/>
    <w:rsid w:val="00596BE6"/>
    <w:rsid w:val="00596E5A"/>
    <w:rsid w:val="0059720E"/>
    <w:rsid w:val="005A1809"/>
    <w:rsid w:val="005A54BA"/>
    <w:rsid w:val="005A65C7"/>
    <w:rsid w:val="005B0A15"/>
    <w:rsid w:val="005B7317"/>
    <w:rsid w:val="005C1846"/>
    <w:rsid w:val="005C1E73"/>
    <w:rsid w:val="005C5F63"/>
    <w:rsid w:val="005C754B"/>
    <w:rsid w:val="005E0916"/>
    <w:rsid w:val="005E2448"/>
    <w:rsid w:val="005E61A3"/>
    <w:rsid w:val="005F3388"/>
    <w:rsid w:val="005F33D5"/>
    <w:rsid w:val="005F3B15"/>
    <w:rsid w:val="005F4D7A"/>
    <w:rsid w:val="005F59B9"/>
    <w:rsid w:val="006008EE"/>
    <w:rsid w:val="00600ADB"/>
    <w:rsid w:val="00604964"/>
    <w:rsid w:val="00606C46"/>
    <w:rsid w:val="0061091C"/>
    <w:rsid w:val="0061500D"/>
    <w:rsid w:val="0061533D"/>
    <w:rsid w:val="00622CC0"/>
    <w:rsid w:val="00623FD3"/>
    <w:rsid w:val="0062443B"/>
    <w:rsid w:val="00627391"/>
    <w:rsid w:val="006354DE"/>
    <w:rsid w:val="00636EB6"/>
    <w:rsid w:val="00643027"/>
    <w:rsid w:val="006460A0"/>
    <w:rsid w:val="00657F13"/>
    <w:rsid w:val="006615C0"/>
    <w:rsid w:val="006645FD"/>
    <w:rsid w:val="00665A9C"/>
    <w:rsid w:val="0066726F"/>
    <w:rsid w:val="006736C8"/>
    <w:rsid w:val="00675EDD"/>
    <w:rsid w:val="0068641D"/>
    <w:rsid w:val="00686948"/>
    <w:rsid w:val="00687028"/>
    <w:rsid w:val="00692B46"/>
    <w:rsid w:val="006A1FAE"/>
    <w:rsid w:val="006A4CAC"/>
    <w:rsid w:val="006B2F84"/>
    <w:rsid w:val="006B51BE"/>
    <w:rsid w:val="006B5D40"/>
    <w:rsid w:val="006B640A"/>
    <w:rsid w:val="006C47BA"/>
    <w:rsid w:val="006D4095"/>
    <w:rsid w:val="006E3329"/>
    <w:rsid w:val="00701FC0"/>
    <w:rsid w:val="00703D23"/>
    <w:rsid w:val="007053AC"/>
    <w:rsid w:val="00707A75"/>
    <w:rsid w:val="00710BBF"/>
    <w:rsid w:val="007118E9"/>
    <w:rsid w:val="007130D6"/>
    <w:rsid w:val="00724FC4"/>
    <w:rsid w:val="00743A64"/>
    <w:rsid w:val="00746ACE"/>
    <w:rsid w:val="00755031"/>
    <w:rsid w:val="00755442"/>
    <w:rsid w:val="0075783D"/>
    <w:rsid w:val="007625E8"/>
    <w:rsid w:val="007637A1"/>
    <w:rsid w:val="00764655"/>
    <w:rsid w:val="0076493A"/>
    <w:rsid w:val="0076691E"/>
    <w:rsid w:val="007709E2"/>
    <w:rsid w:val="00772BCA"/>
    <w:rsid w:val="007738BF"/>
    <w:rsid w:val="00781707"/>
    <w:rsid w:val="00781959"/>
    <w:rsid w:val="007819C0"/>
    <w:rsid w:val="007829FD"/>
    <w:rsid w:val="0078380E"/>
    <w:rsid w:val="00783A6E"/>
    <w:rsid w:val="007851A9"/>
    <w:rsid w:val="00793572"/>
    <w:rsid w:val="007937D8"/>
    <w:rsid w:val="00795CAD"/>
    <w:rsid w:val="007A0BF3"/>
    <w:rsid w:val="007A383E"/>
    <w:rsid w:val="007A4F02"/>
    <w:rsid w:val="007A7973"/>
    <w:rsid w:val="007B3D55"/>
    <w:rsid w:val="007C5FB8"/>
    <w:rsid w:val="007C74CA"/>
    <w:rsid w:val="007D3538"/>
    <w:rsid w:val="007D70D0"/>
    <w:rsid w:val="007D7359"/>
    <w:rsid w:val="007E1BC6"/>
    <w:rsid w:val="007E6AE1"/>
    <w:rsid w:val="007F1C34"/>
    <w:rsid w:val="00800347"/>
    <w:rsid w:val="008130E1"/>
    <w:rsid w:val="00813DFB"/>
    <w:rsid w:val="0081433B"/>
    <w:rsid w:val="00816C3B"/>
    <w:rsid w:val="00821722"/>
    <w:rsid w:val="00823256"/>
    <w:rsid w:val="008261E1"/>
    <w:rsid w:val="008322D2"/>
    <w:rsid w:val="008343AA"/>
    <w:rsid w:val="00837859"/>
    <w:rsid w:val="008515C4"/>
    <w:rsid w:val="00855C62"/>
    <w:rsid w:val="008573C4"/>
    <w:rsid w:val="008617A6"/>
    <w:rsid w:val="008669DB"/>
    <w:rsid w:val="00866B1A"/>
    <w:rsid w:val="00867FC0"/>
    <w:rsid w:val="00871315"/>
    <w:rsid w:val="0089022F"/>
    <w:rsid w:val="00893486"/>
    <w:rsid w:val="0089483B"/>
    <w:rsid w:val="008A0260"/>
    <w:rsid w:val="008A2554"/>
    <w:rsid w:val="008C1305"/>
    <w:rsid w:val="008C1946"/>
    <w:rsid w:val="008C6601"/>
    <w:rsid w:val="008D4315"/>
    <w:rsid w:val="008D4741"/>
    <w:rsid w:val="008E2631"/>
    <w:rsid w:val="008E2C90"/>
    <w:rsid w:val="008F1465"/>
    <w:rsid w:val="008F1AC3"/>
    <w:rsid w:val="008F3814"/>
    <w:rsid w:val="008F6E9A"/>
    <w:rsid w:val="00904F1A"/>
    <w:rsid w:val="00913495"/>
    <w:rsid w:val="009172F4"/>
    <w:rsid w:val="00920B1D"/>
    <w:rsid w:val="00920E24"/>
    <w:rsid w:val="00921D50"/>
    <w:rsid w:val="009246BB"/>
    <w:rsid w:val="009505E0"/>
    <w:rsid w:val="0095426C"/>
    <w:rsid w:val="00956162"/>
    <w:rsid w:val="009574CB"/>
    <w:rsid w:val="00970FB8"/>
    <w:rsid w:val="00974C8B"/>
    <w:rsid w:val="0098250D"/>
    <w:rsid w:val="0098378D"/>
    <w:rsid w:val="00986577"/>
    <w:rsid w:val="00992D4C"/>
    <w:rsid w:val="0099371B"/>
    <w:rsid w:val="009A0570"/>
    <w:rsid w:val="009A125E"/>
    <w:rsid w:val="009B58C8"/>
    <w:rsid w:val="009B717D"/>
    <w:rsid w:val="009C018C"/>
    <w:rsid w:val="009C2025"/>
    <w:rsid w:val="009C531B"/>
    <w:rsid w:val="009C6B9D"/>
    <w:rsid w:val="009C7107"/>
    <w:rsid w:val="009D2CD4"/>
    <w:rsid w:val="009D4938"/>
    <w:rsid w:val="009D53D0"/>
    <w:rsid w:val="009E1C7A"/>
    <w:rsid w:val="009E374B"/>
    <w:rsid w:val="009F04F0"/>
    <w:rsid w:val="009F1C93"/>
    <w:rsid w:val="009F3B7A"/>
    <w:rsid w:val="009F558C"/>
    <w:rsid w:val="009F5EC5"/>
    <w:rsid w:val="009F6133"/>
    <w:rsid w:val="00A02613"/>
    <w:rsid w:val="00A03BBB"/>
    <w:rsid w:val="00A03DC1"/>
    <w:rsid w:val="00A062F0"/>
    <w:rsid w:val="00A0667D"/>
    <w:rsid w:val="00A07668"/>
    <w:rsid w:val="00A128C2"/>
    <w:rsid w:val="00A12C1B"/>
    <w:rsid w:val="00A145C1"/>
    <w:rsid w:val="00A15639"/>
    <w:rsid w:val="00A2059A"/>
    <w:rsid w:val="00A318C5"/>
    <w:rsid w:val="00A31A87"/>
    <w:rsid w:val="00A338ED"/>
    <w:rsid w:val="00A35EA8"/>
    <w:rsid w:val="00A423CA"/>
    <w:rsid w:val="00A4562B"/>
    <w:rsid w:val="00A57B17"/>
    <w:rsid w:val="00A612B8"/>
    <w:rsid w:val="00A63551"/>
    <w:rsid w:val="00A6474A"/>
    <w:rsid w:val="00A726B9"/>
    <w:rsid w:val="00A74D9B"/>
    <w:rsid w:val="00A8212B"/>
    <w:rsid w:val="00A929CB"/>
    <w:rsid w:val="00A9702E"/>
    <w:rsid w:val="00AA01D7"/>
    <w:rsid w:val="00AA22FB"/>
    <w:rsid w:val="00AD3747"/>
    <w:rsid w:val="00AE1620"/>
    <w:rsid w:val="00AE5E20"/>
    <w:rsid w:val="00AE7676"/>
    <w:rsid w:val="00AF0C40"/>
    <w:rsid w:val="00B04F55"/>
    <w:rsid w:val="00B16273"/>
    <w:rsid w:val="00B16E88"/>
    <w:rsid w:val="00B20C8C"/>
    <w:rsid w:val="00B218F8"/>
    <w:rsid w:val="00B235E9"/>
    <w:rsid w:val="00B24ABA"/>
    <w:rsid w:val="00B250CD"/>
    <w:rsid w:val="00B3073A"/>
    <w:rsid w:val="00B3224B"/>
    <w:rsid w:val="00B329AF"/>
    <w:rsid w:val="00B35D0D"/>
    <w:rsid w:val="00B42C92"/>
    <w:rsid w:val="00B52CB8"/>
    <w:rsid w:val="00B5406D"/>
    <w:rsid w:val="00B568C2"/>
    <w:rsid w:val="00B60482"/>
    <w:rsid w:val="00B60D5A"/>
    <w:rsid w:val="00B65797"/>
    <w:rsid w:val="00B740D0"/>
    <w:rsid w:val="00B74235"/>
    <w:rsid w:val="00B758FD"/>
    <w:rsid w:val="00B77379"/>
    <w:rsid w:val="00B82F59"/>
    <w:rsid w:val="00B90A32"/>
    <w:rsid w:val="00B919F3"/>
    <w:rsid w:val="00B93203"/>
    <w:rsid w:val="00B93E88"/>
    <w:rsid w:val="00B97EA6"/>
    <w:rsid w:val="00BA1FE5"/>
    <w:rsid w:val="00BA3C04"/>
    <w:rsid w:val="00BA4A37"/>
    <w:rsid w:val="00BA5AB9"/>
    <w:rsid w:val="00BB0721"/>
    <w:rsid w:val="00BB1EFE"/>
    <w:rsid w:val="00BB3D95"/>
    <w:rsid w:val="00BB5911"/>
    <w:rsid w:val="00BB7AD9"/>
    <w:rsid w:val="00BC315A"/>
    <w:rsid w:val="00BC7422"/>
    <w:rsid w:val="00BD2BB9"/>
    <w:rsid w:val="00BE0AA5"/>
    <w:rsid w:val="00BE642B"/>
    <w:rsid w:val="00BF0075"/>
    <w:rsid w:val="00BF0389"/>
    <w:rsid w:val="00BF7EDF"/>
    <w:rsid w:val="00C0003E"/>
    <w:rsid w:val="00C04FCE"/>
    <w:rsid w:val="00C05A61"/>
    <w:rsid w:val="00C061C0"/>
    <w:rsid w:val="00C11383"/>
    <w:rsid w:val="00C156B2"/>
    <w:rsid w:val="00C21841"/>
    <w:rsid w:val="00C24068"/>
    <w:rsid w:val="00C27A6A"/>
    <w:rsid w:val="00C3050F"/>
    <w:rsid w:val="00C3298A"/>
    <w:rsid w:val="00C45F39"/>
    <w:rsid w:val="00C54F0B"/>
    <w:rsid w:val="00C55FAC"/>
    <w:rsid w:val="00C6449A"/>
    <w:rsid w:val="00C73140"/>
    <w:rsid w:val="00C80476"/>
    <w:rsid w:val="00C812A7"/>
    <w:rsid w:val="00C87C47"/>
    <w:rsid w:val="00C90E76"/>
    <w:rsid w:val="00C937FD"/>
    <w:rsid w:val="00CA1884"/>
    <w:rsid w:val="00CA1A3F"/>
    <w:rsid w:val="00CA66BA"/>
    <w:rsid w:val="00CC01F5"/>
    <w:rsid w:val="00CC0422"/>
    <w:rsid w:val="00CD1A10"/>
    <w:rsid w:val="00CD32DB"/>
    <w:rsid w:val="00CD4230"/>
    <w:rsid w:val="00CD6B0D"/>
    <w:rsid w:val="00CE0D9F"/>
    <w:rsid w:val="00CE5155"/>
    <w:rsid w:val="00CE73DC"/>
    <w:rsid w:val="00CE76C0"/>
    <w:rsid w:val="00D03209"/>
    <w:rsid w:val="00D07C2C"/>
    <w:rsid w:val="00D105D0"/>
    <w:rsid w:val="00D11C2D"/>
    <w:rsid w:val="00D12B78"/>
    <w:rsid w:val="00D12FB1"/>
    <w:rsid w:val="00D13F91"/>
    <w:rsid w:val="00D175F7"/>
    <w:rsid w:val="00D2285A"/>
    <w:rsid w:val="00D3254F"/>
    <w:rsid w:val="00D45E95"/>
    <w:rsid w:val="00D52A5E"/>
    <w:rsid w:val="00D52DA7"/>
    <w:rsid w:val="00D612AA"/>
    <w:rsid w:val="00D6445B"/>
    <w:rsid w:val="00D82716"/>
    <w:rsid w:val="00D9363D"/>
    <w:rsid w:val="00D94579"/>
    <w:rsid w:val="00DA51BF"/>
    <w:rsid w:val="00DA6E66"/>
    <w:rsid w:val="00DB2B79"/>
    <w:rsid w:val="00DB364D"/>
    <w:rsid w:val="00DB6AB6"/>
    <w:rsid w:val="00DC0DF9"/>
    <w:rsid w:val="00DC37C3"/>
    <w:rsid w:val="00DC5448"/>
    <w:rsid w:val="00DC6BAF"/>
    <w:rsid w:val="00DC7B33"/>
    <w:rsid w:val="00DD2CC4"/>
    <w:rsid w:val="00DD3414"/>
    <w:rsid w:val="00DD4598"/>
    <w:rsid w:val="00DD6852"/>
    <w:rsid w:val="00DD7047"/>
    <w:rsid w:val="00DF60E3"/>
    <w:rsid w:val="00DF6297"/>
    <w:rsid w:val="00DF65F6"/>
    <w:rsid w:val="00DF6BDB"/>
    <w:rsid w:val="00E06313"/>
    <w:rsid w:val="00E1209F"/>
    <w:rsid w:val="00E120B7"/>
    <w:rsid w:val="00E13916"/>
    <w:rsid w:val="00E15907"/>
    <w:rsid w:val="00E20345"/>
    <w:rsid w:val="00E21C38"/>
    <w:rsid w:val="00E22CB3"/>
    <w:rsid w:val="00E236A8"/>
    <w:rsid w:val="00E23AD8"/>
    <w:rsid w:val="00E32C4B"/>
    <w:rsid w:val="00E35D0F"/>
    <w:rsid w:val="00E40ECF"/>
    <w:rsid w:val="00E425C2"/>
    <w:rsid w:val="00E50DD9"/>
    <w:rsid w:val="00E533DF"/>
    <w:rsid w:val="00E54B5E"/>
    <w:rsid w:val="00E54ED7"/>
    <w:rsid w:val="00E73B64"/>
    <w:rsid w:val="00E74E2E"/>
    <w:rsid w:val="00E80339"/>
    <w:rsid w:val="00E8578F"/>
    <w:rsid w:val="00E86195"/>
    <w:rsid w:val="00E86CA3"/>
    <w:rsid w:val="00E90373"/>
    <w:rsid w:val="00E923E5"/>
    <w:rsid w:val="00E946D5"/>
    <w:rsid w:val="00E96DC0"/>
    <w:rsid w:val="00E97B9F"/>
    <w:rsid w:val="00EA0B50"/>
    <w:rsid w:val="00EA70CF"/>
    <w:rsid w:val="00EA77E7"/>
    <w:rsid w:val="00EC1FDC"/>
    <w:rsid w:val="00EE4104"/>
    <w:rsid w:val="00EF3DD1"/>
    <w:rsid w:val="00EF57F2"/>
    <w:rsid w:val="00F0413F"/>
    <w:rsid w:val="00F072F6"/>
    <w:rsid w:val="00F1466E"/>
    <w:rsid w:val="00F16794"/>
    <w:rsid w:val="00F22CCF"/>
    <w:rsid w:val="00F26842"/>
    <w:rsid w:val="00F30B47"/>
    <w:rsid w:val="00F345C8"/>
    <w:rsid w:val="00F41115"/>
    <w:rsid w:val="00F42B48"/>
    <w:rsid w:val="00F42B66"/>
    <w:rsid w:val="00F451F8"/>
    <w:rsid w:val="00F46606"/>
    <w:rsid w:val="00F53E05"/>
    <w:rsid w:val="00F54D87"/>
    <w:rsid w:val="00F65973"/>
    <w:rsid w:val="00F71C17"/>
    <w:rsid w:val="00F82AEA"/>
    <w:rsid w:val="00F858FC"/>
    <w:rsid w:val="00F91464"/>
    <w:rsid w:val="00F97368"/>
    <w:rsid w:val="00F97612"/>
    <w:rsid w:val="00FA27CD"/>
    <w:rsid w:val="00FA553C"/>
    <w:rsid w:val="00FA782E"/>
    <w:rsid w:val="00FB0CFE"/>
    <w:rsid w:val="00FB3274"/>
    <w:rsid w:val="00FC07F7"/>
    <w:rsid w:val="00FC094A"/>
    <w:rsid w:val="00FD13BA"/>
    <w:rsid w:val="00FD2B59"/>
    <w:rsid w:val="00FD4F00"/>
    <w:rsid w:val="00FD62B1"/>
    <w:rsid w:val="00FD7A87"/>
    <w:rsid w:val="00FE414C"/>
    <w:rsid w:val="00FF2E30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BC24F6"/>
  <w14:defaultImageDpi w14:val="300"/>
  <w15:docId w15:val="{EA327378-9D5D-2046-BB73-86676DEC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B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94"/>
    <w:rPr>
      <w:rFonts w:eastAsia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743A64"/>
    <w:pPr>
      <w:keepNext/>
      <w:spacing w:before="240" w:after="60"/>
      <w:outlineLvl w:val="0"/>
    </w:pPr>
    <w:rPr>
      <w:rFonts w:ascii="Arial" w:eastAsiaTheme="minorEastAsia" w:hAnsi="Arial"/>
      <w:b/>
      <w:kern w:val="32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445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455"/>
    <w:rPr>
      <w:rFonts w:ascii="Lucida Grande" w:hAnsi="Lucida Grande" w:cs="Lucida Grande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4A4455"/>
    <w:pPr>
      <w:ind w:left="720"/>
      <w:contextualSpacing/>
    </w:pPr>
    <w:rPr>
      <w:rFonts w:eastAsiaTheme="minorEastAs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558F"/>
    <w:pPr>
      <w:tabs>
        <w:tab w:val="center" w:pos="4536"/>
        <w:tab w:val="right" w:pos="9072"/>
      </w:tabs>
    </w:pPr>
    <w:rPr>
      <w:rFonts w:eastAsiaTheme="minorEastAsia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4D558F"/>
    <w:rPr>
      <w:sz w:val="24"/>
      <w:szCs w:val="24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4D558F"/>
  </w:style>
  <w:style w:type="paragraph" w:styleId="En-tte">
    <w:name w:val="header"/>
    <w:basedOn w:val="Normal"/>
    <w:link w:val="En-tteCar"/>
    <w:uiPriority w:val="99"/>
    <w:unhideWhenUsed/>
    <w:rsid w:val="004D558F"/>
    <w:pPr>
      <w:tabs>
        <w:tab w:val="center" w:pos="4536"/>
        <w:tab w:val="right" w:pos="9072"/>
      </w:tabs>
    </w:pPr>
    <w:rPr>
      <w:rFonts w:eastAsiaTheme="minorEastAsia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4D558F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3254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743A64"/>
    <w:rPr>
      <w:rFonts w:ascii="Arial" w:hAnsi="Arial"/>
      <w:b/>
      <w:kern w:val="32"/>
      <w:sz w:val="32"/>
      <w:szCs w:val="32"/>
      <w:lang w:val="fr-FR" w:eastAsia="fr-FR"/>
    </w:rPr>
  </w:style>
  <w:style w:type="paragraph" w:styleId="Sansinterligne">
    <w:name w:val="No Spacing"/>
    <w:uiPriority w:val="1"/>
    <w:qFormat/>
    <w:rsid w:val="0011314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4F09AE"/>
    <w:pPr>
      <w:widowControl w:val="0"/>
      <w:autoSpaceDE w:val="0"/>
      <w:autoSpaceDN w:val="0"/>
      <w:adjustRightInd w:val="0"/>
      <w:spacing w:line="241" w:lineRule="atLeast"/>
    </w:pPr>
    <w:rPr>
      <w:rFonts w:ascii="Futura Bk" w:eastAsiaTheme="minorEastAsia" w:hAnsi="Futura Bk"/>
      <w:lang w:val="fr-FR" w:eastAsia="ja-JP"/>
    </w:rPr>
  </w:style>
  <w:style w:type="character" w:customStyle="1" w:styleId="A3">
    <w:name w:val="A3"/>
    <w:uiPriority w:val="99"/>
    <w:rsid w:val="004F09AE"/>
    <w:rPr>
      <w:rFonts w:cs="Futura Bk"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17AFB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517AFB"/>
    <w:rPr>
      <w:i/>
      <w:iCs/>
    </w:rPr>
  </w:style>
  <w:style w:type="paragraph" w:customStyle="1" w:styleId="Default">
    <w:name w:val="Default"/>
    <w:rsid w:val="00AF0C40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24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813DFB"/>
  </w:style>
  <w:style w:type="character" w:styleId="Marquedecommentaire">
    <w:name w:val="annotation reference"/>
    <w:basedOn w:val="Policepardfaut"/>
    <w:uiPriority w:val="99"/>
    <w:semiHidden/>
    <w:unhideWhenUsed/>
    <w:rsid w:val="00F54D8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4D87"/>
    <w:rPr>
      <w:rFonts w:eastAsiaTheme="minorEastAsia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4D87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4D8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4D87"/>
    <w:rPr>
      <w:b/>
      <w:bCs/>
      <w:sz w:val="20"/>
      <w:szCs w:val="20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350A8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350A8"/>
    <w:rPr>
      <w:rFonts w:ascii="Lucida Grande" w:hAnsi="Lucida Grande" w:cs="Lucida Grande"/>
      <w:lang w:val="fr-FR" w:eastAsia="fr-FR"/>
    </w:rPr>
  </w:style>
  <w:style w:type="paragraph" w:styleId="Rvision">
    <w:name w:val="Revision"/>
    <w:hidden/>
    <w:uiPriority w:val="99"/>
    <w:semiHidden/>
    <w:rsid w:val="00BC7422"/>
    <w:rPr>
      <w:lang w:val="fr-FR"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858F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A1809"/>
    <w:rPr>
      <w:color w:val="605E5C"/>
      <w:shd w:val="clear" w:color="auto" w:fill="E1DFDD"/>
    </w:rPr>
  </w:style>
  <w:style w:type="paragraph" w:customStyle="1" w:styleId="Standard">
    <w:name w:val="Standard"/>
    <w:rsid w:val="002037B8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lang w:val="fr-FR" w:eastAsia="zh-CN" w:bidi="hi-IN"/>
    </w:rPr>
  </w:style>
  <w:style w:type="paragraph" w:styleId="NormalWeb">
    <w:name w:val="Normal (Web)"/>
    <w:basedOn w:val="Normal"/>
    <w:uiPriority w:val="99"/>
    <w:unhideWhenUsed/>
    <w:rsid w:val="00E425C2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425C2"/>
    <w:rPr>
      <w:b/>
      <w:bCs/>
    </w:rPr>
  </w:style>
  <w:style w:type="paragraph" w:customStyle="1" w:styleId="gmail-msolistparagraph">
    <w:name w:val="gmail-msolistparagraph"/>
    <w:basedOn w:val="Normal"/>
    <w:rsid w:val="00456D89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0504A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1">
    <w:name w:val="p1"/>
    <w:basedOn w:val="Normal"/>
    <w:rsid w:val="000C1AD4"/>
    <w:rPr>
      <w:rFonts w:ascii="Helvetica" w:hAnsi="Helvetica"/>
      <w:color w:val="1816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8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3627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72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3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8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24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6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92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1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8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19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170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36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3207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77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52350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15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309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737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276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352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14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050104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620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695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364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98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190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50248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9207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3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esis.org/en/hsr/current-issues/2024/492-law-and-decivilization" TargetMode="External"/><Relationship Id="rId21" Type="http://schemas.openxmlformats.org/officeDocument/2006/relationships/hyperlink" Target="http://hdl.handle.net/2078.3/147256" TargetMode="External"/><Relationship Id="rId34" Type="http://schemas.openxmlformats.org/officeDocument/2006/relationships/hyperlink" Target="http://hdl.handle.net/2078.3/202072" TargetMode="External"/><Relationship Id="rId42" Type="http://schemas.openxmlformats.org/officeDocument/2006/relationships/hyperlink" Target="http://hdl.handle.net/2078.3/147088" TargetMode="External"/><Relationship Id="rId47" Type="http://schemas.openxmlformats.org/officeDocument/2006/relationships/hyperlink" Target="http://hdl.handle.net/2078.3/150437" TargetMode="External"/><Relationship Id="rId50" Type="http://schemas.openxmlformats.org/officeDocument/2006/relationships/hyperlink" Target="http://www.laviedesidees.fr/Elias-l-antiphilosophe.html" TargetMode="External"/><Relationship Id="rId55" Type="http://schemas.openxmlformats.org/officeDocument/2006/relationships/hyperlink" Target="http://hdl.handle.net/2078.3/150435" TargetMode="External"/><Relationship Id="rId63" Type="http://schemas.openxmlformats.org/officeDocument/2006/relationships/hyperlink" Target="https://shs.hal.science/halshs-04589292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florence.delmotte@uclouvain.be" TargetMode="External"/><Relationship Id="rId2" Type="http://schemas.openxmlformats.org/officeDocument/2006/relationships/styles" Target="styles.xml"/><Relationship Id="rId16" Type="http://schemas.openxmlformats.org/officeDocument/2006/relationships/hyperlink" Target="http://hdl.handle.net/2078.3/151235" TargetMode="External"/><Relationship Id="rId29" Type="http://schemas.openxmlformats.org/officeDocument/2006/relationships/hyperlink" Target="https://doi.org/10.3917/rn.240.0044" TargetMode="External"/><Relationship Id="rId11" Type="http://schemas.openxmlformats.org/officeDocument/2006/relationships/hyperlink" Target="http://hdl.handle.net/2078/189132" TargetMode="External"/><Relationship Id="rId24" Type="http://schemas.openxmlformats.org/officeDocument/2006/relationships/hyperlink" Target="http://hdl.handle.net/2078.3/147319" TargetMode="External"/><Relationship Id="rId32" Type="http://schemas.openxmlformats.org/officeDocument/2006/relationships/hyperlink" Target="https://shs.cairn.info/revue-politique-europeenne-2018-4-page-120?lang=fr&amp;tab=texte-integral" TargetMode="External"/><Relationship Id="rId37" Type="http://schemas.openxmlformats.org/officeDocument/2006/relationships/hyperlink" Target="https://doi.org/10.12759/hsr.42.2017.4.227-249" TargetMode="External"/><Relationship Id="rId40" Type="http://schemas.openxmlformats.org/officeDocument/2006/relationships/hyperlink" Target="http://hdl.handle.net/2078.3/166134" TargetMode="External"/><Relationship Id="rId45" Type="http://schemas.openxmlformats.org/officeDocument/2006/relationships/hyperlink" Target="http://hdl.handle.net/2078.3/147271" TargetMode="External"/><Relationship Id="rId53" Type="http://schemas.openxmlformats.org/officeDocument/2006/relationships/hyperlink" Target="http://hdl.handle.net/2078.3/150235" TargetMode="External"/><Relationship Id="rId58" Type="http://schemas.openxmlformats.org/officeDocument/2006/relationships/hyperlink" Target="https://www.frs-fnrs.be/docs/Lettre/lettre134.pdf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hdl.handle.net/2078.3/219655" TargetMode="External"/><Relationship Id="rId19" Type="http://schemas.openxmlformats.org/officeDocument/2006/relationships/hyperlink" Target="http://hdl.handle.net/2078.3/150479" TargetMode="External"/><Relationship Id="rId14" Type="http://schemas.openxmlformats.org/officeDocument/2006/relationships/hyperlink" Target="http://hdl.handle.net/2078.3/166699" TargetMode="External"/><Relationship Id="rId22" Type="http://schemas.openxmlformats.org/officeDocument/2006/relationships/hyperlink" Target="http://hdl.handle.net/2078.3/151873" TargetMode="External"/><Relationship Id="rId27" Type="http://schemas.openxmlformats.org/officeDocument/2006/relationships/hyperlink" Target="https://doi.org/10.12759/hsr.49.2024.11" TargetMode="External"/><Relationship Id="rId30" Type="http://schemas.openxmlformats.org/officeDocument/2006/relationships/hyperlink" Target="https://doi.org/10.1590/2238-38752022v1213" TargetMode="External"/><Relationship Id="rId35" Type="http://schemas.openxmlformats.org/officeDocument/2006/relationships/hyperlink" Target="https://doi.org/10.13128/cambio-21910" TargetMode="External"/><Relationship Id="rId43" Type="http://schemas.openxmlformats.org/officeDocument/2006/relationships/hyperlink" Target="http://hdl.handle.net/2078.3/112361" TargetMode="External"/><Relationship Id="rId48" Type="http://schemas.openxmlformats.org/officeDocument/2006/relationships/hyperlink" Target="http://hdl.handle.net/2078.3/150507" TargetMode="External"/><Relationship Id="rId56" Type="http://schemas.openxmlformats.org/officeDocument/2006/relationships/hyperlink" Target="http://www.participation-et-democratie.fr/fr/node/1831" TargetMode="External"/><Relationship Id="rId64" Type="http://schemas.openxmlformats.org/officeDocument/2006/relationships/hyperlink" Target="https://shs.hal.science/halshs-04207824/document" TargetMode="External"/><Relationship Id="rId8" Type="http://schemas.openxmlformats.org/officeDocument/2006/relationships/hyperlink" Target="http://hdl.handle.net/2078.3/161987" TargetMode="External"/><Relationship Id="rId51" Type="http://schemas.openxmlformats.org/officeDocument/2006/relationships/hyperlink" Target="http://hdl.handle.net/2078.3/2020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dl.handle.net/2078/189127" TargetMode="External"/><Relationship Id="rId17" Type="http://schemas.openxmlformats.org/officeDocument/2006/relationships/hyperlink" Target="http://hdl.handle.net/2078.3/166698" TargetMode="External"/><Relationship Id="rId25" Type="http://schemas.openxmlformats.org/officeDocument/2006/relationships/hyperlink" Target="http://hdl.handle.net/2078.3/150378" TargetMode="External"/><Relationship Id="rId33" Type="http://schemas.openxmlformats.org/officeDocument/2006/relationships/hyperlink" Target="http://www.laviedesidees.fr/Norbert-Elias-Catherine-Deneuve-et-l-egalite-des-sexes.html" TargetMode="External"/><Relationship Id="rId38" Type="http://schemas.openxmlformats.org/officeDocument/2006/relationships/hyperlink" Target="http://www.brusselsstudies.be/medias/publications/BruS100FR.pdf" TargetMode="External"/><Relationship Id="rId46" Type="http://schemas.openxmlformats.org/officeDocument/2006/relationships/hyperlink" Target="http://hdl.handle.net/2078.3/112366" TargetMode="External"/><Relationship Id="rId59" Type="http://schemas.openxmlformats.org/officeDocument/2006/relationships/hyperlink" Target="https://www.radiofrance.fr/franceinter/podcasts/zoom-zoom-zen/zoom-zoom-zen-du-lundi-15-janvier-2024-331481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hdl.handle.net/2078.3/147091" TargetMode="External"/><Relationship Id="rId41" Type="http://schemas.openxmlformats.org/officeDocument/2006/relationships/hyperlink" Target="http://quod.lib.umich.edu/h/humfig" TargetMode="External"/><Relationship Id="rId54" Type="http://schemas.openxmlformats.org/officeDocument/2006/relationships/hyperlink" Target="http://hdl.handle.net/2078.3/150236" TargetMode="External"/><Relationship Id="rId62" Type="http://schemas.openxmlformats.org/officeDocument/2006/relationships/hyperlink" Target="https://www.lesoir.be/art/les-discours-securitaires-attisent-les-peurs_t-20060503-0059Y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dl.handle.net/2078/189053" TargetMode="External"/><Relationship Id="rId23" Type="http://schemas.openxmlformats.org/officeDocument/2006/relationships/hyperlink" Target="http://hdl.handle.net/2078.3/150483" TargetMode="External"/><Relationship Id="rId28" Type="http://schemas.openxmlformats.org/officeDocument/2006/relationships/hyperlink" Target="https://www.ssoar.info/ssoar/handle/document/93911" TargetMode="External"/><Relationship Id="rId36" Type="http://schemas.openxmlformats.org/officeDocument/2006/relationships/hyperlink" Target="http://hdl.handle.net/2078/189041" TargetMode="External"/><Relationship Id="rId49" Type="http://schemas.openxmlformats.org/officeDocument/2006/relationships/hyperlink" Target="http://hdl.handle.net/2078.3/150234" TargetMode="External"/><Relationship Id="rId57" Type="http://schemas.openxmlformats.org/officeDocument/2006/relationships/hyperlink" Target="http://hdl.handle.net/2078.3/166700" TargetMode="External"/><Relationship Id="rId10" Type="http://schemas.openxmlformats.org/officeDocument/2006/relationships/hyperlink" Target="https://doi.org/10.1007/978-981-15-4106-3_53-1" TargetMode="External"/><Relationship Id="rId31" Type="http://schemas.openxmlformats.org/officeDocument/2006/relationships/hyperlink" Target="http://hdl.handle.net/2078.3/219490" TargetMode="External"/><Relationship Id="rId44" Type="http://schemas.openxmlformats.org/officeDocument/2006/relationships/hyperlink" Target="http://hdl.handle.net/2078.3/147322" TargetMode="External"/><Relationship Id="rId52" Type="http://schemas.openxmlformats.org/officeDocument/2006/relationships/hyperlink" Target="http://hdl.handle.net/2078/189121" TargetMode="External"/><Relationship Id="rId60" Type="http://schemas.openxmlformats.org/officeDocument/2006/relationships/hyperlink" Target="http://hdl.handle.net/2078.3/219659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031-60958-9_5" TargetMode="External"/><Relationship Id="rId13" Type="http://schemas.openxmlformats.org/officeDocument/2006/relationships/hyperlink" Target="http://hdl.handle.net/2078.1/165999" TargetMode="External"/><Relationship Id="rId18" Type="http://schemas.openxmlformats.org/officeDocument/2006/relationships/hyperlink" Target="http://hdl.handle.net/2078.3/152592" TargetMode="External"/><Relationship Id="rId39" Type="http://schemas.openxmlformats.org/officeDocument/2006/relationships/hyperlink" Target="http://hdl.handle.net/2078.3/177652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24</Pages>
  <Words>14525</Words>
  <Characters>79890</Characters>
  <Application>Microsoft Office Word</Application>
  <DocSecurity>0</DocSecurity>
  <Lines>665</Lines>
  <Paragraphs>188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Delmotte</dc:creator>
  <cp:keywords/>
  <dc:description/>
  <cp:lastModifiedBy>Florence Delmotte</cp:lastModifiedBy>
  <cp:revision>11</cp:revision>
  <cp:lastPrinted>2025-09-17T13:17:00Z</cp:lastPrinted>
  <dcterms:created xsi:type="dcterms:W3CDTF">2025-09-16T15:14:00Z</dcterms:created>
  <dcterms:modified xsi:type="dcterms:W3CDTF">2025-09-17T13:24:00Z</dcterms:modified>
</cp:coreProperties>
</file>